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4C089" w14:textId="77777777" w:rsidR="00F01768" w:rsidRPr="00F173BA" w:rsidRDefault="00F01768" w:rsidP="00F01768">
      <w:pPr>
        <w:pStyle w:val="NormalWeb"/>
        <w:shd w:val="clear" w:color="auto" w:fill="FFFFFF"/>
        <w:spacing w:before="0" w:beforeAutospacing="0" w:after="150" w:afterAutospacing="0" w:line="405" w:lineRule="atLeast"/>
        <w:jc w:val="center"/>
        <w:rPr>
          <w:lang w:val="pt-BR"/>
        </w:rPr>
      </w:pPr>
      <w:r w:rsidRPr="00F173BA">
        <w:rPr>
          <w:lang w:val="pt-BR"/>
        </w:rPr>
        <w:t>Universidade Federal de São Paulo</w:t>
      </w:r>
    </w:p>
    <w:p w14:paraId="7EFB1864" w14:textId="77777777" w:rsidR="00F01768" w:rsidRPr="00F173BA" w:rsidRDefault="00F01768" w:rsidP="00F01768">
      <w:pPr>
        <w:pStyle w:val="NormalWeb"/>
        <w:shd w:val="clear" w:color="auto" w:fill="FFFFFF"/>
        <w:spacing w:before="0" w:beforeAutospacing="0" w:after="150" w:afterAutospacing="0" w:line="405" w:lineRule="atLeast"/>
        <w:jc w:val="center"/>
        <w:rPr>
          <w:lang w:val="pt-BR"/>
        </w:rPr>
      </w:pPr>
      <w:r w:rsidRPr="00F173BA">
        <w:rPr>
          <w:lang w:val="pt-BR"/>
        </w:rPr>
        <w:t>Pró Reitoria de Graduação</w:t>
      </w:r>
    </w:p>
    <w:p w14:paraId="01E39F41" w14:textId="77777777" w:rsidR="00F01768" w:rsidRPr="00F173BA" w:rsidRDefault="000D243B" w:rsidP="000D243B">
      <w:pPr>
        <w:pStyle w:val="NormalWeb"/>
        <w:shd w:val="clear" w:color="auto" w:fill="FFFFFF"/>
        <w:tabs>
          <w:tab w:val="left" w:pos="377"/>
          <w:tab w:val="center" w:pos="4534"/>
        </w:tabs>
        <w:spacing w:before="0" w:beforeAutospacing="0" w:after="150" w:afterAutospacing="0" w:line="405" w:lineRule="atLeast"/>
        <w:rPr>
          <w:lang w:val="pt-BR"/>
        </w:rPr>
      </w:pPr>
      <w:r w:rsidRPr="00F173BA">
        <w:rPr>
          <w:lang w:val="pt-BR"/>
        </w:rPr>
        <w:tab/>
      </w:r>
      <w:r w:rsidRPr="00F173BA">
        <w:rPr>
          <w:lang w:val="pt-BR"/>
        </w:rPr>
        <w:tab/>
      </w:r>
      <w:r w:rsidR="00F01768" w:rsidRPr="00F173BA">
        <w:rPr>
          <w:lang w:val="pt-BR"/>
        </w:rPr>
        <w:t xml:space="preserve">Campus </w:t>
      </w:r>
      <w:r w:rsidR="00550A29" w:rsidRPr="00F173BA">
        <w:rPr>
          <w:lang w:val="pt-BR"/>
        </w:rPr>
        <w:t>Diadema</w:t>
      </w:r>
    </w:p>
    <w:p w14:paraId="14613BE2" w14:textId="77777777" w:rsidR="00F01768" w:rsidRPr="00F173BA" w:rsidRDefault="00F01768" w:rsidP="00F01768">
      <w:pPr>
        <w:pStyle w:val="NormalWeb"/>
        <w:shd w:val="clear" w:color="auto" w:fill="FFFFFF"/>
        <w:spacing w:before="0" w:beforeAutospacing="0" w:after="150" w:afterAutospacing="0" w:line="405" w:lineRule="atLeast"/>
        <w:jc w:val="center"/>
        <w:rPr>
          <w:lang w:val="pt-BR"/>
        </w:rPr>
      </w:pPr>
      <w:r w:rsidRPr="00F173BA">
        <w:rPr>
          <w:lang w:val="pt-BR"/>
        </w:rPr>
        <w:t xml:space="preserve">Instituto </w:t>
      </w:r>
      <w:r w:rsidR="00550A29" w:rsidRPr="00F173BA">
        <w:rPr>
          <w:lang w:val="pt-BR"/>
        </w:rPr>
        <w:t>de Ciências Ambientais, Químicas e Farmacêuticas</w:t>
      </w:r>
    </w:p>
    <w:p w14:paraId="71431A94" w14:textId="77777777" w:rsidR="00822C4E" w:rsidRPr="00F173BA" w:rsidRDefault="00822C4E" w:rsidP="00822C4E">
      <w:pPr>
        <w:spacing w:before="100" w:after="100"/>
        <w:jc w:val="center"/>
        <w:rPr>
          <w:b/>
          <w:bCs/>
          <w:sz w:val="22"/>
        </w:rPr>
      </w:pPr>
    </w:p>
    <w:p w14:paraId="365F8991" w14:textId="77777777" w:rsidR="00822C4E" w:rsidRPr="00F173BA" w:rsidRDefault="00822C4E" w:rsidP="00822C4E">
      <w:pPr>
        <w:spacing w:before="100" w:after="100"/>
        <w:jc w:val="center"/>
        <w:rPr>
          <w:b/>
          <w:bCs/>
          <w:sz w:val="22"/>
        </w:rPr>
      </w:pPr>
    </w:p>
    <w:p w14:paraId="0A2D4570" w14:textId="77777777" w:rsidR="00822C4E" w:rsidRPr="00F173BA" w:rsidRDefault="00822C4E" w:rsidP="00822C4E">
      <w:pPr>
        <w:spacing w:before="100" w:after="100"/>
        <w:jc w:val="center"/>
        <w:rPr>
          <w:b/>
          <w:bCs/>
          <w:sz w:val="22"/>
        </w:rPr>
      </w:pPr>
    </w:p>
    <w:p w14:paraId="05CD914A" w14:textId="77777777" w:rsidR="00822C4E" w:rsidRPr="00F173BA" w:rsidRDefault="00822C4E" w:rsidP="00822C4E">
      <w:pPr>
        <w:spacing w:before="100" w:after="100"/>
        <w:jc w:val="center"/>
        <w:rPr>
          <w:b/>
          <w:bCs/>
          <w:sz w:val="22"/>
        </w:rPr>
      </w:pPr>
    </w:p>
    <w:p w14:paraId="3A4B6ED1" w14:textId="77777777" w:rsidR="00657FAB" w:rsidRPr="00F173BA" w:rsidRDefault="00657FAB" w:rsidP="00822C4E">
      <w:pPr>
        <w:spacing w:before="100" w:after="100"/>
        <w:jc w:val="center"/>
        <w:rPr>
          <w:b/>
          <w:bCs/>
          <w:sz w:val="22"/>
        </w:rPr>
      </w:pPr>
    </w:p>
    <w:p w14:paraId="7AE724D5" w14:textId="77777777" w:rsidR="00657FAB" w:rsidRPr="00F173BA" w:rsidRDefault="00657FAB" w:rsidP="00822C4E">
      <w:pPr>
        <w:spacing w:before="100" w:after="100"/>
        <w:jc w:val="center"/>
        <w:rPr>
          <w:b/>
          <w:bCs/>
          <w:sz w:val="22"/>
        </w:rPr>
      </w:pPr>
    </w:p>
    <w:p w14:paraId="107D0893" w14:textId="77777777" w:rsidR="00657FAB" w:rsidRPr="00F173BA" w:rsidRDefault="00657FAB" w:rsidP="00822C4E">
      <w:pPr>
        <w:spacing w:before="100" w:after="100"/>
        <w:jc w:val="center"/>
        <w:rPr>
          <w:b/>
          <w:bCs/>
          <w:sz w:val="22"/>
        </w:rPr>
      </w:pPr>
    </w:p>
    <w:p w14:paraId="27BEB95C" w14:textId="77777777" w:rsidR="00657FAB" w:rsidRPr="00F173BA" w:rsidRDefault="00657FAB" w:rsidP="00822C4E">
      <w:pPr>
        <w:spacing w:before="100" w:after="100"/>
        <w:jc w:val="center"/>
        <w:rPr>
          <w:b/>
          <w:bCs/>
          <w:sz w:val="22"/>
        </w:rPr>
      </w:pPr>
    </w:p>
    <w:p w14:paraId="5AD9BC9C" w14:textId="77777777" w:rsidR="00822C4E" w:rsidRPr="00F173BA" w:rsidRDefault="00822C4E" w:rsidP="00822C4E">
      <w:pPr>
        <w:spacing w:before="100" w:after="100"/>
        <w:jc w:val="center"/>
        <w:rPr>
          <w:b/>
          <w:bCs/>
          <w:sz w:val="22"/>
        </w:rPr>
      </w:pPr>
    </w:p>
    <w:p w14:paraId="6E25A3BB" w14:textId="77777777" w:rsidR="00822C4E" w:rsidRPr="00F173BA" w:rsidRDefault="00822C4E" w:rsidP="00822C4E">
      <w:pPr>
        <w:spacing w:before="100" w:after="100" w:line="480" w:lineRule="auto"/>
        <w:jc w:val="center"/>
        <w:rPr>
          <w:b/>
          <w:bCs/>
        </w:rPr>
      </w:pPr>
      <w:r w:rsidRPr="00F173BA">
        <w:rPr>
          <w:b/>
          <w:bCs/>
        </w:rPr>
        <w:t>PROJETO PEDAGÓGICO DO CURSO DE GRADUAÇÃO EM CIÊNCIAS BIOLÓGICAS - BACHARELADO</w:t>
      </w:r>
    </w:p>
    <w:p w14:paraId="35072ED3" w14:textId="77777777" w:rsidR="00822C4E" w:rsidRPr="00F173BA" w:rsidRDefault="00822C4E" w:rsidP="00822C4E">
      <w:pPr>
        <w:spacing w:before="100" w:after="100"/>
        <w:jc w:val="center"/>
        <w:rPr>
          <w:b/>
          <w:bCs/>
          <w:sz w:val="22"/>
        </w:rPr>
      </w:pPr>
    </w:p>
    <w:p w14:paraId="6F9C3216" w14:textId="77777777" w:rsidR="00822C4E" w:rsidRPr="00F173BA" w:rsidRDefault="00822C4E" w:rsidP="00822C4E">
      <w:pPr>
        <w:spacing w:before="100" w:after="100"/>
        <w:jc w:val="center"/>
        <w:rPr>
          <w:b/>
          <w:bCs/>
          <w:sz w:val="22"/>
        </w:rPr>
      </w:pPr>
    </w:p>
    <w:p w14:paraId="563A633D" w14:textId="77777777" w:rsidR="00822C4E" w:rsidRPr="00F173BA" w:rsidRDefault="00822C4E" w:rsidP="00822C4E">
      <w:pPr>
        <w:spacing w:before="100" w:after="100"/>
        <w:jc w:val="center"/>
        <w:rPr>
          <w:b/>
          <w:bCs/>
          <w:sz w:val="22"/>
        </w:rPr>
      </w:pPr>
    </w:p>
    <w:p w14:paraId="18FDEEB5" w14:textId="77777777" w:rsidR="00657FAB" w:rsidRPr="00F173BA" w:rsidRDefault="00657FAB" w:rsidP="00822C4E">
      <w:pPr>
        <w:spacing w:before="100" w:after="100"/>
        <w:jc w:val="center"/>
        <w:rPr>
          <w:b/>
          <w:bCs/>
          <w:sz w:val="22"/>
        </w:rPr>
      </w:pPr>
    </w:p>
    <w:p w14:paraId="60BB5D89" w14:textId="77777777" w:rsidR="00657FAB" w:rsidRPr="00F173BA" w:rsidRDefault="00657FAB" w:rsidP="00822C4E">
      <w:pPr>
        <w:spacing w:before="100" w:after="100"/>
        <w:jc w:val="center"/>
        <w:rPr>
          <w:b/>
          <w:bCs/>
          <w:sz w:val="22"/>
        </w:rPr>
      </w:pPr>
    </w:p>
    <w:p w14:paraId="0F002B10" w14:textId="77777777" w:rsidR="00657FAB" w:rsidRPr="00F173BA" w:rsidRDefault="00657FAB" w:rsidP="00822C4E">
      <w:pPr>
        <w:spacing w:before="100" w:after="100"/>
        <w:jc w:val="center"/>
        <w:rPr>
          <w:b/>
          <w:bCs/>
          <w:sz w:val="22"/>
        </w:rPr>
      </w:pPr>
    </w:p>
    <w:p w14:paraId="1480B392" w14:textId="77777777" w:rsidR="00657FAB" w:rsidRPr="00F173BA" w:rsidRDefault="00657FAB" w:rsidP="00822C4E">
      <w:pPr>
        <w:spacing w:before="100" w:after="100"/>
        <w:jc w:val="center"/>
        <w:rPr>
          <w:b/>
          <w:bCs/>
          <w:sz w:val="22"/>
        </w:rPr>
      </w:pPr>
    </w:p>
    <w:p w14:paraId="2875A8B4" w14:textId="77777777" w:rsidR="00657FAB" w:rsidRPr="00F173BA" w:rsidRDefault="00657FAB" w:rsidP="00822C4E">
      <w:pPr>
        <w:spacing w:before="100" w:after="100"/>
        <w:jc w:val="center"/>
        <w:rPr>
          <w:b/>
          <w:bCs/>
          <w:sz w:val="22"/>
        </w:rPr>
      </w:pPr>
    </w:p>
    <w:p w14:paraId="44D5D1DD" w14:textId="77777777" w:rsidR="00657FAB" w:rsidRPr="00F173BA" w:rsidRDefault="00657FAB" w:rsidP="00822C4E">
      <w:pPr>
        <w:spacing w:before="100" w:after="100"/>
        <w:jc w:val="center"/>
        <w:rPr>
          <w:b/>
          <w:bCs/>
          <w:sz w:val="22"/>
        </w:rPr>
      </w:pPr>
    </w:p>
    <w:p w14:paraId="59E0E845" w14:textId="77777777" w:rsidR="00657FAB" w:rsidRPr="00F173BA" w:rsidRDefault="00657FAB" w:rsidP="00822C4E">
      <w:pPr>
        <w:spacing w:before="100" w:after="100"/>
        <w:jc w:val="center"/>
        <w:rPr>
          <w:b/>
          <w:bCs/>
          <w:sz w:val="22"/>
        </w:rPr>
      </w:pPr>
    </w:p>
    <w:p w14:paraId="243B88DE" w14:textId="77777777" w:rsidR="00657FAB" w:rsidRPr="00F173BA" w:rsidRDefault="00657FAB" w:rsidP="00822C4E">
      <w:pPr>
        <w:spacing w:before="100" w:after="100"/>
        <w:jc w:val="center"/>
        <w:rPr>
          <w:b/>
          <w:bCs/>
          <w:sz w:val="22"/>
        </w:rPr>
      </w:pPr>
    </w:p>
    <w:p w14:paraId="1FA9E153" w14:textId="77777777" w:rsidR="003A40BC" w:rsidRPr="00F173BA" w:rsidRDefault="003A40BC" w:rsidP="00822C4E">
      <w:pPr>
        <w:spacing w:before="100" w:after="100"/>
        <w:jc w:val="center"/>
        <w:rPr>
          <w:b/>
          <w:bCs/>
        </w:rPr>
      </w:pPr>
    </w:p>
    <w:p w14:paraId="1AFE7269" w14:textId="1FEB445A" w:rsidR="00657FAB" w:rsidRPr="00F173BA" w:rsidRDefault="00657FAB" w:rsidP="00822C4E">
      <w:pPr>
        <w:spacing w:before="100" w:after="100"/>
        <w:jc w:val="center"/>
        <w:rPr>
          <w:b/>
          <w:bCs/>
        </w:rPr>
      </w:pPr>
      <w:r w:rsidRPr="00F173BA">
        <w:rPr>
          <w:b/>
          <w:bCs/>
        </w:rPr>
        <w:t>DIADEMA</w:t>
      </w:r>
    </w:p>
    <w:p w14:paraId="1C350E52" w14:textId="64E38354" w:rsidR="001E65D5" w:rsidRPr="00F173BA" w:rsidRDefault="001E65D5" w:rsidP="00822C4E">
      <w:pPr>
        <w:spacing w:before="100" w:after="100"/>
        <w:jc w:val="center"/>
        <w:rPr>
          <w:b/>
          <w:bCs/>
        </w:rPr>
      </w:pPr>
      <w:r w:rsidRPr="00F173BA">
        <w:rPr>
          <w:b/>
          <w:bCs/>
        </w:rPr>
        <w:t>2023</w:t>
      </w:r>
    </w:p>
    <w:p w14:paraId="47829352" w14:textId="77777777" w:rsidR="00822C4E" w:rsidRPr="00F173BA" w:rsidRDefault="00822C4E" w:rsidP="00822C4E">
      <w:pPr>
        <w:spacing w:before="100" w:after="100"/>
        <w:jc w:val="center"/>
        <w:rPr>
          <w:b/>
          <w:bCs/>
          <w:sz w:val="22"/>
        </w:rPr>
      </w:pPr>
    </w:p>
    <w:p w14:paraId="775A8DB2" w14:textId="77777777" w:rsidR="00657FAB" w:rsidRPr="00F173BA" w:rsidRDefault="00657FAB" w:rsidP="00822C4E">
      <w:pPr>
        <w:spacing w:before="100" w:after="100"/>
        <w:jc w:val="center"/>
        <w:rPr>
          <w:b/>
          <w:bCs/>
          <w:sz w:val="22"/>
        </w:rPr>
      </w:pPr>
    </w:p>
    <w:p w14:paraId="20AA37E1" w14:textId="77777777" w:rsidR="00657FAB" w:rsidRPr="00F173BA" w:rsidRDefault="00822C4E" w:rsidP="00822C4E">
      <w:pPr>
        <w:spacing w:before="100" w:after="100"/>
        <w:rPr>
          <w:b/>
          <w:bCs/>
          <w:sz w:val="22"/>
        </w:rPr>
      </w:pPr>
      <w:r w:rsidRPr="00F173BA">
        <w:rPr>
          <w:b/>
          <w:bCs/>
          <w:sz w:val="22"/>
        </w:rPr>
        <w:lastRenderedPageBreak/>
        <w:t>Reitora</w:t>
      </w:r>
      <w:r w:rsidR="00657FAB" w:rsidRPr="00F173BA">
        <w:rPr>
          <w:b/>
          <w:bCs/>
          <w:sz w:val="22"/>
        </w:rPr>
        <w:t xml:space="preserve"> da Unifesp</w:t>
      </w:r>
    </w:p>
    <w:p w14:paraId="3D2E70EE" w14:textId="01D6FC0D" w:rsidR="00822C4E" w:rsidRPr="00F173BA" w:rsidRDefault="00822C4E" w:rsidP="00822C4E">
      <w:pPr>
        <w:spacing w:before="100" w:after="100"/>
        <w:rPr>
          <w:b/>
          <w:bCs/>
          <w:sz w:val="22"/>
        </w:rPr>
      </w:pPr>
      <w:r w:rsidRPr="00F173BA">
        <w:rPr>
          <w:bCs/>
          <w:sz w:val="22"/>
        </w:rPr>
        <w:t xml:space="preserve">Prof. Dr. </w:t>
      </w:r>
      <w:r w:rsidR="001E65D5" w:rsidRPr="00F173BA">
        <w:rPr>
          <w:bCs/>
          <w:sz w:val="22"/>
        </w:rPr>
        <w:t xml:space="preserve">Nelson </w:t>
      </w:r>
      <w:proofErr w:type="spellStart"/>
      <w:r w:rsidR="001E65D5" w:rsidRPr="00F173BA">
        <w:rPr>
          <w:bCs/>
          <w:sz w:val="22"/>
        </w:rPr>
        <w:t>Sass</w:t>
      </w:r>
      <w:proofErr w:type="spellEnd"/>
    </w:p>
    <w:p w14:paraId="39AF2B29" w14:textId="77777777" w:rsidR="00657FAB" w:rsidRPr="00F173BA" w:rsidRDefault="00657FAB" w:rsidP="00822C4E">
      <w:pPr>
        <w:spacing w:before="100" w:after="100"/>
        <w:rPr>
          <w:b/>
          <w:bCs/>
          <w:sz w:val="22"/>
        </w:rPr>
      </w:pPr>
      <w:r w:rsidRPr="00F173BA">
        <w:rPr>
          <w:b/>
          <w:bCs/>
          <w:sz w:val="22"/>
        </w:rPr>
        <w:t>Pró-Reitora de Graduação</w:t>
      </w:r>
    </w:p>
    <w:p w14:paraId="10178F6D" w14:textId="186CF04F" w:rsidR="00657FAB" w:rsidRPr="00F173BA" w:rsidRDefault="00657FAB" w:rsidP="00822C4E">
      <w:pPr>
        <w:spacing w:before="100" w:after="100"/>
        <w:rPr>
          <w:bCs/>
          <w:sz w:val="22"/>
          <w:lang w:val="sv-SE"/>
        </w:rPr>
      </w:pPr>
      <w:proofErr w:type="spellStart"/>
      <w:r w:rsidRPr="00F173BA">
        <w:rPr>
          <w:bCs/>
          <w:sz w:val="22"/>
          <w:lang w:val="sv-SE"/>
        </w:rPr>
        <w:t>Profa</w:t>
      </w:r>
      <w:proofErr w:type="spellEnd"/>
      <w:r w:rsidRPr="00F173BA">
        <w:rPr>
          <w:bCs/>
          <w:sz w:val="22"/>
          <w:lang w:val="sv-SE"/>
        </w:rPr>
        <w:t xml:space="preserve">. Dra. </w:t>
      </w:r>
      <w:proofErr w:type="spellStart"/>
      <w:r w:rsidR="001E65D5" w:rsidRPr="00F173BA">
        <w:rPr>
          <w:bCs/>
          <w:sz w:val="22"/>
          <w:lang w:val="sv-SE"/>
        </w:rPr>
        <w:t>Ligia</w:t>
      </w:r>
      <w:proofErr w:type="spellEnd"/>
      <w:r w:rsidR="001E65D5" w:rsidRPr="00F173BA">
        <w:rPr>
          <w:bCs/>
          <w:sz w:val="22"/>
          <w:lang w:val="sv-SE"/>
        </w:rPr>
        <w:t xml:space="preserve"> </w:t>
      </w:r>
      <w:proofErr w:type="spellStart"/>
      <w:r w:rsidR="001E65D5" w:rsidRPr="00F173BA">
        <w:rPr>
          <w:bCs/>
          <w:sz w:val="22"/>
          <w:lang w:val="sv-SE"/>
        </w:rPr>
        <w:t>Ajaime</w:t>
      </w:r>
      <w:proofErr w:type="spellEnd"/>
      <w:r w:rsidR="001E65D5" w:rsidRPr="00F173BA">
        <w:rPr>
          <w:bCs/>
          <w:sz w:val="22"/>
          <w:lang w:val="sv-SE"/>
        </w:rPr>
        <w:t xml:space="preserve"> </w:t>
      </w:r>
      <w:proofErr w:type="spellStart"/>
      <w:r w:rsidR="001E65D5" w:rsidRPr="00F173BA">
        <w:rPr>
          <w:bCs/>
          <w:sz w:val="22"/>
          <w:lang w:val="sv-SE"/>
        </w:rPr>
        <w:t>Azzalis</w:t>
      </w:r>
      <w:proofErr w:type="spellEnd"/>
    </w:p>
    <w:p w14:paraId="72E5FFAB" w14:textId="77777777" w:rsidR="00D94D11" w:rsidRPr="00F173BA" w:rsidRDefault="00822C4E" w:rsidP="00822C4E">
      <w:pPr>
        <w:spacing w:before="100" w:after="100"/>
        <w:rPr>
          <w:b/>
          <w:bCs/>
          <w:sz w:val="22"/>
        </w:rPr>
      </w:pPr>
      <w:r w:rsidRPr="00F173BA">
        <w:rPr>
          <w:b/>
          <w:bCs/>
          <w:sz w:val="22"/>
        </w:rPr>
        <w:t>Diretor Acadêmico do Campus</w:t>
      </w:r>
    </w:p>
    <w:p w14:paraId="7C8E305D" w14:textId="77777777" w:rsidR="00822C4E" w:rsidRPr="00F173BA" w:rsidRDefault="00822C4E" w:rsidP="00822C4E">
      <w:pPr>
        <w:spacing w:before="100" w:after="100"/>
        <w:rPr>
          <w:sz w:val="22"/>
        </w:rPr>
      </w:pPr>
      <w:r w:rsidRPr="00F173BA">
        <w:rPr>
          <w:sz w:val="22"/>
        </w:rPr>
        <w:t>Prof</w:t>
      </w:r>
      <w:r w:rsidR="00D94D11" w:rsidRPr="00F173BA">
        <w:rPr>
          <w:sz w:val="22"/>
        </w:rPr>
        <w:t>.</w:t>
      </w:r>
      <w:r w:rsidRPr="00F173BA">
        <w:rPr>
          <w:sz w:val="22"/>
        </w:rPr>
        <w:t xml:space="preserve"> Dr</w:t>
      </w:r>
      <w:r w:rsidR="00D94D11" w:rsidRPr="00F173BA">
        <w:rPr>
          <w:sz w:val="22"/>
        </w:rPr>
        <w:t>.</w:t>
      </w:r>
      <w:r w:rsidRPr="00F173BA">
        <w:rPr>
          <w:sz w:val="22"/>
        </w:rPr>
        <w:t xml:space="preserve"> </w:t>
      </w:r>
      <w:r w:rsidR="00D94D11" w:rsidRPr="00F173BA">
        <w:rPr>
          <w:sz w:val="22"/>
        </w:rPr>
        <w:t>Dá</w:t>
      </w:r>
      <w:r w:rsidR="00642110" w:rsidRPr="00F173BA">
        <w:rPr>
          <w:sz w:val="22"/>
        </w:rPr>
        <w:t>rio Santos Jú</w:t>
      </w:r>
      <w:r w:rsidR="00D94D11" w:rsidRPr="00F173BA">
        <w:rPr>
          <w:sz w:val="22"/>
        </w:rPr>
        <w:t>nior</w:t>
      </w:r>
    </w:p>
    <w:p w14:paraId="75E259B1" w14:textId="2F82EDA2" w:rsidR="00642110" w:rsidRPr="00F173BA" w:rsidRDefault="00642110" w:rsidP="00822C4E">
      <w:pPr>
        <w:spacing w:before="100" w:after="100"/>
        <w:rPr>
          <w:b/>
          <w:bCs/>
          <w:sz w:val="22"/>
        </w:rPr>
      </w:pPr>
      <w:r w:rsidRPr="00F173BA">
        <w:rPr>
          <w:b/>
          <w:bCs/>
          <w:sz w:val="22"/>
        </w:rPr>
        <w:t xml:space="preserve">Coordenação do Curso de Graduação em Ciências Biológicas </w:t>
      </w:r>
      <w:r w:rsidR="0073363B" w:rsidRPr="00F173BA">
        <w:rPr>
          <w:b/>
          <w:bCs/>
          <w:sz w:val="22"/>
        </w:rPr>
        <w:t>–</w:t>
      </w:r>
      <w:r w:rsidRPr="00F173BA">
        <w:rPr>
          <w:b/>
          <w:bCs/>
          <w:sz w:val="22"/>
        </w:rPr>
        <w:t xml:space="preserve"> Bacharelado</w:t>
      </w:r>
    </w:p>
    <w:p w14:paraId="4C0B3982" w14:textId="77777777" w:rsidR="0073363B" w:rsidRPr="00F173BA" w:rsidRDefault="0073363B" w:rsidP="00C040D2">
      <w:pPr>
        <w:spacing w:before="100" w:after="100"/>
        <w:rPr>
          <w:sz w:val="22"/>
          <w:szCs w:val="22"/>
        </w:rPr>
      </w:pPr>
      <w:r w:rsidRPr="00F173BA">
        <w:rPr>
          <w:bCs/>
          <w:sz w:val="22"/>
          <w:szCs w:val="22"/>
        </w:rPr>
        <w:t xml:space="preserve">Prof. Dr. </w:t>
      </w:r>
      <w:r w:rsidRPr="00F173BA">
        <w:rPr>
          <w:sz w:val="22"/>
          <w:szCs w:val="22"/>
        </w:rPr>
        <w:t>Marcelo Nogueira Rossi</w:t>
      </w:r>
    </w:p>
    <w:p w14:paraId="515CBC45" w14:textId="3F63FC97" w:rsidR="00D47F12" w:rsidRPr="00F173BA" w:rsidRDefault="0073363B" w:rsidP="00C040D2">
      <w:pPr>
        <w:spacing w:before="100" w:after="100"/>
        <w:rPr>
          <w:sz w:val="22"/>
          <w:szCs w:val="22"/>
        </w:rPr>
      </w:pPr>
      <w:r w:rsidRPr="00F173BA">
        <w:rPr>
          <w:bCs/>
          <w:sz w:val="22"/>
          <w:szCs w:val="22"/>
        </w:rPr>
        <w:t>Profa. Dra.</w:t>
      </w:r>
      <w:r w:rsidRPr="00F173BA">
        <w:rPr>
          <w:b/>
          <w:bCs/>
          <w:sz w:val="22"/>
          <w:szCs w:val="22"/>
        </w:rPr>
        <w:t xml:space="preserve"> </w:t>
      </w:r>
      <w:r w:rsidRPr="00F173BA">
        <w:rPr>
          <w:sz w:val="22"/>
          <w:szCs w:val="22"/>
          <w:shd w:val="clear" w:color="auto" w:fill="FFFFFF"/>
        </w:rPr>
        <w:t>Miriam Camargo Guarnieri</w:t>
      </w:r>
    </w:p>
    <w:p w14:paraId="6DAF8658" w14:textId="58BCFBB7" w:rsidR="00822C4E" w:rsidRPr="00F173BA" w:rsidRDefault="00642110" w:rsidP="00C040D2">
      <w:pPr>
        <w:spacing w:before="100" w:after="100"/>
        <w:jc w:val="both"/>
        <w:rPr>
          <w:b/>
          <w:bCs/>
          <w:sz w:val="22"/>
        </w:rPr>
      </w:pPr>
      <w:r w:rsidRPr="00F173BA">
        <w:rPr>
          <w:b/>
          <w:bCs/>
          <w:sz w:val="22"/>
          <w:szCs w:val="22"/>
        </w:rPr>
        <w:t>Comissão de Curso</w:t>
      </w:r>
      <w:r w:rsidRPr="00F173BA">
        <w:rPr>
          <w:b/>
          <w:bCs/>
          <w:sz w:val="22"/>
        </w:rPr>
        <w:t xml:space="preserve"> </w:t>
      </w:r>
    </w:p>
    <w:p w14:paraId="01C1D1AA" w14:textId="59628258" w:rsidR="00822C4E" w:rsidRPr="00F173BA" w:rsidRDefault="00822C4E" w:rsidP="009D5C8D">
      <w:pPr>
        <w:spacing w:line="276" w:lineRule="auto"/>
        <w:rPr>
          <w:sz w:val="22"/>
        </w:rPr>
      </w:pPr>
      <w:r w:rsidRPr="00F173BA">
        <w:rPr>
          <w:b/>
          <w:sz w:val="22"/>
        </w:rPr>
        <w:t xml:space="preserve">Representante da Área de Botânica </w:t>
      </w:r>
      <w:r w:rsidRPr="00F173BA">
        <w:rPr>
          <w:sz w:val="22"/>
        </w:rPr>
        <w:t xml:space="preserve">- Profa. Dra. </w:t>
      </w:r>
      <w:r w:rsidR="005D6581" w:rsidRPr="00F173BA">
        <w:rPr>
          <w:sz w:val="22"/>
        </w:rPr>
        <w:t xml:space="preserve">Claudia </w:t>
      </w:r>
      <w:proofErr w:type="spellStart"/>
      <w:r w:rsidR="005D6581" w:rsidRPr="00F173BA">
        <w:rPr>
          <w:sz w:val="22"/>
        </w:rPr>
        <w:t>Luizon</w:t>
      </w:r>
      <w:proofErr w:type="spellEnd"/>
      <w:r w:rsidR="005D6581" w:rsidRPr="00F173BA">
        <w:rPr>
          <w:sz w:val="22"/>
        </w:rPr>
        <w:t xml:space="preserve"> Dias Leme </w:t>
      </w:r>
    </w:p>
    <w:p w14:paraId="03950542" w14:textId="41AB0819" w:rsidR="00642110" w:rsidRPr="00F173BA" w:rsidRDefault="00822C4E" w:rsidP="00E56131">
      <w:pPr>
        <w:spacing w:line="276" w:lineRule="auto"/>
        <w:rPr>
          <w:sz w:val="22"/>
        </w:rPr>
      </w:pPr>
      <w:r w:rsidRPr="00F173BA">
        <w:rPr>
          <w:sz w:val="22"/>
        </w:rPr>
        <w:t xml:space="preserve">Suplente da Área de Botânica - Profa. Dra. </w:t>
      </w:r>
      <w:r w:rsidR="005D6581" w:rsidRPr="00F173BA">
        <w:rPr>
          <w:sz w:val="22"/>
        </w:rPr>
        <w:t xml:space="preserve">Aline Andreia </w:t>
      </w:r>
      <w:proofErr w:type="spellStart"/>
      <w:r w:rsidR="005D6581" w:rsidRPr="00F173BA">
        <w:rPr>
          <w:sz w:val="22"/>
        </w:rPr>
        <w:t>Cavalari</w:t>
      </w:r>
      <w:proofErr w:type="spellEnd"/>
      <w:r w:rsidR="005D6581" w:rsidRPr="00F173BA">
        <w:rPr>
          <w:sz w:val="22"/>
        </w:rPr>
        <w:t xml:space="preserve"> </w:t>
      </w:r>
      <w:proofErr w:type="spellStart"/>
      <w:r w:rsidR="005D6581" w:rsidRPr="00F173BA">
        <w:rPr>
          <w:sz w:val="22"/>
        </w:rPr>
        <w:t>Corete</w:t>
      </w:r>
      <w:proofErr w:type="spellEnd"/>
    </w:p>
    <w:p w14:paraId="06F765B0" w14:textId="77777777" w:rsidR="00822C4E" w:rsidRPr="00F173BA" w:rsidRDefault="00822C4E" w:rsidP="009D5C8D">
      <w:pPr>
        <w:spacing w:line="276" w:lineRule="auto"/>
        <w:rPr>
          <w:sz w:val="22"/>
        </w:rPr>
      </w:pPr>
      <w:r w:rsidRPr="00F173BA">
        <w:rPr>
          <w:b/>
          <w:sz w:val="22"/>
        </w:rPr>
        <w:t xml:space="preserve">Representante da Área de Ciências Moleculares </w:t>
      </w:r>
      <w:r w:rsidRPr="00F173BA">
        <w:rPr>
          <w:sz w:val="22"/>
        </w:rPr>
        <w:t xml:space="preserve">- Prof. Dr. </w:t>
      </w:r>
      <w:r w:rsidR="00B575B8" w:rsidRPr="00F173BA">
        <w:rPr>
          <w:sz w:val="22"/>
        </w:rPr>
        <w:t xml:space="preserve">Carla </w:t>
      </w:r>
      <w:r w:rsidR="0092513F" w:rsidRPr="00F173BA">
        <w:rPr>
          <w:sz w:val="22"/>
        </w:rPr>
        <w:t>Cristina Lopes</w:t>
      </w:r>
      <w:r w:rsidR="001B023D" w:rsidRPr="00F173BA">
        <w:rPr>
          <w:sz w:val="22"/>
        </w:rPr>
        <w:t xml:space="preserve"> de</w:t>
      </w:r>
      <w:r w:rsidR="0092513F" w:rsidRPr="00F173BA">
        <w:rPr>
          <w:sz w:val="22"/>
        </w:rPr>
        <w:t xml:space="preserve"> Azevedo</w:t>
      </w:r>
    </w:p>
    <w:p w14:paraId="5C04B797" w14:textId="15DD8620" w:rsidR="00822C4E" w:rsidRPr="00F173BA" w:rsidRDefault="00822C4E" w:rsidP="009D5C8D">
      <w:pPr>
        <w:spacing w:line="276" w:lineRule="auto"/>
        <w:rPr>
          <w:sz w:val="22"/>
          <w:szCs w:val="22"/>
        </w:rPr>
      </w:pPr>
      <w:r w:rsidRPr="00F173BA">
        <w:rPr>
          <w:sz w:val="22"/>
        </w:rPr>
        <w:t xml:space="preserve">Suplente da Área de Ciências Moleculares - Profa. Dra. </w:t>
      </w:r>
      <w:proofErr w:type="spellStart"/>
      <w:r w:rsidRPr="00F173BA">
        <w:rPr>
          <w:sz w:val="22"/>
        </w:rPr>
        <w:t>Nídia</w:t>
      </w:r>
      <w:proofErr w:type="spellEnd"/>
      <w:r w:rsidRPr="00F173BA">
        <w:rPr>
          <w:sz w:val="22"/>
        </w:rPr>
        <w:t xml:space="preserve"> Alice Pinheiro</w:t>
      </w:r>
      <w:r w:rsidRPr="00F173BA">
        <w:rPr>
          <w:sz w:val="22"/>
        </w:rPr>
        <w:br/>
      </w:r>
      <w:r w:rsidRPr="00F173BA">
        <w:rPr>
          <w:b/>
          <w:sz w:val="22"/>
          <w:szCs w:val="22"/>
        </w:rPr>
        <w:t xml:space="preserve">Representante da Área de Ecologia </w:t>
      </w:r>
      <w:r w:rsidRPr="00F173BA">
        <w:rPr>
          <w:sz w:val="22"/>
          <w:szCs w:val="22"/>
        </w:rPr>
        <w:t>- Prof</w:t>
      </w:r>
      <w:r w:rsidR="00642110" w:rsidRPr="00F173BA">
        <w:rPr>
          <w:sz w:val="22"/>
          <w:szCs w:val="22"/>
        </w:rPr>
        <w:t>a</w:t>
      </w:r>
      <w:r w:rsidRPr="00F173BA">
        <w:rPr>
          <w:sz w:val="22"/>
          <w:szCs w:val="22"/>
        </w:rPr>
        <w:t>. Dr</w:t>
      </w:r>
      <w:r w:rsidR="00642110" w:rsidRPr="00F173BA">
        <w:rPr>
          <w:sz w:val="22"/>
          <w:szCs w:val="22"/>
        </w:rPr>
        <w:t>a</w:t>
      </w:r>
      <w:r w:rsidRPr="00F173BA">
        <w:rPr>
          <w:sz w:val="22"/>
          <w:szCs w:val="22"/>
        </w:rPr>
        <w:t xml:space="preserve">. </w:t>
      </w:r>
      <w:r w:rsidR="00910C4E" w:rsidRPr="00F173BA">
        <w:rPr>
          <w:sz w:val="22"/>
          <w:szCs w:val="22"/>
        </w:rPr>
        <w:t>Cinthia Aguirre Brasileiro</w:t>
      </w:r>
    </w:p>
    <w:p w14:paraId="3C040250" w14:textId="4FB50E21" w:rsidR="00E87C89" w:rsidRPr="00F173BA" w:rsidRDefault="00822C4E" w:rsidP="007335BB">
      <w:pPr>
        <w:spacing w:line="276" w:lineRule="auto"/>
        <w:rPr>
          <w:sz w:val="22"/>
          <w:szCs w:val="22"/>
        </w:rPr>
      </w:pPr>
      <w:r w:rsidRPr="00F173BA">
        <w:rPr>
          <w:sz w:val="22"/>
        </w:rPr>
        <w:t xml:space="preserve">Suplente </w:t>
      </w:r>
      <w:r w:rsidR="00642110" w:rsidRPr="00F173BA">
        <w:rPr>
          <w:sz w:val="22"/>
        </w:rPr>
        <w:t xml:space="preserve">da Área de Ecologia - </w:t>
      </w:r>
      <w:r w:rsidR="009F234F" w:rsidRPr="00F173BA">
        <w:rPr>
          <w:sz w:val="22"/>
        </w:rPr>
        <w:t>Prof. Dr.</w:t>
      </w:r>
      <w:r w:rsidR="009F234F" w:rsidRPr="00F173BA">
        <w:rPr>
          <w:sz w:val="22"/>
          <w:vertAlign w:val="superscript"/>
        </w:rPr>
        <w:t xml:space="preserve"> </w:t>
      </w:r>
      <w:r w:rsidR="009F234F" w:rsidRPr="00F173BA">
        <w:rPr>
          <w:sz w:val="22"/>
        </w:rPr>
        <w:t xml:space="preserve"> </w:t>
      </w:r>
      <w:r w:rsidR="009F234F" w:rsidRPr="00F173BA">
        <w:rPr>
          <w:sz w:val="22"/>
          <w:szCs w:val="22"/>
        </w:rPr>
        <w:t xml:space="preserve">Décio </w:t>
      </w:r>
      <w:proofErr w:type="spellStart"/>
      <w:r w:rsidR="009F234F" w:rsidRPr="00F173BA">
        <w:rPr>
          <w:sz w:val="22"/>
          <w:szCs w:val="22"/>
        </w:rPr>
        <w:t>Luis</w:t>
      </w:r>
      <w:proofErr w:type="spellEnd"/>
      <w:r w:rsidR="009F234F" w:rsidRPr="00F173BA">
        <w:rPr>
          <w:sz w:val="22"/>
          <w:szCs w:val="22"/>
        </w:rPr>
        <w:t xml:space="preserve"> </w:t>
      </w:r>
      <w:proofErr w:type="spellStart"/>
      <w:r w:rsidR="009F234F" w:rsidRPr="00F173BA">
        <w:rPr>
          <w:sz w:val="22"/>
          <w:szCs w:val="22"/>
        </w:rPr>
        <w:t>Semensatto</w:t>
      </w:r>
      <w:proofErr w:type="spellEnd"/>
      <w:r w:rsidR="009F234F" w:rsidRPr="00F173BA">
        <w:rPr>
          <w:sz w:val="22"/>
          <w:szCs w:val="22"/>
        </w:rPr>
        <w:t xml:space="preserve"> Junior</w:t>
      </w:r>
      <w:r w:rsidR="009F234F" w:rsidRPr="00F173BA" w:rsidDel="009F234F">
        <w:rPr>
          <w:sz w:val="22"/>
        </w:rPr>
        <w:t xml:space="preserve"> </w:t>
      </w:r>
    </w:p>
    <w:p w14:paraId="00D97D93" w14:textId="77777777" w:rsidR="00E87C89" w:rsidRPr="00F173BA" w:rsidRDefault="00E87C89" w:rsidP="007335BB">
      <w:pPr>
        <w:spacing w:line="276" w:lineRule="auto"/>
      </w:pPr>
      <w:r w:rsidRPr="00F173BA">
        <w:rPr>
          <w:b/>
          <w:sz w:val="22"/>
        </w:rPr>
        <w:t xml:space="preserve">Representante da Área de Física e Matemática </w:t>
      </w:r>
      <w:r w:rsidRPr="00F173BA">
        <w:rPr>
          <w:sz w:val="22"/>
        </w:rPr>
        <w:t xml:space="preserve">- </w:t>
      </w:r>
      <w:r w:rsidRPr="00F173BA">
        <w:rPr>
          <w:sz w:val="22"/>
          <w:szCs w:val="22"/>
        </w:rPr>
        <w:t>Prof</w:t>
      </w:r>
      <w:r w:rsidR="00B575B8" w:rsidRPr="00F173BA">
        <w:rPr>
          <w:sz w:val="22"/>
          <w:szCs w:val="22"/>
        </w:rPr>
        <w:t>a</w:t>
      </w:r>
      <w:r w:rsidRPr="00F173BA">
        <w:rPr>
          <w:sz w:val="22"/>
          <w:szCs w:val="22"/>
        </w:rPr>
        <w:t>. Dr</w:t>
      </w:r>
      <w:r w:rsidR="00B575B8" w:rsidRPr="00F173BA">
        <w:rPr>
          <w:sz w:val="22"/>
          <w:szCs w:val="22"/>
        </w:rPr>
        <w:t>a</w:t>
      </w:r>
      <w:r w:rsidRPr="00F173BA">
        <w:rPr>
          <w:sz w:val="22"/>
          <w:szCs w:val="22"/>
        </w:rPr>
        <w:t xml:space="preserve">. </w:t>
      </w:r>
      <w:r w:rsidR="00B575B8" w:rsidRPr="00F173BA">
        <w:rPr>
          <w:sz w:val="22"/>
          <w:szCs w:val="22"/>
        </w:rPr>
        <w:t xml:space="preserve">Lilia </w:t>
      </w:r>
      <w:proofErr w:type="spellStart"/>
      <w:r w:rsidR="00B575B8" w:rsidRPr="00F173BA">
        <w:rPr>
          <w:sz w:val="22"/>
          <w:szCs w:val="22"/>
          <w:shd w:val="clear" w:color="auto" w:fill="FFFFFF"/>
        </w:rPr>
        <w:t>Coronato</w:t>
      </w:r>
      <w:proofErr w:type="spellEnd"/>
      <w:r w:rsidR="00B575B8" w:rsidRPr="00F173BA">
        <w:rPr>
          <w:sz w:val="22"/>
          <w:szCs w:val="22"/>
          <w:shd w:val="clear" w:color="auto" w:fill="FFFFFF"/>
        </w:rPr>
        <w:t xml:space="preserve"> </w:t>
      </w:r>
      <w:proofErr w:type="spellStart"/>
      <w:r w:rsidR="00B575B8" w:rsidRPr="00F173BA">
        <w:rPr>
          <w:sz w:val="22"/>
          <w:szCs w:val="22"/>
          <w:shd w:val="clear" w:color="auto" w:fill="FFFFFF"/>
        </w:rPr>
        <w:t>Courrol</w:t>
      </w:r>
      <w:proofErr w:type="spellEnd"/>
    </w:p>
    <w:p w14:paraId="32B320F5" w14:textId="77777777" w:rsidR="00E87C89" w:rsidRPr="00F173BA" w:rsidRDefault="00E87C89" w:rsidP="009D5C8D">
      <w:pPr>
        <w:spacing w:line="276" w:lineRule="auto"/>
        <w:rPr>
          <w:sz w:val="22"/>
        </w:rPr>
      </w:pPr>
      <w:r w:rsidRPr="00F173BA">
        <w:rPr>
          <w:sz w:val="22"/>
        </w:rPr>
        <w:t>Suplente da Área de Física e Matemática – Prof. Rodolfo Valentim</w:t>
      </w:r>
      <w:r w:rsidR="00B575B8" w:rsidRPr="00F173BA">
        <w:rPr>
          <w:sz w:val="22"/>
        </w:rPr>
        <w:t xml:space="preserve"> da Costa Lima</w:t>
      </w:r>
    </w:p>
    <w:p w14:paraId="61B10F8A" w14:textId="0176FF04" w:rsidR="00910C4E" w:rsidRPr="00F173BA" w:rsidRDefault="00822C4E" w:rsidP="007335BB">
      <w:pPr>
        <w:spacing w:line="276" w:lineRule="auto"/>
        <w:rPr>
          <w:sz w:val="22"/>
        </w:rPr>
      </w:pPr>
      <w:r w:rsidRPr="00F173BA">
        <w:rPr>
          <w:b/>
          <w:sz w:val="22"/>
        </w:rPr>
        <w:t xml:space="preserve">Representante da Área de Genética e Evolução - </w:t>
      </w:r>
      <w:r w:rsidR="005C4CEC" w:rsidRPr="00F173BA">
        <w:rPr>
          <w:sz w:val="22"/>
          <w:szCs w:val="22"/>
        </w:rPr>
        <w:t>Profa. Dra.</w:t>
      </w:r>
      <w:r w:rsidR="00910C4E" w:rsidRPr="00F173BA">
        <w:rPr>
          <w:sz w:val="22"/>
          <w:szCs w:val="22"/>
        </w:rPr>
        <w:t xml:space="preserve"> Isabel </w:t>
      </w:r>
      <w:r w:rsidR="001A759D" w:rsidRPr="00F173BA">
        <w:rPr>
          <w:sz w:val="22"/>
          <w:szCs w:val="22"/>
        </w:rPr>
        <w:t>Apar</w:t>
      </w:r>
      <w:r w:rsidR="0051727F" w:rsidRPr="00F173BA">
        <w:rPr>
          <w:sz w:val="22"/>
          <w:szCs w:val="22"/>
        </w:rPr>
        <w:t>e</w:t>
      </w:r>
      <w:r w:rsidR="001A759D" w:rsidRPr="00F173BA">
        <w:rPr>
          <w:sz w:val="22"/>
          <w:szCs w:val="22"/>
        </w:rPr>
        <w:t xml:space="preserve">cida da Silva </w:t>
      </w:r>
      <w:proofErr w:type="spellStart"/>
      <w:r w:rsidR="00910C4E" w:rsidRPr="00F173BA">
        <w:rPr>
          <w:sz w:val="22"/>
          <w:szCs w:val="22"/>
        </w:rPr>
        <w:t>Bonatelli</w:t>
      </w:r>
      <w:proofErr w:type="spellEnd"/>
      <w:r w:rsidR="00910C4E" w:rsidRPr="00F173BA">
        <w:rPr>
          <w:sz w:val="22"/>
          <w:szCs w:val="22"/>
        </w:rPr>
        <w:t xml:space="preserve"> </w:t>
      </w:r>
      <w:r w:rsidRPr="00F173BA">
        <w:rPr>
          <w:sz w:val="22"/>
        </w:rPr>
        <w:t xml:space="preserve">             </w:t>
      </w:r>
    </w:p>
    <w:p w14:paraId="1D042575" w14:textId="652CAD88" w:rsidR="00822C4E" w:rsidRPr="00F173BA" w:rsidRDefault="00822C4E" w:rsidP="007335BB">
      <w:pPr>
        <w:spacing w:line="276" w:lineRule="auto"/>
        <w:rPr>
          <w:sz w:val="22"/>
          <w:szCs w:val="22"/>
        </w:rPr>
      </w:pPr>
      <w:proofErr w:type="gramStart"/>
      <w:r w:rsidRPr="00F173BA">
        <w:rPr>
          <w:sz w:val="22"/>
        </w:rPr>
        <w:t>Suplente  da</w:t>
      </w:r>
      <w:proofErr w:type="gramEnd"/>
      <w:r w:rsidRPr="00F173BA">
        <w:rPr>
          <w:sz w:val="22"/>
        </w:rPr>
        <w:t xml:space="preserve"> Área de Genética e Evolução - </w:t>
      </w:r>
      <w:r w:rsidR="00910C4E" w:rsidRPr="00F173BA">
        <w:rPr>
          <w:sz w:val="22"/>
          <w:szCs w:val="22"/>
        </w:rPr>
        <w:t xml:space="preserve">Profa. Dra. </w:t>
      </w:r>
      <w:r w:rsidR="00910C4E" w:rsidRPr="00F173BA">
        <w:rPr>
          <w:sz w:val="22"/>
        </w:rPr>
        <w:t xml:space="preserve">Katia Cristina Machado Pellegrino             </w:t>
      </w:r>
    </w:p>
    <w:p w14:paraId="431DBF4D" w14:textId="6854F167" w:rsidR="00822C4E" w:rsidRPr="00F173BA" w:rsidRDefault="00822C4E" w:rsidP="009D5C8D">
      <w:pPr>
        <w:spacing w:line="276" w:lineRule="auto"/>
        <w:rPr>
          <w:sz w:val="22"/>
        </w:rPr>
      </w:pPr>
      <w:r w:rsidRPr="00F173BA">
        <w:rPr>
          <w:b/>
          <w:sz w:val="22"/>
        </w:rPr>
        <w:t xml:space="preserve">Representante da Área de Meio Ambiente </w:t>
      </w:r>
      <w:r w:rsidRPr="00F173BA">
        <w:rPr>
          <w:sz w:val="22"/>
        </w:rPr>
        <w:t xml:space="preserve">- Profa. Dra. </w:t>
      </w:r>
      <w:r w:rsidR="00910C4E" w:rsidRPr="00F173BA">
        <w:rPr>
          <w:sz w:val="22"/>
        </w:rPr>
        <w:t xml:space="preserve">Fernanda </w:t>
      </w:r>
      <w:proofErr w:type="spellStart"/>
      <w:r w:rsidR="00910C4E" w:rsidRPr="00F173BA">
        <w:rPr>
          <w:sz w:val="22"/>
        </w:rPr>
        <w:t>Quaglio</w:t>
      </w:r>
      <w:proofErr w:type="spellEnd"/>
      <w:r w:rsidR="00910C4E" w:rsidRPr="00F173BA" w:rsidDel="00910C4E">
        <w:rPr>
          <w:sz w:val="22"/>
        </w:rPr>
        <w:t xml:space="preserve"> </w:t>
      </w:r>
    </w:p>
    <w:p w14:paraId="6740BB3C" w14:textId="7E0A330A" w:rsidR="00822C4E" w:rsidRPr="00F173BA" w:rsidRDefault="00822C4E" w:rsidP="009D5C8D">
      <w:pPr>
        <w:spacing w:line="276" w:lineRule="auto"/>
        <w:rPr>
          <w:sz w:val="22"/>
        </w:rPr>
      </w:pPr>
      <w:r w:rsidRPr="00F173BA">
        <w:rPr>
          <w:sz w:val="22"/>
        </w:rPr>
        <w:t>Suplente da Área de Meio Ambiente - Prof</w:t>
      </w:r>
      <w:r w:rsidR="00642110" w:rsidRPr="00F173BA">
        <w:rPr>
          <w:sz w:val="22"/>
        </w:rPr>
        <w:t>a</w:t>
      </w:r>
      <w:r w:rsidRPr="00F173BA">
        <w:rPr>
          <w:sz w:val="22"/>
        </w:rPr>
        <w:t>. Dr</w:t>
      </w:r>
      <w:r w:rsidR="00642110" w:rsidRPr="00F173BA">
        <w:rPr>
          <w:sz w:val="22"/>
        </w:rPr>
        <w:t>a</w:t>
      </w:r>
      <w:r w:rsidRPr="00F173BA">
        <w:rPr>
          <w:sz w:val="22"/>
        </w:rPr>
        <w:t xml:space="preserve">. </w:t>
      </w:r>
      <w:r w:rsidR="00910C4E" w:rsidRPr="00F173BA">
        <w:rPr>
          <w:sz w:val="22"/>
        </w:rPr>
        <w:t xml:space="preserve">Cristina Rossi </w:t>
      </w:r>
      <w:proofErr w:type="spellStart"/>
      <w:r w:rsidR="00910C4E" w:rsidRPr="00F173BA">
        <w:rPr>
          <w:sz w:val="22"/>
        </w:rPr>
        <w:t>Nakayama</w:t>
      </w:r>
      <w:proofErr w:type="spellEnd"/>
    </w:p>
    <w:p w14:paraId="395BCF41" w14:textId="77777777" w:rsidR="00822C4E" w:rsidRPr="00F173BA" w:rsidRDefault="00822C4E" w:rsidP="009D5C8D">
      <w:pPr>
        <w:spacing w:line="276" w:lineRule="auto"/>
        <w:rPr>
          <w:sz w:val="22"/>
        </w:rPr>
      </w:pPr>
      <w:r w:rsidRPr="00F173BA">
        <w:rPr>
          <w:b/>
          <w:sz w:val="22"/>
        </w:rPr>
        <w:t xml:space="preserve">Representante da Área de </w:t>
      </w:r>
      <w:r w:rsidR="00E87C89" w:rsidRPr="00F173BA">
        <w:rPr>
          <w:b/>
          <w:sz w:val="22"/>
        </w:rPr>
        <w:t xml:space="preserve">Microbiologia, Imunologia e Parasitologia </w:t>
      </w:r>
      <w:r w:rsidR="00594C11" w:rsidRPr="00F173BA">
        <w:rPr>
          <w:sz w:val="22"/>
        </w:rPr>
        <w:t>- Prof. Dr</w:t>
      </w:r>
      <w:r w:rsidRPr="00F173BA">
        <w:rPr>
          <w:sz w:val="22"/>
        </w:rPr>
        <w:t xml:space="preserve">. </w:t>
      </w:r>
      <w:r w:rsidR="00594C11" w:rsidRPr="00F173BA">
        <w:rPr>
          <w:sz w:val="22"/>
        </w:rPr>
        <w:t xml:space="preserve">Rodrigo </w:t>
      </w:r>
      <w:proofErr w:type="spellStart"/>
      <w:r w:rsidR="00594C11" w:rsidRPr="00F173BA">
        <w:rPr>
          <w:sz w:val="22"/>
        </w:rPr>
        <w:t>Cayô</w:t>
      </w:r>
      <w:proofErr w:type="spellEnd"/>
      <w:r w:rsidR="00594C11" w:rsidRPr="00F173BA">
        <w:rPr>
          <w:sz w:val="22"/>
        </w:rPr>
        <w:t xml:space="preserve"> da Silva</w:t>
      </w:r>
    </w:p>
    <w:p w14:paraId="122ABE04" w14:textId="77777777" w:rsidR="00E87C89" w:rsidRPr="00F173BA" w:rsidRDefault="00822C4E" w:rsidP="009D5C8D">
      <w:pPr>
        <w:spacing w:line="276" w:lineRule="auto"/>
        <w:rPr>
          <w:sz w:val="22"/>
        </w:rPr>
      </w:pPr>
      <w:r w:rsidRPr="00F173BA">
        <w:rPr>
          <w:sz w:val="22"/>
        </w:rPr>
        <w:t>Suplente da Área de Microbiologia</w:t>
      </w:r>
      <w:r w:rsidRPr="00F173BA">
        <w:rPr>
          <w:b/>
          <w:sz w:val="22"/>
        </w:rPr>
        <w:t xml:space="preserve"> </w:t>
      </w:r>
      <w:r w:rsidRPr="00F173BA">
        <w:rPr>
          <w:sz w:val="22"/>
        </w:rPr>
        <w:t xml:space="preserve">- </w:t>
      </w:r>
      <w:r w:rsidR="00E87C89" w:rsidRPr="00F173BA">
        <w:rPr>
          <w:sz w:val="22"/>
        </w:rPr>
        <w:t xml:space="preserve">Profa. Dra. Patrícia </w:t>
      </w:r>
      <w:proofErr w:type="spellStart"/>
      <w:r w:rsidR="00E87C89" w:rsidRPr="00F173BA">
        <w:rPr>
          <w:sz w:val="22"/>
        </w:rPr>
        <w:t>Xander</w:t>
      </w:r>
      <w:proofErr w:type="spellEnd"/>
      <w:r w:rsidR="00E87C89" w:rsidRPr="00F173BA">
        <w:rPr>
          <w:sz w:val="22"/>
        </w:rPr>
        <w:t xml:space="preserve"> Batista </w:t>
      </w:r>
    </w:p>
    <w:p w14:paraId="0CC86B49" w14:textId="060DD9ED" w:rsidR="00594C11" w:rsidRPr="00F173BA" w:rsidRDefault="00822C4E" w:rsidP="009D5C8D">
      <w:pPr>
        <w:spacing w:line="276" w:lineRule="auto"/>
        <w:rPr>
          <w:sz w:val="22"/>
        </w:rPr>
      </w:pPr>
      <w:r w:rsidRPr="00F173BA">
        <w:rPr>
          <w:b/>
          <w:sz w:val="22"/>
        </w:rPr>
        <w:t>Representante da Área de Morfologia e Fisiologia -</w:t>
      </w:r>
      <w:r w:rsidRPr="00F173BA">
        <w:rPr>
          <w:sz w:val="22"/>
        </w:rPr>
        <w:t xml:space="preserve"> </w:t>
      </w:r>
      <w:r w:rsidR="00594C11" w:rsidRPr="00F173BA">
        <w:rPr>
          <w:sz w:val="22"/>
        </w:rPr>
        <w:t>Prof</w:t>
      </w:r>
      <w:r w:rsidR="00CE3A69" w:rsidRPr="00F173BA">
        <w:rPr>
          <w:sz w:val="22"/>
        </w:rPr>
        <w:t>a</w:t>
      </w:r>
      <w:r w:rsidR="00594C11" w:rsidRPr="00F173BA">
        <w:rPr>
          <w:sz w:val="22"/>
        </w:rPr>
        <w:t>. Dr</w:t>
      </w:r>
      <w:r w:rsidR="00CE3A69" w:rsidRPr="00F173BA">
        <w:rPr>
          <w:sz w:val="22"/>
        </w:rPr>
        <w:t>a</w:t>
      </w:r>
      <w:r w:rsidR="00594C11" w:rsidRPr="00F173BA">
        <w:rPr>
          <w:sz w:val="22"/>
        </w:rPr>
        <w:t xml:space="preserve">. </w:t>
      </w:r>
      <w:r w:rsidR="00CE3A69" w:rsidRPr="00F173BA">
        <w:rPr>
          <w:sz w:val="22"/>
        </w:rPr>
        <w:t>Caroline Serrano do Nascimento</w:t>
      </w:r>
    </w:p>
    <w:p w14:paraId="7FC87C19" w14:textId="72072AA6" w:rsidR="00822C4E" w:rsidRPr="00F173BA" w:rsidRDefault="00822C4E" w:rsidP="009D5C8D">
      <w:pPr>
        <w:spacing w:line="276" w:lineRule="auto"/>
        <w:rPr>
          <w:sz w:val="22"/>
        </w:rPr>
      </w:pPr>
      <w:r w:rsidRPr="00F173BA">
        <w:rPr>
          <w:sz w:val="22"/>
        </w:rPr>
        <w:t xml:space="preserve">Suplente da Área de Morfologia </w:t>
      </w:r>
      <w:r w:rsidR="00594C11" w:rsidRPr="00F173BA">
        <w:rPr>
          <w:b/>
          <w:sz w:val="22"/>
        </w:rPr>
        <w:t>–</w:t>
      </w:r>
      <w:r w:rsidRPr="00F173BA">
        <w:rPr>
          <w:sz w:val="22"/>
        </w:rPr>
        <w:t xml:space="preserve"> </w:t>
      </w:r>
      <w:r w:rsidR="00594C11" w:rsidRPr="00F173BA">
        <w:rPr>
          <w:sz w:val="22"/>
        </w:rPr>
        <w:t xml:space="preserve">Prof. Dr. </w:t>
      </w:r>
      <w:r w:rsidR="00CE3A69" w:rsidRPr="00F173BA">
        <w:rPr>
          <w:sz w:val="22"/>
        </w:rPr>
        <w:t xml:space="preserve">Bruno </w:t>
      </w:r>
      <w:proofErr w:type="spellStart"/>
      <w:r w:rsidR="00CE3A69" w:rsidRPr="00F173BA">
        <w:rPr>
          <w:sz w:val="22"/>
        </w:rPr>
        <w:t>Fioreli</w:t>
      </w:r>
      <w:proofErr w:type="spellEnd"/>
      <w:r w:rsidR="00CE3A69" w:rsidRPr="00F173BA">
        <w:rPr>
          <w:sz w:val="22"/>
        </w:rPr>
        <w:t xml:space="preserve"> Pereira</w:t>
      </w:r>
    </w:p>
    <w:p w14:paraId="494DCE35" w14:textId="77777777" w:rsidR="00822C4E" w:rsidRPr="00F173BA" w:rsidRDefault="00822C4E" w:rsidP="009D5C8D">
      <w:pPr>
        <w:spacing w:line="276" w:lineRule="auto"/>
        <w:rPr>
          <w:sz w:val="22"/>
        </w:rPr>
      </w:pPr>
      <w:r w:rsidRPr="00F173BA">
        <w:rPr>
          <w:b/>
          <w:sz w:val="22"/>
        </w:rPr>
        <w:t xml:space="preserve">Representante da Área de Química </w:t>
      </w:r>
      <w:r w:rsidRPr="00F173BA">
        <w:rPr>
          <w:sz w:val="22"/>
        </w:rPr>
        <w:t xml:space="preserve">- </w:t>
      </w:r>
      <w:r w:rsidR="00D47F12" w:rsidRPr="00F173BA">
        <w:rPr>
          <w:sz w:val="22"/>
        </w:rPr>
        <w:t xml:space="preserve">Prof. Dr. Daniel </w:t>
      </w:r>
      <w:proofErr w:type="spellStart"/>
      <w:r w:rsidR="00D47F12" w:rsidRPr="00F173BA">
        <w:rPr>
          <w:sz w:val="22"/>
        </w:rPr>
        <w:t>Rettori</w:t>
      </w:r>
      <w:proofErr w:type="spellEnd"/>
    </w:p>
    <w:p w14:paraId="48EC9C4C" w14:textId="77777777" w:rsidR="00822C4E" w:rsidRPr="00F173BA" w:rsidRDefault="00822C4E" w:rsidP="009D5C8D">
      <w:pPr>
        <w:spacing w:line="276" w:lineRule="auto"/>
        <w:rPr>
          <w:sz w:val="22"/>
        </w:rPr>
      </w:pPr>
      <w:r w:rsidRPr="00F173BA">
        <w:rPr>
          <w:sz w:val="22"/>
        </w:rPr>
        <w:t xml:space="preserve">Suplente da Área de Química </w:t>
      </w:r>
      <w:r w:rsidRPr="00F173BA">
        <w:rPr>
          <w:b/>
          <w:sz w:val="22"/>
        </w:rPr>
        <w:t>-</w:t>
      </w:r>
      <w:r w:rsidR="00E87C89" w:rsidRPr="00F173BA">
        <w:rPr>
          <w:sz w:val="22"/>
        </w:rPr>
        <w:t xml:space="preserve"> </w:t>
      </w:r>
      <w:r w:rsidR="00D47F12" w:rsidRPr="00F173BA">
        <w:rPr>
          <w:sz w:val="22"/>
        </w:rPr>
        <w:t xml:space="preserve">Profa. Dra. Eliana Maira Agostini Valle </w:t>
      </w:r>
    </w:p>
    <w:p w14:paraId="3834EFAB" w14:textId="77777777" w:rsidR="00822C4E" w:rsidRPr="00F173BA" w:rsidRDefault="00822C4E" w:rsidP="009D5C8D">
      <w:pPr>
        <w:spacing w:line="276" w:lineRule="auto"/>
        <w:rPr>
          <w:sz w:val="22"/>
        </w:rPr>
      </w:pPr>
      <w:r w:rsidRPr="00F173BA">
        <w:rPr>
          <w:b/>
          <w:sz w:val="22"/>
        </w:rPr>
        <w:t xml:space="preserve">Representante da Área de Zoologia e Sistemática </w:t>
      </w:r>
      <w:r w:rsidRPr="00F173BA">
        <w:rPr>
          <w:sz w:val="22"/>
        </w:rPr>
        <w:t>- Prof. Dr.</w:t>
      </w:r>
      <w:r w:rsidRPr="00F173BA">
        <w:rPr>
          <w:sz w:val="22"/>
          <w:vertAlign w:val="superscript"/>
        </w:rPr>
        <w:t xml:space="preserve">  </w:t>
      </w:r>
      <w:r w:rsidR="00E87C89" w:rsidRPr="00F173BA">
        <w:rPr>
          <w:sz w:val="22"/>
        </w:rPr>
        <w:t>Marcelo</w:t>
      </w:r>
      <w:r w:rsidR="009D5C8D" w:rsidRPr="00F173BA">
        <w:rPr>
          <w:sz w:val="22"/>
        </w:rPr>
        <w:t xml:space="preserve"> José</w:t>
      </w:r>
      <w:r w:rsidR="00E87C89" w:rsidRPr="00F173BA">
        <w:rPr>
          <w:sz w:val="22"/>
        </w:rPr>
        <w:t xml:space="preserve"> </w:t>
      </w:r>
      <w:proofErr w:type="spellStart"/>
      <w:r w:rsidR="00E87C89" w:rsidRPr="00F173BA">
        <w:rPr>
          <w:sz w:val="22"/>
        </w:rPr>
        <w:t>Sturaro</w:t>
      </w:r>
      <w:proofErr w:type="spellEnd"/>
    </w:p>
    <w:p w14:paraId="61DB47B7" w14:textId="37424D02" w:rsidR="00822C4E" w:rsidRPr="00F173BA" w:rsidRDefault="00822C4E" w:rsidP="009D5C8D">
      <w:pPr>
        <w:spacing w:line="276" w:lineRule="auto"/>
        <w:rPr>
          <w:sz w:val="22"/>
        </w:rPr>
      </w:pPr>
      <w:r w:rsidRPr="00F173BA">
        <w:rPr>
          <w:sz w:val="22"/>
        </w:rPr>
        <w:t xml:space="preserve">Suplente da Área de Zoologia e Sistemática </w:t>
      </w:r>
      <w:proofErr w:type="gramStart"/>
      <w:r w:rsidRPr="00F173BA">
        <w:rPr>
          <w:sz w:val="22"/>
        </w:rPr>
        <w:t>-  Prof.</w:t>
      </w:r>
      <w:proofErr w:type="gramEnd"/>
      <w:r w:rsidRPr="00F173BA">
        <w:rPr>
          <w:sz w:val="22"/>
        </w:rPr>
        <w:t xml:space="preserve"> Dr. Cristiano </w:t>
      </w:r>
      <w:proofErr w:type="spellStart"/>
      <w:r w:rsidRPr="00F173BA">
        <w:rPr>
          <w:sz w:val="22"/>
        </w:rPr>
        <w:t>Feldens</w:t>
      </w:r>
      <w:proofErr w:type="spellEnd"/>
      <w:r w:rsidRPr="00F173BA">
        <w:rPr>
          <w:sz w:val="22"/>
        </w:rPr>
        <w:t xml:space="preserve"> </w:t>
      </w:r>
      <w:proofErr w:type="spellStart"/>
      <w:r w:rsidRPr="00F173BA">
        <w:rPr>
          <w:sz w:val="22"/>
        </w:rPr>
        <w:t>Schwertner</w:t>
      </w:r>
      <w:proofErr w:type="spellEnd"/>
    </w:p>
    <w:p w14:paraId="059108DE" w14:textId="18B5571E" w:rsidR="005D6581" w:rsidRPr="00F173BA" w:rsidRDefault="005D6581" w:rsidP="009D5C8D">
      <w:pPr>
        <w:spacing w:line="276" w:lineRule="auto"/>
        <w:rPr>
          <w:sz w:val="22"/>
        </w:rPr>
      </w:pPr>
      <w:r w:rsidRPr="00F173BA">
        <w:rPr>
          <w:b/>
          <w:bCs/>
          <w:sz w:val="22"/>
        </w:rPr>
        <w:t>Representante da Área de Extensão</w:t>
      </w:r>
      <w:r w:rsidRPr="00F173BA">
        <w:rPr>
          <w:sz w:val="22"/>
        </w:rPr>
        <w:t xml:space="preserve"> – Profa. Dra. Carla </w:t>
      </w:r>
      <w:proofErr w:type="spellStart"/>
      <w:r w:rsidRPr="00F173BA">
        <w:rPr>
          <w:sz w:val="22"/>
        </w:rPr>
        <w:t>Poleselli</w:t>
      </w:r>
      <w:proofErr w:type="spellEnd"/>
      <w:r w:rsidRPr="00F173BA">
        <w:rPr>
          <w:sz w:val="22"/>
        </w:rPr>
        <w:t xml:space="preserve"> </w:t>
      </w:r>
      <w:proofErr w:type="spellStart"/>
      <w:r w:rsidRPr="00F173BA">
        <w:rPr>
          <w:sz w:val="22"/>
        </w:rPr>
        <w:t>Bruniera</w:t>
      </w:r>
      <w:proofErr w:type="spellEnd"/>
    </w:p>
    <w:p w14:paraId="7FDBDEAE" w14:textId="1C65397D" w:rsidR="005D6581" w:rsidRPr="00F173BA" w:rsidRDefault="005D6581" w:rsidP="009D5C8D">
      <w:pPr>
        <w:spacing w:line="276" w:lineRule="auto"/>
        <w:rPr>
          <w:sz w:val="22"/>
        </w:rPr>
      </w:pPr>
      <w:r w:rsidRPr="00F173BA">
        <w:rPr>
          <w:sz w:val="22"/>
        </w:rPr>
        <w:t xml:space="preserve">Suplente da Área de Extensão - </w:t>
      </w:r>
      <w:r w:rsidRPr="00F173BA">
        <w:rPr>
          <w:bCs/>
          <w:sz w:val="22"/>
        </w:rPr>
        <w:t xml:space="preserve">Profa. </w:t>
      </w:r>
      <w:r w:rsidRPr="00F173BA">
        <w:rPr>
          <w:bCs/>
          <w:sz w:val="22"/>
          <w:szCs w:val="22"/>
        </w:rPr>
        <w:t>Dra. Fabiana Elaine Casarin dos Santo</w:t>
      </w:r>
      <w:r w:rsidR="00C413AF" w:rsidRPr="00F173BA">
        <w:rPr>
          <w:bCs/>
          <w:sz w:val="22"/>
          <w:szCs w:val="22"/>
        </w:rPr>
        <w:t>s</w:t>
      </w:r>
    </w:p>
    <w:p w14:paraId="345B1418" w14:textId="6709AAEB" w:rsidR="00822C4E" w:rsidRPr="00F173BA" w:rsidRDefault="00822C4E" w:rsidP="009D5C8D">
      <w:pPr>
        <w:spacing w:line="276" w:lineRule="auto"/>
        <w:rPr>
          <w:sz w:val="22"/>
        </w:rPr>
      </w:pPr>
      <w:r w:rsidRPr="00F173BA">
        <w:rPr>
          <w:b/>
          <w:sz w:val="22"/>
        </w:rPr>
        <w:t>Representante Discente</w:t>
      </w:r>
      <w:r w:rsidRPr="00F173BA">
        <w:rPr>
          <w:sz w:val="22"/>
        </w:rPr>
        <w:t xml:space="preserve"> </w:t>
      </w:r>
      <w:r w:rsidR="00D47F12" w:rsidRPr="00F173BA">
        <w:rPr>
          <w:sz w:val="22"/>
        </w:rPr>
        <w:t>–</w:t>
      </w:r>
      <w:r w:rsidRPr="00F173BA">
        <w:rPr>
          <w:sz w:val="22"/>
        </w:rPr>
        <w:t xml:space="preserve"> </w:t>
      </w:r>
      <w:r w:rsidR="005D6581" w:rsidRPr="00F173BA">
        <w:rPr>
          <w:sz w:val="22"/>
        </w:rPr>
        <w:t xml:space="preserve">Giovanna Barbosa </w:t>
      </w:r>
      <w:proofErr w:type="spellStart"/>
      <w:r w:rsidR="005D6581" w:rsidRPr="00F173BA">
        <w:rPr>
          <w:sz w:val="22"/>
        </w:rPr>
        <w:t>Chanes</w:t>
      </w:r>
      <w:proofErr w:type="spellEnd"/>
    </w:p>
    <w:p w14:paraId="251EA3AE" w14:textId="1ECCBF27" w:rsidR="00822C4E" w:rsidRPr="00F173BA" w:rsidRDefault="00822C4E" w:rsidP="009D5C8D">
      <w:pPr>
        <w:spacing w:line="276" w:lineRule="auto"/>
        <w:rPr>
          <w:b/>
          <w:bCs/>
          <w:sz w:val="22"/>
          <w:szCs w:val="28"/>
        </w:rPr>
      </w:pPr>
      <w:r w:rsidRPr="00F173BA">
        <w:rPr>
          <w:sz w:val="22"/>
        </w:rPr>
        <w:t>Suplente Discente</w:t>
      </w:r>
      <w:r w:rsidR="00D47F12" w:rsidRPr="00F173BA">
        <w:rPr>
          <w:sz w:val="22"/>
        </w:rPr>
        <w:t xml:space="preserve"> –</w:t>
      </w:r>
      <w:r w:rsidRPr="00F173BA">
        <w:rPr>
          <w:sz w:val="22"/>
        </w:rPr>
        <w:t xml:space="preserve"> </w:t>
      </w:r>
      <w:r w:rsidR="005D6581" w:rsidRPr="00F173BA">
        <w:rPr>
          <w:sz w:val="22"/>
        </w:rPr>
        <w:t xml:space="preserve">Lucas dos Santos </w:t>
      </w:r>
      <w:proofErr w:type="spellStart"/>
      <w:r w:rsidR="005D6581" w:rsidRPr="00F173BA">
        <w:rPr>
          <w:sz w:val="22"/>
        </w:rPr>
        <w:t>Fazzio</w:t>
      </w:r>
      <w:proofErr w:type="spellEnd"/>
      <w:r w:rsidR="005D6581" w:rsidRPr="00F173BA">
        <w:rPr>
          <w:sz w:val="22"/>
        </w:rPr>
        <w:t xml:space="preserve"> Rachid</w:t>
      </w:r>
    </w:p>
    <w:p w14:paraId="2379FE37" w14:textId="77777777" w:rsidR="00822C4E" w:rsidRPr="00F173BA" w:rsidRDefault="00822C4E" w:rsidP="00822C4E">
      <w:pPr>
        <w:jc w:val="center"/>
        <w:rPr>
          <w:b/>
          <w:bCs/>
          <w:sz w:val="22"/>
          <w:szCs w:val="28"/>
        </w:rPr>
      </w:pPr>
    </w:p>
    <w:p w14:paraId="1A1A39B5" w14:textId="77777777" w:rsidR="00822C4E" w:rsidRPr="00F173BA" w:rsidRDefault="00822C4E" w:rsidP="00822C4E">
      <w:pPr>
        <w:jc w:val="center"/>
        <w:rPr>
          <w:b/>
          <w:bCs/>
          <w:sz w:val="22"/>
          <w:szCs w:val="28"/>
        </w:rPr>
      </w:pPr>
    </w:p>
    <w:p w14:paraId="159A0176" w14:textId="77777777" w:rsidR="0095476D" w:rsidRPr="00F173BA" w:rsidRDefault="0095476D" w:rsidP="007335BB">
      <w:pPr>
        <w:pStyle w:val="NormalWeb"/>
        <w:shd w:val="clear" w:color="auto" w:fill="FFFFFF"/>
        <w:spacing w:before="0" w:beforeAutospacing="0" w:after="150" w:afterAutospacing="0" w:line="276" w:lineRule="auto"/>
        <w:jc w:val="both"/>
        <w:rPr>
          <w:b/>
          <w:sz w:val="22"/>
          <w:lang w:val="pt-BR"/>
        </w:rPr>
      </w:pPr>
    </w:p>
    <w:p w14:paraId="6407C528" w14:textId="63C4F28D" w:rsidR="00D47F12" w:rsidRPr="00F173BA" w:rsidRDefault="00822C4E" w:rsidP="007335BB">
      <w:pPr>
        <w:pStyle w:val="NormalWeb"/>
        <w:shd w:val="clear" w:color="auto" w:fill="FFFFFF"/>
        <w:spacing w:before="0" w:beforeAutospacing="0" w:after="150" w:afterAutospacing="0" w:line="276" w:lineRule="auto"/>
        <w:jc w:val="both"/>
        <w:rPr>
          <w:lang w:val="pt-BR"/>
        </w:rPr>
      </w:pPr>
      <w:r w:rsidRPr="00F173BA">
        <w:rPr>
          <w:b/>
          <w:sz w:val="22"/>
          <w:lang w:val="pt-BR"/>
        </w:rPr>
        <w:lastRenderedPageBreak/>
        <w:t xml:space="preserve">Núcleo Docente Estruturante (NDE) </w:t>
      </w:r>
      <w:r w:rsidR="00D47F12" w:rsidRPr="00F173BA">
        <w:rPr>
          <w:lang w:val="pt-BR"/>
        </w:rPr>
        <w:t xml:space="preserve">instituído em conformidade com a Portaria da Reitoria/Unifesp nº 1.125, de 29 de abril de 2013. </w:t>
      </w:r>
    </w:p>
    <w:p w14:paraId="19237968" w14:textId="77777777" w:rsidR="00822C4E" w:rsidRPr="00F173BA" w:rsidRDefault="00822C4E" w:rsidP="007335BB">
      <w:pPr>
        <w:spacing w:line="276" w:lineRule="auto"/>
        <w:rPr>
          <w:b/>
          <w:sz w:val="22"/>
        </w:rPr>
      </w:pPr>
    </w:p>
    <w:p w14:paraId="00F55783" w14:textId="77777777" w:rsidR="00822C4E" w:rsidRPr="00F173BA" w:rsidRDefault="00822C4E" w:rsidP="007335BB">
      <w:pPr>
        <w:spacing w:line="276" w:lineRule="auto"/>
        <w:jc w:val="center"/>
        <w:rPr>
          <w:b/>
          <w:sz w:val="22"/>
        </w:rPr>
      </w:pPr>
    </w:p>
    <w:p w14:paraId="5F2AF010" w14:textId="77777777" w:rsidR="00822C4E" w:rsidRPr="00F173BA" w:rsidRDefault="00822C4E" w:rsidP="009D5C8D">
      <w:pPr>
        <w:spacing w:line="276" w:lineRule="auto"/>
        <w:rPr>
          <w:sz w:val="22"/>
        </w:rPr>
      </w:pPr>
      <w:r w:rsidRPr="00F173BA">
        <w:rPr>
          <w:b/>
          <w:sz w:val="22"/>
        </w:rPr>
        <w:t>Coordenadora</w:t>
      </w:r>
      <w:r w:rsidR="00D47F12" w:rsidRPr="00F173BA">
        <w:rPr>
          <w:b/>
          <w:sz w:val="22"/>
        </w:rPr>
        <w:t xml:space="preserve">: </w:t>
      </w:r>
      <w:r w:rsidRPr="00F173BA">
        <w:rPr>
          <w:sz w:val="22"/>
        </w:rPr>
        <w:t xml:space="preserve">Profa. Dra. </w:t>
      </w:r>
      <w:r w:rsidR="00D47F12" w:rsidRPr="00F173BA">
        <w:rPr>
          <w:sz w:val="22"/>
        </w:rPr>
        <w:t xml:space="preserve">Carla </w:t>
      </w:r>
      <w:proofErr w:type="spellStart"/>
      <w:r w:rsidR="00D47F12" w:rsidRPr="00F173BA">
        <w:rPr>
          <w:sz w:val="22"/>
        </w:rPr>
        <w:t>Poleselli</w:t>
      </w:r>
      <w:proofErr w:type="spellEnd"/>
      <w:r w:rsidR="00D47F12" w:rsidRPr="00F173BA">
        <w:rPr>
          <w:sz w:val="22"/>
        </w:rPr>
        <w:t xml:space="preserve"> </w:t>
      </w:r>
      <w:proofErr w:type="spellStart"/>
      <w:r w:rsidR="00D47F12" w:rsidRPr="00F173BA">
        <w:rPr>
          <w:sz w:val="22"/>
        </w:rPr>
        <w:t>Bruniera</w:t>
      </w:r>
      <w:proofErr w:type="spellEnd"/>
    </w:p>
    <w:p w14:paraId="0D488DDA" w14:textId="77777777" w:rsidR="00D47F12" w:rsidRPr="00F173BA" w:rsidRDefault="00D47F12" w:rsidP="007335BB">
      <w:pPr>
        <w:pStyle w:val="GradeMdia1-nfase21"/>
        <w:spacing w:line="276" w:lineRule="auto"/>
        <w:ind w:left="0"/>
        <w:rPr>
          <w:sz w:val="22"/>
          <w:lang w:val="pt-BR"/>
        </w:rPr>
      </w:pPr>
      <w:proofErr w:type="spellStart"/>
      <w:r w:rsidRPr="00F173BA">
        <w:rPr>
          <w:b/>
          <w:sz w:val="22"/>
          <w:lang w:val="pt-BR"/>
        </w:rPr>
        <w:t>Vice-coordenadora</w:t>
      </w:r>
      <w:proofErr w:type="spellEnd"/>
      <w:r w:rsidRPr="00F173BA">
        <w:rPr>
          <w:b/>
          <w:sz w:val="22"/>
          <w:lang w:val="pt-BR"/>
        </w:rPr>
        <w:t>:</w:t>
      </w:r>
      <w:r w:rsidRPr="00F173BA">
        <w:rPr>
          <w:sz w:val="22"/>
          <w:lang w:val="pt-BR"/>
        </w:rPr>
        <w:t xml:space="preserve"> Profa. Dra. Katia Cristina Machado Pellegrino</w:t>
      </w:r>
    </w:p>
    <w:p w14:paraId="3376A2B0" w14:textId="77777777" w:rsidR="00D47F12" w:rsidRPr="00F173BA" w:rsidRDefault="00D47F12" w:rsidP="007335BB">
      <w:pPr>
        <w:spacing w:line="276" w:lineRule="auto"/>
        <w:rPr>
          <w:sz w:val="22"/>
        </w:rPr>
      </w:pPr>
    </w:p>
    <w:p w14:paraId="694C0025" w14:textId="77777777" w:rsidR="00822C4E" w:rsidRPr="00F173BA" w:rsidRDefault="00822C4E" w:rsidP="007335BB">
      <w:pPr>
        <w:spacing w:line="276" w:lineRule="auto"/>
        <w:rPr>
          <w:b/>
          <w:sz w:val="22"/>
        </w:rPr>
      </w:pPr>
      <w:r w:rsidRPr="00F173BA">
        <w:rPr>
          <w:b/>
          <w:sz w:val="22"/>
        </w:rPr>
        <w:t xml:space="preserve">Membros </w:t>
      </w:r>
    </w:p>
    <w:p w14:paraId="23AE6CDA" w14:textId="77777777" w:rsidR="00D47F12" w:rsidRPr="00F173BA" w:rsidRDefault="00D47F12" w:rsidP="007335BB">
      <w:pPr>
        <w:spacing w:line="276" w:lineRule="auto"/>
        <w:rPr>
          <w:b/>
          <w:sz w:val="22"/>
        </w:rPr>
      </w:pPr>
    </w:p>
    <w:p w14:paraId="75929FC3" w14:textId="77777777" w:rsidR="00D47F12" w:rsidRPr="00F173BA" w:rsidRDefault="00D47F12" w:rsidP="009D5C8D">
      <w:pPr>
        <w:spacing w:line="276" w:lineRule="auto"/>
        <w:rPr>
          <w:sz w:val="22"/>
        </w:rPr>
      </w:pPr>
      <w:r w:rsidRPr="00F173BA">
        <w:rPr>
          <w:b/>
          <w:sz w:val="22"/>
        </w:rPr>
        <w:t xml:space="preserve">Representante da Área de Biologia Comparada </w:t>
      </w:r>
      <w:r w:rsidRPr="00F173BA">
        <w:rPr>
          <w:sz w:val="22"/>
        </w:rPr>
        <w:t>- Profa. Dra. Katia Cristina Machado Pellegrino</w:t>
      </w:r>
    </w:p>
    <w:p w14:paraId="1508015D" w14:textId="2FCDF7C9" w:rsidR="00D47F12" w:rsidRPr="00F173BA" w:rsidRDefault="00D47F12" w:rsidP="009D5C8D">
      <w:pPr>
        <w:spacing w:line="276" w:lineRule="auto"/>
        <w:rPr>
          <w:sz w:val="22"/>
        </w:rPr>
      </w:pPr>
      <w:r w:rsidRPr="00F173BA">
        <w:rPr>
          <w:sz w:val="22"/>
        </w:rPr>
        <w:t xml:space="preserve">Suplente da Área de Biologia Comparada - Profa. Dra. </w:t>
      </w:r>
      <w:r w:rsidR="005D6581" w:rsidRPr="00F173BA">
        <w:rPr>
          <w:bCs/>
          <w:sz w:val="22"/>
          <w:szCs w:val="22"/>
        </w:rPr>
        <w:t>Fabiana Elaine Casarin dos Santo</w:t>
      </w:r>
    </w:p>
    <w:p w14:paraId="595583C0" w14:textId="3B5E3416" w:rsidR="005D6581" w:rsidRPr="00F173BA" w:rsidRDefault="00D47F12" w:rsidP="009D5C8D">
      <w:pPr>
        <w:spacing w:line="276" w:lineRule="auto"/>
        <w:rPr>
          <w:sz w:val="22"/>
          <w:szCs w:val="22"/>
        </w:rPr>
      </w:pPr>
      <w:r w:rsidRPr="00F173BA">
        <w:rPr>
          <w:b/>
          <w:sz w:val="22"/>
          <w:szCs w:val="22"/>
        </w:rPr>
        <w:t xml:space="preserve">Representante da Área de Ecologia </w:t>
      </w:r>
      <w:r w:rsidRPr="00F173BA">
        <w:rPr>
          <w:sz w:val="22"/>
          <w:szCs w:val="22"/>
        </w:rPr>
        <w:t xml:space="preserve">- Profa. Dra. </w:t>
      </w:r>
      <w:r w:rsidR="005D6581" w:rsidRPr="00F173BA">
        <w:rPr>
          <w:sz w:val="22"/>
          <w:szCs w:val="22"/>
        </w:rPr>
        <w:t>Cinthia Aguirre Brasileiro</w:t>
      </w:r>
      <w:r w:rsidR="005D6581" w:rsidRPr="00F173BA" w:rsidDel="005D6581">
        <w:rPr>
          <w:sz w:val="22"/>
          <w:szCs w:val="22"/>
        </w:rPr>
        <w:t xml:space="preserve"> </w:t>
      </w:r>
    </w:p>
    <w:p w14:paraId="16EFAE7E" w14:textId="28010590" w:rsidR="00D47F12" w:rsidRPr="00F173BA" w:rsidRDefault="00D47F12" w:rsidP="007335BB">
      <w:pPr>
        <w:spacing w:line="276" w:lineRule="auto"/>
        <w:rPr>
          <w:sz w:val="22"/>
          <w:szCs w:val="22"/>
        </w:rPr>
      </w:pPr>
      <w:r w:rsidRPr="00F173BA">
        <w:rPr>
          <w:sz w:val="22"/>
        </w:rPr>
        <w:t>Suplente da Área de Ecologia - Prof. Dr.</w:t>
      </w:r>
      <w:r w:rsidRPr="00F173BA">
        <w:rPr>
          <w:sz w:val="22"/>
          <w:vertAlign w:val="superscript"/>
        </w:rPr>
        <w:t xml:space="preserve"> </w:t>
      </w:r>
      <w:r w:rsidRPr="00F173BA">
        <w:rPr>
          <w:sz w:val="22"/>
        </w:rPr>
        <w:t xml:space="preserve"> </w:t>
      </w:r>
      <w:r w:rsidR="005D6581" w:rsidRPr="00F173BA">
        <w:rPr>
          <w:sz w:val="22"/>
          <w:szCs w:val="22"/>
        </w:rPr>
        <w:t xml:space="preserve">Décio </w:t>
      </w:r>
      <w:proofErr w:type="spellStart"/>
      <w:r w:rsidR="005D6581" w:rsidRPr="00F173BA">
        <w:rPr>
          <w:sz w:val="22"/>
          <w:szCs w:val="22"/>
        </w:rPr>
        <w:t>Luis</w:t>
      </w:r>
      <w:proofErr w:type="spellEnd"/>
      <w:r w:rsidR="005D6581" w:rsidRPr="00F173BA">
        <w:rPr>
          <w:sz w:val="22"/>
          <w:szCs w:val="22"/>
        </w:rPr>
        <w:t xml:space="preserve"> </w:t>
      </w:r>
      <w:proofErr w:type="spellStart"/>
      <w:r w:rsidR="005D6581" w:rsidRPr="00F173BA">
        <w:rPr>
          <w:sz w:val="22"/>
          <w:szCs w:val="22"/>
        </w:rPr>
        <w:t>Semensatto</w:t>
      </w:r>
      <w:proofErr w:type="spellEnd"/>
      <w:r w:rsidR="005D6581" w:rsidRPr="00F173BA">
        <w:rPr>
          <w:sz w:val="22"/>
          <w:szCs w:val="22"/>
        </w:rPr>
        <w:t xml:space="preserve"> Junior</w:t>
      </w:r>
    </w:p>
    <w:p w14:paraId="0405D226" w14:textId="77777777" w:rsidR="00D47F12" w:rsidRPr="00F173BA" w:rsidRDefault="00D47F12" w:rsidP="009D5C8D">
      <w:pPr>
        <w:spacing w:line="276" w:lineRule="auto"/>
        <w:rPr>
          <w:sz w:val="22"/>
        </w:rPr>
      </w:pPr>
      <w:r w:rsidRPr="00F173BA">
        <w:rPr>
          <w:b/>
          <w:sz w:val="22"/>
        </w:rPr>
        <w:t xml:space="preserve">Representante da Área de Física e Matemática </w:t>
      </w:r>
      <w:r w:rsidRPr="00F173BA">
        <w:rPr>
          <w:sz w:val="22"/>
        </w:rPr>
        <w:t>- Prof. Dr. Ji Il Kim</w:t>
      </w:r>
    </w:p>
    <w:p w14:paraId="6E5B9C05" w14:textId="77777777" w:rsidR="00B575B8" w:rsidRPr="00F173BA" w:rsidRDefault="00D47F12" w:rsidP="009D5C8D">
      <w:pPr>
        <w:spacing w:line="276" w:lineRule="auto"/>
        <w:rPr>
          <w:b/>
          <w:sz w:val="22"/>
        </w:rPr>
      </w:pPr>
      <w:r w:rsidRPr="00F173BA">
        <w:rPr>
          <w:sz w:val="22"/>
        </w:rPr>
        <w:t xml:space="preserve">Suplente da Área de Física e Matemática – Prof. </w:t>
      </w:r>
      <w:r w:rsidR="00B575B8" w:rsidRPr="00F173BA">
        <w:rPr>
          <w:sz w:val="22"/>
        </w:rPr>
        <w:t>Rodolfo Valentim da Costa Lima</w:t>
      </w:r>
      <w:r w:rsidR="00B575B8" w:rsidRPr="00F173BA">
        <w:rPr>
          <w:b/>
          <w:sz w:val="22"/>
        </w:rPr>
        <w:t xml:space="preserve"> </w:t>
      </w:r>
    </w:p>
    <w:p w14:paraId="4B7D7011" w14:textId="77777777" w:rsidR="00D47F12" w:rsidRPr="00F173BA" w:rsidRDefault="00D47F12" w:rsidP="009D5C8D">
      <w:pPr>
        <w:spacing w:line="276" w:lineRule="auto"/>
        <w:rPr>
          <w:sz w:val="22"/>
        </w:rPr>
      </w:pPr>
      <w:r w:rsidRPr="00F173BA">
        <w:rPr>
          <w:b/>
          <w:sz w:val="22"/>
        </w:rPr>
        <w:t xml:space="preserve">Representante da Área de Genética e Ciências Moleculares </w:t>
      </w:r>
      <w:r w:rsidRPr="00F173BA">
        <w:rPr>
          <w:sz w:val="22"/>
        </w:rPr>
        <w:t>- Profa. Dra. Karin Simon</w:t>
      </w:r>
    </w:p>
    <w:p w14:paraId="26410695" w14:textId="63CDC0A3" w:rsidR="00D47F12" w:rsidRPr="00F173BA" w:rsidRDefault="00D47F12" w:rsidP="009D5C8D">
      <w:pPr>
        <w:spacing w:line="276" w:lineRule="auto"/>
        <w:rPr>
          <w:sz w:val="22"/>
        </w:rPr>
      </w:pPr>
      <w:r w:rsidRPr="00F173BA">
        <w:rPr>
          <w:sz w:val="22"/>
        </w:rPr>
        <w:t xml:space="preserve">Suplente da Área de Ciências Moleculares - Prof. Dr. Marcelo </w:t>
      </w:r>
      <w:r w:rsidR="00682B1C" w:rsidRPr="00F173BA">
        <w:rPr>
          <w:sz w:val="22"/>
        </w:rPr>
        <w:t xml:space="preserve">Afonso </w:t>
      </w:r>
      <w:proofErr w:type="spellStart"/>
      <w:r w:rsidRPr="00F173BA">
        <w:rPr>
          <w:sz w:val="22"/>
        </w:rPr>
        <w:t>Vallim</w:t>
      </w:r>
      <w:proofErr w:type="spellEnd"/>
    </w:p>
    <w:p w14:paraId="27A643C5" w14:textId="4871F934" w:rsidR="00D47F12" w:rsidRPr="00F173BA" w:rsidRDefault="00D47F12" w:rsidP="009D5C8D">
      <w:pPr>
        <w:spacing w:line="276" w:lineRule="auto"/>
        <w:rPr>
          <w:sz w:val="22"/>
        </w:rPr>
      </w:pPr>
      <w:r w:rsidRPr="00F173BA">
        <w:rPr>
          <w:b/>
          <w:sz w:val="22"/>
        </w:rPr>
        <w:t xml:space="preserve">Representante da Área de Meio Ambiente </w:t>
      </w:r>
      <w:r w:rsidRPr="00F173BA">
        <w:rPr>
          <w:sz w:val="22"/>
        </w:rPr>
        <w:t xml:space="preserve">- Profa. Dra. </w:t>
      </w:r>
      <w:r w:rsidR="005D6581" w:rsidRPr="00F173BA">
        <w:rPr>
          <w:sz w:val="22"/>
        </w:rPr>
        <w:t xml:space="preserve">Leda Lorenzo </w:t>
      </w:r>
      <w:proofErr w:type="spellStart"/>
      <w:r w:rsidR="005D6581" w:rsidRPr="00F173BA">
        <w:rPr>
          <w:sz w:val="22"/>
        </w:rPr>
        <w:t>Montero</w:t>
      </w:r>
      <w:proofErr w:type="spellEnd"/>
    </w:p>
    <w:p w14:paraId="3082948A" w14:textId="77777777" w:rsidR="00D47F12" w:rsidRPr="00F173BA" w:rsidRDefault="00D47F12" w:rsidP="009D5C8D">
      <w:pPr>
        <w:spacing w:line="276" w:lineRule="auto"/>
        <w:rPr>
          <w:sz w:val="22"/>
        </w:rPr>
      </w:pPr>
      <w:r w:rsidRPr="00F173BA">
        <w:rPr>
          <w:sz w:val="22"/>
        </w:rPr>
        <w:t>Suplente da Área de Meio Ambiente - Profa. Dra. Juliana Azevedo</w:t>
      </w:r>
    </w:p>
    <w:p w14:paraId="1C893FE9" w14:textId="77777777" w:rsidR="00D47F12" w:rsidRPr="00F173BA" w:rsidRDefault="00D47F12" w:rsidP="009D5C8D">
      <w:pPr>
        <w:spacing w:line="276" w:lineRule="auto"/>
        <w:rPr>
          <w:sz w:val="22"/>
        </w:rPr>
      </w:pPr>
      <w:r w:rsidRPr="00F173BA">
        <w:rPr>
          <w:b/>
          <w:sz w:val="22"/>
        </w:rPr>
        <w:t xml:space="preserve">Representante da Área de Microbiologia, Imunologia e Parasitologia </w:t>
      </w:r>
      <w:r w:rsidRPr="00F173BA">
        <w:rPr>
          <w:sz w:val="22"/>
        </w:rPr>
        <w:t xml:space="preserve">– Profa. Dra. Renata </w:t>
      </w:r>
      <w:r w:rsidR="00041531" w:rsidRPr="00F173BA">
        <w:rPr>
          <w:sz w:val="22"/>
        </w:rPr>
        <w:t xml:space="preserve">Castiglioni </w:t>
      </w:r>
      <w:proofErr w:type="spellStart"/>
      <w:r w:rsidRPr="00F173BA">
        <w:rPr>
          <w:sz w:val="22"/>
        </w:rPr>
        <w:t>Pascon</w:t>
      </w:r>
      <w:proofErr w:type="spellEnd"/>
    </w:p>
    <w:p w14:paraId="586595F3" w14:textId="77777777" w:rsidR="00D47F12" w:rsidRPr="00F173BA" w:rsidRDefault="00D47F12" w:rsidP="009D5C8D">
      <w:pPr>
        <w:spacing w:line="276" w:lineRule="auto"/>
        <w:rPr>
          <w:sz w:val="22"/>
        </w:rPr>
      </w:pPr>
      <w:r w:rsidRPr="00F173BA">
        <w:rPr>
          <w:sz w:val="22"/>
        </w:rPr>
        <w:t>Suplente da Área de Microbiologia</w:t>
      </w:r>
      <w:r w:rsidRPr="00F173BA">
        <w:rPr>
          <w:b/>
          <w:sz w:val="22"/>
        </w:rPr>
        <w:t xml:space="preserve"> </w:t>
      </w:r>
      <w:r w:rsidRPr="00F173BA">
        <w:rPr>
          <w:sz w:val="22"/>
        </w:rPr>
        <w:t xml:space="preserve">- Prof. Dr. Rodrigo </w:t>
      </w:r>
      <w:proofErr w:type="spellStart"/>
      <w:r w:rsidRPr="00F173BA">
        <w:rPr>
          <w:sz w:val="22"/>
        </w:rPr>
        <w:t>Cayô</w:t>
      </w:r>
      <w:proofErr w:type="spellEnd"/>
      <w:r w:rsidRPr="00F173BA">
        <w:rPr>
          <w:sz w:val="22"/>
        </w:rPr>
        <w:t xml:space="preserve"> da Silva</w:t>
      </w:r>
    </w:p>
    <w:p w14:paraId="4C366FFB" w14:textId="77777777" w:rsidR="00D47F12" w:rsidRPr="00F173BA" w:rsidRDefault="00D47F12" w:rsidP="009D5C8D">
      <w:pPr>
        <w:spacing w:line="276" w:lineRule="auto"/>
        <w:rPr>
          <w:sz w:val="22"/>
        </w:rPr>
      </w:pPr>
      <w:r w:rsidRPr="00F173BA">
        <w:rPr>
          <w:b/>
          <w:sz w:val="22"/>
        </w:rPr>
        <w:t>Representante da Área de Morfologia e Fisiologia -</w:t>
      </w:r>
      <w:r w:rsidRPr="00F173BA">
        <w:rPr>
          <w:sz w:val="22"/>
        </w:rPr>
        <w:t xml:space="preserve"> Profa. Dra. Fabíola Paula-Lopes</w:t>
      </w:r>
    </w:p>
    <w:p w14:paraId="5F72CED1" w14:textId="77777777" w:rsidR="00D47F12" w:rsidRPr="00F173BA" w:rsidRDefault="00D47F12" w:rsidP="009D5C8D">
      <w:pPr>
        <w:spacing w:line="276" w:lineRule="auto"/>
        <w:rPr>
          <w:sz w:val="22"/>
        </w:rPr>
      </w:pPr>
      <w:r w:rsidRPr="00F173BA">
        <w:rPr>
          <w:sz w:val="22"/>
        </w:rPr>
        <w:t xml:space="preserve">Suplente da Área de Morfologia </w:t>
      </w:r>
      <w:r w:rsidRPr="00F173BA">
        <w:rPr>
          <w:b/>
          <w:sz w:val="22"/>
        </w:rPr>
        <w:t>–</w:t>
      </w:r>
      <w:r w:rsidRPr="00F173BA">
        <w:rPr>
          <w:sz w:val="22"/>
        </w:rPr>
        <w:t xml:space="preserve"> Profa. Dra. Suzete </w:t>
      </w:r>
      <w:r w:rsidR="00041531" w:rsidRPr="00F173BA">
        <w:rPr>
          <w:sz w:val="22"/>
        </w:rPr>
        <w:t xml:space="preserve">Maria </w:t>
      </w:r>
      <w:proofErr w:type="spellStart"/>
      <w:r w:rsidRPr="00F173BA">
        <w:rPr>
          <w:sz w:val="22"/>
        </w:rPr>
        <w:t>Cerutti</w:t>
      </w:r>
      <w:proofErr w:type="spellEnd"/>
    </w:p>
    <w:p w14:paraId="52751193" w14:textId="577214A2" w:rsidR="00D47F12" w:rsidRPr="00F173BA" w:rsidRDefault="00D47F12" w:rsidP="009D5C8D">
      <w:pPr>
        <w:spacing w:line="276" w:lineRule="auto"/>
        <w:rPr>
          <w:sz w:val="22"/>
        </w:rPr>
      </w:pPr>
      <w:r w:rsidRPr="00F173BA">
        <w:rPr>
          <w:b/>
          <w:sz w:val="22"/>
        </w:rPr>
        <w:t xml:space="preserve">Representante da Área de Química </w:t>
      </w:r>
      <w:r w:rsidRPr="00F173BA">
        <w:rPr>
          <w:sz w:val="22"/>
        </w:rPr>
        <w:t xml:space="preserve">- </w:t>
      </w:r>
      <w:r w:rsidR="002F2B84" w:rsidRPr="00F173BA">
        <w:rPr>
          <w:sz w:val="22"/>
        </w:rPr>
        <w:t xml:space="preserve">Profa. Dra. </w:t>
      </w:r>
      <w:r w:rsidR="00F35A80" w:rsidRPr="00F173BA">
        <w:rPr>
          <w:sz w:val="22"/>
        </w:rPr>
        <w:t>Fernanda Ferraz Camillo</w:t>
      </w:r>
    </w:p>
    <w:p w14:paraId="70301296" w14:textId="4E8E7566" w:rsidR="00D47F12" w:rsidRPr="00F173BA" w:rsidRDefault="00D47F12" w:rsidP="009D5C8D">
      <w:pPr>
        <w:spacing w:line="276" w:lineRule="auto"/>
        <w:rPr>
          <w:sz w:val="22"/>
        </w:rPr>
      </w:pPr>
      <w:r w:rsidRPr="00F173BA">
        <w:rPr>
          <w:sz w:val="22"/>
        </w:rPr>
        <w:t xml:space="preserve">Suplente da Área de Química </w:t>
      </w:r>
      <w:r w:rsidRPr="00F173BA">
        <w:rPr>
          <w:b/>
          <w:sz w:val="22"/>
        </w:rPr>
        <w:t>-</w:t>
      </w:r>
      <w:r w:rsidRPr="00F173BA">
        <w:rPr>
          <w:sz w:val="22"/>
        </w:rPr>
        <w:t xml:space="preserve"> </w:t>
      </w:r>
      <w:r w:rsidR="002F2B84" w:rsidRPr="00F173BA">
        <w:rPr>
          <w:sz w:val="22"/>
        </w:rPr>
        <w:t>Prof</w:t>
      </w:r>
      <w:r w:rsidR="00F35A80" w:rsidRPr="00F173BA">
        <w:rPr>
          <w:sz w:val="22"/>
        </w:rPr>
        <w:t>a</w:t>
      </w:r>
      <w:r w:rsidR="002F2B84" w:rsidRPr="00F173BA">
        <w:rPr>
          <w:sz w:val="22"/>
        </w:rPr>
        <w:t>. Dr</w:t>
      </w:r>
      <w:r w:rsidR="00F35A80" w:rsidRPr="00F173BA">
        <w:rPr>
          <w:sz w:val="22"/>
        </w:rPr>
        <w:t>a</w:t>
      </w:r>
      <w:r w:rsidR="002F2B84" w:rsidRPr="00F173BA">
        <w:rPr>
          <w:sz w:val="22"/>
        </w:rPr>
        <w:t xml:space="preserve">. </w:t>
      </w:r>
      <w:r w:rsidR="00F35A80" w:rsidRPr="00F173BA">
        <w:rPr>
          <w:sz w:val="22"/>
        </w:rPr>
        <w:t>Paula Haddad</w:t>
      </w:r>
    </w:p>
    <w:p w14:paraId="76A21EA5" w14:textId="67E5A20D" w:rsidR="00D47F12" w:rsidRDefault="00D47F12" w:rsidP="00F35A80">
      <w:pPr>
        <w:spacing w:line="276" w:lineRule="auto"/>
        <w:rPr>
          <w:b/>
          <w:sz w:val="22"/>
        </w:rPr>
      </w:pPr>
    </w:p>
    <w:p w14:paraId="6F86CBA6" w14:textId="77777777" w:rsidR="00E65001" w:rsidRPr="00E65001" w:rsidRDefault="00E65001" w:rsidP="00F35A80">
      <w:pPr>
        <w:spacing w:line="276" w:lineRule="auto"/>
        <w:rPr>
          <w:sz w:val="22"/>
        </w:rPr>
      </w:pPr>
    </w:p>
    <w:p w14:paraId="447E8C96" w14:textId="77777777" w:rsidR="00D47F12" w:rsidRPr="00F173BA" w:rsidRDefault="00D47F12" w:rsidP="00822C4E">
      <w:pPr>
        <w:rPr>
          <w:b/>
          <w:sz w:val="22"/>
        </w:rPr>
      </w:pPr>
    </w:p>
    <w:p w14:paraId="45E43F04" w14:textId="77777777" w:rsidR="00D47F12" w:rsidRPr="00F173BA" w:rsidRDefault="00D47F12" w:rsidP="00822C4E">
      <w:pPr>
        <w:rPr>
          <w:b/>
          <w:sz w:val="22"/>
        </w:rPr>
      </w:pPr>
    </w:p>
    <w:p w14:paraId="60526534" w14:textId="77777777" w:rsidR="00D47F12" w:rsidRPr="00F173BA" w:rsidRDefault="00D47F12" w:rsidP="00822C4E">
      <w:pPr>
        <w:rPr>
          <w:b/>
          <w:sz w:val="22"/>
        </w:rPr>
      </w:pPr>
    </w:p>
    <w:p w14:paraId="5401532E" w14:textId="77777777" w:rsidR="00D47F12" w:rsidRPr="00F173BA" w:rsidRDefault="00D47F12" w:rsidP="00822C4E">
      <w:pPr>
        <w:rPr>
          <w:b/>
          <w:sz w:val="22"/>
        </w:rPr>
      </w:pPr>
    </w:p>
    <w:p w14:paraId="51E0FD00" w14:textId="77777777" w:rsidR="00D47F12" w:rsidRPr="00F173BA" w:rsidRDefault="00D47F12" w:rsidP="00822C4E">
      <w:pPr>
        <w:rPr>
          <w:b/>
          <w:sz w:val="22"/>
        </w:rPr>
      </w:pPr>
    </w:p>
    <w:p w14:paraId="3F56DB6A" w14:textId="77777777" w:rsidR="00D47F12" w:rsidRPr="00F173BA" w:rsidRDefault="00D47F12" w:rsidP="00822C4E">
      <w:pPr>
        <w:rPr>
          <w:b/>
          <w:sz w:val="22"/>
        </w:rPr>
      </w:pPr>
    </w:p>
    <w:p w14:paraId="022C595D" w14:textId="77777777" w:rsidR="00D47F12" w:rsidRPr="00F173BA" w:rsidRDefault="00D47F12" w:rsidP="00822C4E">
      <w:pPr>
        <w:rPr>
          <w:b/>
          <w:sz w:val="22"/>
        </w:rPr>
      </w:pPr>
    </w:p>
    <w:p w14:paraId="7A6CEED1" w14:textId="77777777" w:rsidR="00B575B8" w:rsidRPr="00F173BA" w:rsidRDefault="00B575B8" w:rsidP="00822C4E">
      <w:pPr>
        <w:rPr>
          <w:b/>
          <w:sz w:val="22"/>
        </w:rPr>
      </w:pPr>
    </w:p>
    <w:p w14:paraId="4012C44F" w14:textId="77777777" w:rsidR="00D47F12" w:rsidRPr="00F173BA" w:rsidRDefault="00D47F12" w:rsidP="00822C4E">
      <w:pPr>
        <w:rPr>
          <w:b/>
          <w:sz w:val="22"/>
        </w:rPr>
      </w:pPr>
    </w:p>
    <w:p w14:paraId="2B01E956" w14:textId="77777777" w:rsidR="00D47F12" w:rsidRPr="00F173BA" w:rsidRDefault="00D47F12" w:rsidP="00822C4E">
      <w:pPr>
        <w:rPr>
          <w:b/>
          <w:sz w:val="22"/>
        </w:rPr>
      </w:pPr>
    </w:p>
    <w:p w14:paraId="03614B88" w14:textId="77777777" w:rsidR="00D47F12" w:rsidRPr="00F173BA" w:rsidRDefault="00D47F12" w:rsidP="00822C4E">
      <w:pPr>
        <w:rPr>
          <w:b/>
          <w:sz w:val="22"/>
        </w:rPr>
      </w:pPr>
    </w:p>
    <w:p w14:paraId="469B583A" w14:textId="77777777" w:rsidR="00AF0987" w:rsidRPr="00F173BA" w:rsidRDefault="00AF0987" w:rsidP="00AF0987">
      <w:pPr>
        <w:pStyle w:val="Ttulo"/>
        <w:jc w:val="left"/>
        <w:rPr>
          <w:sz w:val="22"/>
          <w:lang w:val="pt-BR" w:eastAsia="en-US"/>
        </w:rPr>
      </w:pPr>
    </w:p>
    <w:p w14:paraId="50948F46" w14:textId="77777777" w:rsidR="000D243B" w:rsidRPr="00F173BA" w:rsidRDefault="000D243B" w:rsidP="00AF0987">
      <w:pPr>
        <w:pStyle w:val="Ttulo"/>
        <w:rPr>
          <w:sz w:val="22"/>
          <w:szCs w:val="22"/>
        </w:rPr>
      </w:pPr>
    </w:p>
    <w:p w14:paraId="6E4940FA" w14:textId="77777777" w:rsidR="0066492F" w:rsidRPr="00F173BA" w:rsidRDefault="0066492F" w:rsidP="00AF0987">
      <w:pPr>
        <w:pStyle w:val="Ttulo"/>
        <w:rPr>
          <w:sz w:val="22"/>
          <w:szCs w:val="22"/>
        </w:rPr>
      </w:pPr>
    </w:p>
    <w:p w14:paraId="62F4FAFF" w14:textId="77777777" w:rsidR="0095476D" w:rsidRPr="00F173BA" w:rsidRDefault="0095476D" w:rsidP="001F6A05">
      <w:pPr>
        <w:pStyle w:val="Ttulo"/>
        <w:rPr>
          <w:sz w:val="22"/>
          <w:szCs w:val="22"/>
        </w:rPr>
      </w:pPr>
    </w:p>
    <w:p w14:paraId="5939CD9E" w14:textId="5036D778" w:rsidR="001F6A05" w:rsidRPr="00F173BA" w:rsidRDefault="001F6A05" w:rsidP="001F6A05">
      <w:pPr>
        <w:pStyle w:val="Ttulo"/>
        <w:rPr>
          <w:sz w:val="22"/>
          <w:szCs w:val="22"/>
        </w:rPr>
      </w:pPr>
      <w:r w:rsidRPr="00F173BA">
        <w:rPr>
          <w:sz w:val="22"/>
          <w:szCs w:val="22"/>
        </w:rPr>
        <w:lastRenderedPageBreak/>
        <w:t>SUMÁRIO</w:t>
      </w:r>
    </w:p>
    <w:p w14:paraId="19921033" w14:textId="77777777" w:rsidR="001F6A05" w:rsidRPr="00F173BA" w:rsidRDefault="001F6A05" w:rsidP="001F6A05">
      <w:pPr>
        <w:pStyle w:val="Ttulo"/>
        <w:rPr>
          <w:sz w:val="22"/>
          <w:szCs w:val="22"/>
        </w:rPr>
      </w:pPr>
    </w:p>
    <w:p w14:paraId="13843A4A" w14:textId="77777777" w:rsidR="001F6A05" w:rsidRPr="00F173BA" w:rsidRDefault="001F6A05" w:rsidP="001F6A05">
      <w:pPr>
        <w:tabs>
          <w:tab w:val="left" w:pos="720"/>
        </w:tabs>
        <w:jc w:val="both"/>
        <w:rPr>
          <w:b/>
          <w:bCs/>
          <w:sz w:val="22"/>
          <w:szCs w:val="22"/>
        </w:rPr>
      </w:pPr>
      <w:r w:rsidRPr="00F173BA">
        <w:rPr>
          <w:b/>
          <w:bCs/>
          <w:sz w:val="22"/>
          <w:szCs w:val="22"/>
        </w:rPr>
        <w:t>APRESENTAÇÃO</w:t>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t>6</w:t>
      </w:r>
    </w:p>
    <w:p w14:paraId="52BCE07B" w14:textId="77777777" w:rsidR="001F6A05" w:rsidRPr="00F173BA" w:rsidRDefault="001F6A05" w:rsidP="001F6A05">
      <w:pPr>
        <w:rPr>
          <w:b/>
          <w:bCs/>
          <w:sz w:val="22"/>
          <w:szCs w:val="22"/>
        </w:rPr>
      </w:pPr>
      <w:r w:rsidRPr="00F173BA">
        <w:rPr>
          <w:b/>
          <w:sz w:val="22"/>
          <w:szCs w:val="22"/>
        </w:rPr>
        <w:t xml:space="preserve">1. </w:t>
      </w:r>
      <w:r w:rsidRPr="00F173BA">
        <w:rPr>
          <w:b/>
          <w:bCs/>
          <w:sz w:val="22"/>
          <w:szCs w:val="22"/>
        </w:rPr>
        <w:t>DADOS DA INSTITUIÇÃO</w:t>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t>7</w:t>
      </w:r>
    </w:p>
    <w:p w14:paraId="32FC9FFB" w14:textId="77777777" w:rsidR="001F6A05" w:rsidRPr="00F173BA" w:rsidRDefault="001F6A05" w:rsidP="001F6A05">
      <w:pPr>
        <w:rPr>
          <w:b/>
          <w:bCs/>
          <w:sz w:val="22"/>
          <w:szCs w:val="22"/>
        </w:rPr>
      </w:pPr>
      <w:r w:rsidRPr="00F173BA">
        <w:rPr>
          <w:b/>
          <w:bCs/>
          <w:sz w:val="22"/>
          <w:szCs w:val="22"/>
        </w:rPr>
        <w:tab/>
        <w:t>1.1. Nome da Mantenedora</w:t>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t>7</w:t>
      </w:r>
    </w:p>
    <w:p w14:paraId="20923D19" w14:textId="77777777" w:rsidR="001F6A05" w:rsidRPr="00F173BA" w:rsidRDefault="001F6A05" w:rsidP="001F6A05">
      <w:pPr>
        <w:rPr>
          <w:b/>
          <w:sz w:val="22"/>
          <w:szCs w:val="22"/>
        </w:rPr>
      </w:pPr>
      <w:r w:rsidRPr="00F173BA">
        <w:rPr>
          <w:b/>
          <w:bCs/>
          <w:sz w:val="22"/>
          <w:szCs w:val="22"/>
        </w:rPr>
        <w:tab/>
        <w:t xml:space="preserve">1.2. </w:t>
      </w:r>
      <w:r w:rsidRPr="00F173BA">
        <w:rPr>
          <w:b/>
          <w:sz w:val="22"/>
          <w:szCs w:val="22"/>
        </w:rPr>
        <w:t>Nome da IES</w:t>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t>7</w:t>
      </w:r>
    </w:p>
    <w:p w14:paraId="253EA48D" w14:textId="77777777" w:rsidR="001F6A05" w:rsidRPr="00F173BA" w:rsidRDefault="001F6A05" w:rsidP="001F6A05">
      <w:pPr>
        <w:rPr>
          <w:b/>
          <w:sz w:val="22"/>
          <w:szCs w:val="22"/>
        </w:rPr>
      </w:pPr>
      <w:r w:rsidRPr="00F173BA">
        <w:rPr>
          <w:b/>
          <w:bCs/>
          <w:sz w:val="22"/>
          <w:szCs w:val="22"/>
        </w:rPr>
        <w:tab/>
        <w:t xml:space="preserve">1.3. </w:t>
      </w:r>
      <w:r w:rsidRPr="00F173BA">
        <w:rPr>
          <w:b/>
          <w:sz w:val="22"/>
          <w:szCs w:val="22"/>
        </w:rPr>
        <w:t>Lei de Criação</w:t>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t>7</w:t>
      </w:r>
    </w:p>
    <w:p w14:paraId="6F3B7F19" w14:textId="77777777" w:rsidR="001F6A05" w:rsidRPr="00F173BA" w:rsidRDefault="001F6A05" w:rsidP="001F6A05">
      <w:pPr>
        <w:rPr>
          <w:b/>
          <w:bCs/>
          <w:sz w:val="22"/>
          <w:szCs w:val="22"/>
        </w:rPr>
      </w:pPr>
      <w:r w:rsidRPr="00F173BA">
        <w:rPr>
          <w:b/>
          <w:bCs/>
          <w:sz w:val="22"/>
          <w:szCs w:val="22"/>
        </w:rPr>
        <w:tab/>
        <w:t xml:space="preserve">1.4. </w:t>
      </w:r>
      <w:r w:rsidRPr="00F173BA">
        <w:rPr>
          <w:b/>
          <w:sz w:val="22"/>
          <w:szCs w:val="22"/>
        </w:rPr>
        <w:t>Perfil e Missão</w:t>
      </w:r>
      <w:r w:rsidRPr="00F173BA">
        <w:rPr>
          <w:b/>
          <w:bCs/>
          <w:sz w:val="22"/>
          <w:szCs w:val="22"/>
        </w:rPr>
        <w:t xml:space="preserve">   </w:t>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t>7</w:t>
      </w:r>
    </w:p>
    <w:p w14:paraId="5887E608" w14:textId="77777777" w:rsidR="001F6A05" w:rsidRPr="00F173BA" w:rsidRDefault="001F6A05" w:rsidP="001F6A05">
      <w:pPr>
        <w:rPr>
          <w:b/>
          <w:bCs/>
          <w:sz w:val="22"/>
          <w:szCs w:val="22"/>
        </w:rPr>
      </w:pPr>
      <w:r w:rsidRPr="00F173BA">
        <w:rPr>
          <w:b/>
          <w:bCs/>
          <w:sz w:val="22"/>
          <w:szCs w:val="22"/>
        </w:rPr>
        <w:t>2. DADOS DO CURSO</w:t>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t>9</w:t>
      </w:r>
    </w:p>
    <w:p w14:paraId="709095CC" w14:textId="77777777" w:rsidR="001F6A05" w:rsidRPr="00F173BA" w:rsidRDefault="001F6A05" w:rsidP="001F6A05">
      <w:pPr>
        <w:rPr>
          <w:b/>
          <w:bCs/>
          <w:sz w:val="22"/>
          <w:szCs w:val="22"/>
        </w:rPr>
      </w:pPr>
      <w:r w:rsidRPr="00F173BA">
        <w:rPr>
          <w:b/>
          <w:bCs/>
          <w:sz w:val="22"/>
          <w:szCs w:val="22"/>
        </w:rPr>
        <w:tab/>
        <w:t>2.1. Nome</w:t>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t>9</w:t>
      </w:r>
    </w:p>
    <w:p w14:paraId="75CFAB97" w14:textId="77777777" w:rsidR="001F6A05" w:rsidRPr="00F173BA" w:rsidRDefault="001F6A05" w:rsidP="001F6A05">
      <w:pPr>
        <w:rPr>
          <w:b/>
          <w:bCs/>
          <w:sz w:val="22"/>
          <w:szCs w:val="22"/>
        </w:rPr>
      </w:pPr>
      <w:r w:rsidRPr="00F173BA">
        <w:rPr>
          <w:b/>
          <w:bCs/>
          <w:sz w:val="22"/>
          <w:szCs w:val="22"/>
        </w:rPr>
        <w:tab/>
        <w:t>2.2. Grau</w:t>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t>9</w:t>
      </w:r>
    </w:p>
    <w:p w14:paraId="3AF6C30E" w14:textId="77777777" w:rsidR="001F6A05" w:rsidRPr="00F173BA" w:rsidRDefault="001F6A05" w:rsidP="001F6A05">
      <w:pPr>
        <w:rPr>
          <w:b/>
          <w:bCs/>
          <w:sz w:val="22"/>
          <w:szCs w:val="22"/>
        </w:rPr>
      </w:pPr>
      <w:r w:rsidRPr="00F173BA">
        <w:rPr>
          <w:b/>
          <w:bCs/>
          <w:sz w:val="22"/>
          <w:szCs w:val="22"/>
        </w:rPr>
        <w:tab/>
        <w:t>2.3. Forma de Ingresso</w:t>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t>9</w:t>
      </w:r>
    </w:p>
    <w:p w14:paraId="27A5CC06" w14:textId="77777777" w:rsidR="001F6A05" w:rsidRPr="00F173BA" w:rsidRDefault="001F6A05" w:rsidP="001F6A05">
      <w:pPr>
        <w:rPr>
          <w:b/>
          <w:bCs/>
          <w:sz w:val="22"/>
          <w:szCs w:val="22"/>
        </w:rPr>
      </w:pPr>
      <w:r w:rsidRPr="00F173BA">
        <w:rPr>
          <w:b/>
          <w:bCs/>
          <w:sz w:val="22"/>
          <w:szCs w:val="22"/>
        </w:rPr>
        <w:tab/>
        <w:t>2.4. Número Total de Vagas</w:t>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t>9</w:t>
      </w:r>
    </w:p>
    <w:p w14:paraId="1E90D727" w14:textId="77777777" w:rsidR="001F6A05" w:rsidRPr="00F173BA" w:rsidRDefault="001F6A05" w:rsidP="001F6A05">
      <w:pPr>
        <w:rPr>
          <w:b/>
          <w:bCs/>
          <w:sz w:val="22"/>
          <w:szCs w:val="22"/>
        </w:rPr>
      </w:pPr>
      <w:r w:rsidRPr="00F173BA">
        <w:rPr>
          <w:b/>
          <w:bCs/>
          <w:sz w:val="22"/>
          <w:szCs w:val="22"/>
        </w:rPr>
        <w:tab/>
        <w:t>2.5. Turno de funcionamento</w:t>
      </w:r>
      <w:r w:rsidRPr="00F173BA">
        <w:rPr>
          <w:b/>
          <w:bCs/>
          <w:sz w:val="22"/>
          <w:szCs w:val="22"/>
        </w:rPr>
        <w:tab/>
        <w:t xml:space="preserve"> </w:t>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t>9</w:t>
      </w:r>
    </w:p>
    <w:p w14:paraId="359AA5E5" w14:textId="77777777" w:rsidR="001F6A05" w:rsidRPr="00F173BA" w:rsidRDefault="001F6A05" w:rsidP="001F6A05">
      <w:pPr>
        <w:rPr>
          <w:b/>
          <w:bCs/>
          <w:sz w:val="22"/>
          <w:szCs w:val="22"/>
        </w:rPr>
      </w:pPr>
      <w:r w:rsidRPr="00F173BA">
        <w:rPr>
          <w:b/>
          <w:bCs/>
          <w:sz w:val="22"/>
          <w:szCs w:val="22"/>
        </w:rPr>
        <w:tab/>
        <w:t>2.6. Carga Horária total do curso</w:t>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t>9</w:t>
      </w:r>
    </w:p>
    <w:p w14:paraId="08DB1AE9" w14:textId="77777777" w:rsidR="001F6A05" w:rsidRPr="00F173BA" w:rsidRDefault="001F6A05" w:rsidP="001F6A05">
      <w:pPr>
        <w:rPr>
          <w:b/>
          <w:sz w:val="22"/>
          <w:szCs w:val="22"/>
          <w:lang w:val="pt-PT"/>
        </w:rPr>
      </w:pPr>
      <w:r w:rsidRPr="00F173BA">
        <w:rPr>
          <w:b/>
          <w:bCs/>
          <w:sz w:val="22"/>
          <w:szCs w:val="22"/>
        </w:rPr>
        <w:tab/>
        <w:t xml:space="preserve">2.7. </w:t>
      </w:r>
      <w:r w:rsidRPr="00F173BA">
        <w:rPr>
          <w:b/>
          <w:sz w:val="22"/>
          <w:szCs w:val="22"/>
          <w:lang w:val="pt-PT"/>
        </w:rPr>
        <w:t>Regime do Curso</w:t>
      </w:r>
      <w:r w:rsidRPr="00F173BA">
        <w:rPr>
          <w:b/>
          <w:sz w:val="22"/>
          <w:szCs w:val="22"/>
          <w:lang w:val="pt-PT"/>
        </w:rPr>
        <w:tab/>
      </w:r>
      <w:r w:rsidRPr="00F173BA">
        <w:rPr>
          <w:b/>
          <w:sz w:val="22"/>
          <w:szCs w:val="22"/>
          <w:lang w:val="pt-PT"/>
        </w:rPr>
        <w:tab/>
      </w:r>
      <w:r w:rsidRPr="00F173BA">
        <w:rPr>
          <w:b/>
          <w:sz w:val="22"/>
          <w:szCs w:val="22"/>
          <w:lang w:val="pt-PT"/>
        </w:rPr>
        <w:tab/>
      </w:r>
      <w:r w:rsidRPr="00F173BA">
        <w:rPr>
          <w:b/>
          <w:sz w:val="22"/>
          <w:szCs w:val="22"/>
          <w:lang w:val="pt-PT"/>
        </w:rPr>
        <w:tab/>
      </w:r>
      <w:r w:rsidRPr="00F173BA">
        <w:rPr>
          <w:b/>
          <w:sz w:val="22"/>
          <w:szCs w:val="22"/>
          <w:lang w:val="pt-PT"/>
        </w:rPr>
        <w:tab/>
      </w:r>
      <w:r w:rsidRPr="00F173BA">
        <w:rPr>
          <w:b/>
          <w:sz w:val="22"/>
          <w:szCs w:val="22"/>
          <w:lang w:val="pt-PT"/>
        </w:rPr>
        <w:tab/>
      </w:r>
      <w:r w:rsidRPr="00F173BA">
        <w:rPr>
          <w:b/>
          <w:sz w:val="22"/>
          <w:szCs w:val="22"/>
          <w:lang w:val="pt-PT"/>
        </w:rPr>
        <w:tab/>
      </w:r>
      <w:r w:rsidRPr="00F173BA">
        <w:rPr>
          <w:b/>
          <w:sz w:val="22"/>
          <w:szCs w:val="22"/>
          <w:lang w:val="pt-PT"/>
        </w:rPr>
        <w:tab/>
        <w:t>9</w:t>
      </w:r>
    </w:p>
    <w:p w14:paraId="58A41284" w14:textId="77777777" w:rsidR="001F6A05" w:rsidRPr="00F173BA" w:rsidRDefault="001F6A05" w:rsidP="001F6A05">
      <w:pPr>
        <w:rPr>
          <w:b/>
          <w:sz w:val="22"/>
          <w:szCs w:val="22"/>
          <w:lang w:val="pt-PT"/>
        </w:rPr>
      </w:pPr>
      <w:r w:rsidRPr="00F173BA">
        <w:rPr>
          <w:b/>
          <w:bCs/>
          <w:sz w:val="22"/>
          <w:szCs w:val="22"/>
        </w:rPr>
        <w:tab/>
        <w:t xml:space="preserve">2.8. </w:t>
      </w:r>
      <w:r w:rsidRPr="00F173BA">
        <w:rPr>
          <w:b/>
          <w:sz w:val="22"/>
          <w:szCs w:val="22"/>
          <w:lang w:val="pt-PT"/>
        </w:rPr>
        <w:t>Tempo de Integralização</w:t>
      </w:r>
      <w:r w:rsidRPr="00F173BA">
        <w:rPr>
          <w:b/>
          <w:sz w:val="22"/>
          <w:szCs w:val="22"/>
          <w:lang w:val="pt-PT"/>
        </w:rPr>
        <w:tab/>
      </w:r>
      <w:r w:rsidRPr="00F173BA">
        <w:rPr>
          <w:b/>
          <w:sz w:val="22"/>
          <w:szCs w:val="22"/>
          <w:lang w:val="pt-PT"/>
        </w:rPr>
        <w:tab/>
      </w:r>
      <w:r w:rsidRPr="00F173BA">
        <w:rPr>
          <w:b/>
          <w:sz w:val="22"/>
          <w:szCs w:val="22"/>
          <w:lang w:val="pt-PT"/>
        </w:rPr>
        <w:tab/>
      </w:r>
      <w:r w:rsidRPr="00F173BA">
        <w:rPr>
          <w:b/>
          <w:sz w:val="22"/>
          <w:szCs w:val="22"/>
          <w:lang w:val="pt-PT"/>
        </w:rPr>
        <w:tab/>
      </w:r>
      <w:r w:rsidRPr="00F173BA">
        <w:rPr>
          <w:b/>
          <w:sz w:val="22"/>
          <w:szCs w:val="22"/>
          <w:lang w:val="pt-PT"/>
        </w:rPr>
        <w:tab/>
      </w:r>
      <w:r w:rsidRPr="00F173BA">
        <w:rPr>
          <w:b/>
          <w:sz w:val="22"/>
          <w:szCs w:val="22"/>
          <w:lang w:val="pt-PT"/>
        </w:rPr>
        <w:tab/>
      </w:r>
      <w:r w:rsidRPr="00F173BA">
        <w:rPr>
          <w:b/>
          <w:sz w:val="22"/>
          <w:szCs w:val="22"/>
          <w:lang w:val="pt-PT"/>
        </w:rPr>
        <w:tab/>
        <w:t>9</w:t>
      </w:r>
    </w:p>
    <w:p w14:paraId="296742CC" w14:textId="77777777" w:rsidR="001F6A05" w:rsidRPr="00F173BA" w:rsidRDefault="001F6A05" w:rsidP="001F6A05">
      <w:pPr>
        <w:rPr>
          <w:b/>
          <w:sz w:val="22"/>
          <w:szCs w:val="22"/>
        </w:rPr>
      </w:pPr>
      <w:r w:rsidRPr="00F173BA">
        <w:rPr>
          <w:b/>
          <w:bCs/>
          <w:sz w:val="22"/>
          <w:szCs w:val="22"/>
        </w:rPr>
        <w:tab/>
        <w:t xml:space="preserve">2.9. </w:t>
      </w:r>
      <w:r w:rsidRPr="00F173BA">
        <w:rPr>
          <w:b/>
          <w:sz w:val="22"/>
          <w:szCs w:val="22"/>
        </w:rPr>
        <w:t>Situação Legal do Curso</w:t>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t>9</w:t>
      </w:r>
    </w:p>
    <w:p w14:paraId="797A54B6" w14:textId="77777777" w:rsidR="001F6A05" w:rsidRPr="00F173BA" w:rsidRDefault="001F6A05" w:rsidP="001F6A05">
      <w:pPr>
        <w:rPr>
          <w:b/>
          <w:sz w:val="22"/>
          <w:szCs w:val="22"/>
        </w:rPr>
      </w:pPr>
      <w:r w:rsidRPr="00F173BA">
        <w:rPr>
          <w:b/>
          <w:bCs/>
          <w:sz w:val="22"/>
          <w:szCs w:val="22"/>
        </w:rPr>
        <w:tab/>
        <w:t xml:space="preserve">2.10. </w:t>
      </w:r>
      <w:r w:rsidRPr="00F173BA">
        <w:rPr>
          <w:b/>
          <w:sz w:val="22"/>
          <w:szCs w:val="22"/>
        </w:rPr>
        <w:t>Endereço de funcionamento do curso</w:t>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t>9</w:t>
      </w:r>
    </w:p>
    <w:p w14:paraId="6510CAB1" w14:textId="77777777" w:rsidR="001F6A05" w:rsidRPr="00F173BA" w:rsidRDefault="001F6A05" w:rsidP="001F6A05">
      <w:pPr>
        <w:rPr>
          <w:b/>
          <w:sz w:val="22"/>
          <w:szCs w:val="22"/>
        </w:rPr>
      </w:pPr>
      <w:r w:rsidRPr="00F173BA">
        <w:rPr>
          <w:b/>
          <w:bCs/>
          <w:sz w:val="22"/>
          <w:szCs w:val="22"/>
        </w:rPr>
        <w:tab/>
        <w:t xml:space="preserve">2.11. </w:t>
      </w:r>
      <w:r w:rsidRPr="00F173BA">
        <w:rPr>
          <w:b/>
          <w:sz w:val="22"/>
          <w:szCs w:val="22"/>
        </w:rPr>
        <w:t>Conceito Preliminar de Curso - CPC e Conceito de Curso – CC</w:t>
      </w:r>
      <w:r w:rsidRPr="00F173BA">
        <w:rPr>
          <w:b/>
          <w:sz w:val="22"/>
          <w:szCs w:val="22"/>
        </w:rPr>
        <w:tab/>
      </w:r>
      <w:r w:rsidRPr="00F173BA">
        <w:rPr>
          <w:b/>
          <w:sz w:val="22"/>
          <w:szCs w:val="22"/>
        </w:rPr>
        <w:tab/>
        <w:t>10</w:t>
      </w:r>
    </w:p>
    <w:p w14:paraId="503CDCD0" w14:textId="77777777" w:rsidR="001F6A05" w:rsidRPr="00F173BA" w:rsidRDefault="001F6A05" w:rsidP="001F6A05">
      <w:pPr>
        <w:rPr>
          <w:b/>
          <w:bCs/>
          <w:sz w:val="22"/>
          <w:szCs w:val="22"/>
        </w:rPr>
      </w:pPr>
      <w:r w:rsidRPr="00F173BA">
        <w:rPr>
          <w:b/>
          <w:bCs/>
          <w:sz w:val="22"/>
          <w:szCs w:val="22"/>
        </w:rPr>
        <w:tab/>
        <w:t xml:space="preserve">2.12. </w:t>
      </w:r>
      <w:r w:rsidRPr="00F173BA">
        <w:rPr>
          <w:b/>
          <w:sz w:val="22"/>
          <w:szCs w:val="22"/>
        </w:rPr>
        <w:t>Resultado do ENADE</w:t>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t>10</w:t>
      </w:r>
    </w:p>
    <w:p w14:paraId="49F002B6" w14:textId="77777777" w:rsidR="001F6A05" w:rsidRPr="00F173BA" w:rsidRDefault="001F6A05" w:rsidP="001F6A05">
      <w:pPr>
        <w:rPr>
          <w:b/>
          <w:bCs/>
          <w:sz w:val="22"/>
          <w:szCs w:val="22"/>
        </w:rPr>
      </w:pPr>
      <w:r w:rsidRPr="00F173BA">
        <w:rPr>
          <w:b/>
          <w:bCs/>
          <w:sz w:val="22"/>
          <w:szCs w:val="22"/>
        </w:rPr>
        <w:t>3. HISTÓRICO</w:t>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t>11</w:t>
      </w:r>
    </w:p>
    <w:p w14:paraId="17A4D038" w14:textId="77777777" w:rsidR="001F6A05" w:rsidRPr="00F173BA" w:rsidRDefault="001F6A05" w:rsidP="001F6A05">
      <w:pPr>
        <w:tabs>
          <w:tab w:val="center" w:pos="567"/>
        </w:tabs>
        <w:rPr>
          <w:b/>
          <w:bCs/>
          <w:sz w:val="22"/>
          <w:szCs w:val="22"/>
        </w:rPr>
      </w:pPr>
      <w:r w:rsidRPr="00F173BA">
        <w:rPr>
          <w:b/>
          <w:bCs/>
          <w:sz w:val="22"/>
          <w:szCs w:val="22"/>
        </w:rPr>
        <w:tab/>
      </w:r>
      <w:r w:rsidRPr="00F173BA">
        <w:rPr>
          <w:b/>
          <w:bCs/>
          <w:sz w:val="22"/>
          <w:szCs w:val="22"/>
        </w:rPr>
        <w:tab/>
        <w:t>3.1. Breve histórico da Universidade</w:t>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t>11</w:t>
      </w:r>
    </w:p>
    <w:p w14:paraId="28D4AE7D" w14:textId="77777777" w:rsidR="001F6A05" w:rsidRPr="00F173BA" w:rsidRDefault="001F6A05" w:rsidP="001F6A05">
      <w:pPr>
        <w:tabs>
          <w:tab w:val="center" w:pos="567"/>
        </w:tabs>
        <w:rPr>
          <w:b/>
          <w:bCs/>
          <w:sz w:val="22"/>
          <w:szCs w:val="22"/>
        </w:rPr>
      </w:pPr>
      <w:r w:rsidRPr="00F173BA">
        <w:rPr>
          <w:b/>
          <w:bCs/>
          <w:sz w:val="22"/>
          <w:szCs w:val="22"/>
        </w:rPr>
        <w:tab/>
      </w:r>
      <w:r w:rsidRPr="00F173BA">
        <w:rPr>
          <w:b/>
          <w:bCs/>
          <w:sz w:val="22"/>
          <w:szCs w:val="22"/>
        </w:rPr>
        <w:tab/>
        <w:t xml:space="preserve">3.2. Breve histórico do </w:t>
      </w:r>
      <w:r w:rsidRPr="00F173BA">
        <w:rPr>
          <w:b/>
          <w:bCs/>
          <w:i/>
          <w:sz w:val="22"/>
          <w:szCs w:val="22"/>
        </w:rPr>
        <w:t>Campus</w:t>
      </w:r>
      <w:r w:rsidRPr="00F173BA">
        <w:rPr>
          <w:b/>
          <w:bCs/>
          <w:sz w:val="22"/>
          <w:szCs w:val="22"/>
        </w:rPr>
        <w:t xml:space="preserve"> Diadema</w:t>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t>12</w:t>
      </w:r>
    </w:p>
    <w:p w14:paraId="0236C974" w14:textId="77777777" w:rsidR="001F6A05" w:rsidRPr="00F173BA" w:rsidRDefault="001F6A05" w:rsidP="001F6A05">
      <w:pPr>
        <w:tabs>
          <w:tab w:val="center" w:pos="567"/>
        </w:tabs>
        <w:rPr>
          <w:b/>
          <w:bCs/>
          <w:sz w:val="22"/>
          <w:szCs w:val="22"/>
        </w:rPr>
      </w:pPr>
      <w:r w:rsidRPr="00F173BA">
        <w:rPr>
          <w:b/>
          <w:bCs/>
          <w:sz w:val="22"/>
          <w:szCs w:val="22"/>
        </w:rPr>
        <w:tab/>
      </w:r>
      <w:r w:rsidRPr="00F173BA">
        <w:rPr>
          <w:b/>
          <w:bCs/>
          <w:sz w:val="22"/>
          <w:szCs w:val="22"/>
        </w:rPr>
        <w:tab/>
        <w:t>3.3. Breve histórico do Curso</w:t>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t>13</w:t>
      </w:r>
    </w:p>
    <w:p w14:paraId="0ADB2B07" w14:textId="77777777" w:rsidR="001F6A05" w:rsidRPr="00F173BA" w:rsidRDefault="001F6A05" w:rsidP="001F6A05">
      <w:pPr>
        <w:tabs>
          <w:tab w:val="center" w:pos="567"/>
        </w:tabs>
        <w:rPr>
          <w:b/>
          <w:bCs/>
          <w:sz w:val="22"/>
          <w:szCs w:val="22"/>
        </w:rPr>
      </w:pPr>
      <w:r w:rsidRPr="00F173BA">
        <w:rPr>
          <w:b/>
          <w:bCs/>
          <w:sz w:val="22"/>
          <w:szCs w:val="22"/>
        </w:rPr>
        <w:t>4. PERFIL DO CURSO E JUSTIFICATIVA</w:t>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t>15</w:t>
      </w:r>
    </w:p>
    <w:p w14:paraId="150E74C1" w14:textId="77777777" w:rsidR="001F6A05" w:rsidRPr="00F173BA" w:rsidRDefault="001F6A05" w:rsidP="001F6A05">
      <w:pPr>
        <w:tabs>
          <w:tab w:val="center" w:pos="567"/>
        </w:tabs>
        <w:rPr>
          <w:b/>
          <w:bCs/>
          <w:sz w:val="22"/>
          <w:szCs w:val="22"/>
        </w:rPr>
      </w:pPr>
      <w:r w:rsidRPr="00F173BA">
        <w:rPr>
          <w:b/>
          <w:bCs/>
          <w:sz w:val="22"/>
          <w:szCs w:val="22"/>
        </w:rPr>
        <w:t>5. OBJETIVOS DO CURSO</w:t>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t>19</w:t>
      </w:r>
    </w:p>
    <w:p w14:paraId="66A1C5FA" w14:textId="77777777" w:rsidR="001F6A05" w:rsidRPr="00F173BA" w:rsidRDefault="001F6A05" w:rsidP="001F6A05">
      <w:pPr>
        <w:jc w:val="both"/>
        <w:rPr>
          <w:b/>
          <w:bCs/>
          <w:sz w:val="22"/>
          <w:szCs w:val="22"/>
        </w:rPr>
      </w:pPr>
      <w:r w:rsidRPr="00F173BA">
        <w:rPr>
          <w:b/>
          <w:bCs/>
          <w:sz w:val="22"/>
          <w:szCs w:val="22"/>
        </w:rPr>
        <w:tab/>
        <w:t xml:space="preserve">5.1. </w:t>
      </w:r>
      <w:r w:rsidRPr="00F173BA">
        <w:rPr>
          <w:b/>
          <w:sz w:val="22"/>
          <w:szCs w:val="22"/>
        </w:rPr>
        <w:t xml:space="preserve">Objetivo Geral </w:t>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t>19</w:t>
      </w:r>
    </w:p>
    <w:p w14:paraId="6734E96A" w14:textId="77777777" w:rsidR="001F6A05" w:rsidRPr="00F173BA" w:rsidRDefault="001F6A05" w:rsidP="001F6A05">
      <w:pPr>
        <w:jc w:val="both"/>
        <w:rPr>
          <w:b/>
          <w:sz w:val="22"/>
          <w:szCs w:val="22"/>
        </w:rPr>
      </w:pPr>
      <w:r w:rsidRPr="00F173BA">
        <w:rPr>
          <w:b/>
          <w:sz w:val="22"/>
          <w:szCs w:val="22"/>
        </w:rPr>
        <w:tab/>
        <w:t>5.2. Objetivos Específicos</w:t>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t>19</w:t>
      </w:r>
    </w:p>
    <w:p w14:paraId="73EB64B7" w14:textId="77777777" w:rsidR="001F6A05" w:rsidRPr="00F173BA" w:rsidRDefault="001F6A05" w:rsidP="001F6A05">
      <w:pPr>
        <w:tabs>
          <w:tab w:val="center" w:pos="567"/>
        </w:tabs>
        <w:rPr>
          <w:b/>
          <w:bCs/>
          <w:sz w:val="22"/>
          <w:szCs w:val="22"/>
        </w:rPr>
      </w:pPr>
      <w:r w:rsidRPr="00F173BA">
        <w:rPr>
          <w:b/>
          <w:bCs/>
          <w:sz w:val="22"/>
          <w:szCs w:val="22"/>
        </w:rPr>
        <w:t>6. PERFIL DO EGRESSO</w:t>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t>20</w:t>
      </w:r>
    </w:p>
    <w:p w14:paraId="2883BF30" w14:textId="77777777" w:rsidR="001F6A05" w:rsidRPr="00F173BA" w:rsidRDefault="001F6A05" w:rsidP="001F6A05">
      <w:pPr>
        <w:tabs>
          <w:tab w:val="center" w:pos="567"/>
        </w:tabs>
        <w:rPr>
          <w:b/>
          <w:bCs/>
          <w:sz w:val="22"/>
          <w:szCs w:val="22"/>
        </w:rPr>
      </w:pPr>
      <w:r w:rsidRPr="00F173BA">
        <w:rPr>
          <w:b/>
          <w:bCs/>
          <w:sz w:val="22"/>
          <w:szCs w:val="22"/>
        </w:rPr>
        <w:t>7. ORGANIZAÇÃO CURRICULAR</w:t>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t>24</w:t>
      </w:r>
    </w:p>
    <w:p w14:paraId="614A4DE8" w14:textId="77777777" w:rsidR="001F6A05" w:rsidRPr="00F173BA" w:rsidRDefault="001F6A05" w:rsidP="001F6A05">
      <w:pPr>
        <w:rPr>
          <w:b/>
          <w:sz w:val="22"/>
          <w:szCs w:val="22"/>
        </w:rPr>
      </w:pPr>
      <w:r w:rsidRPr="00F173BA">
        <w:rPr>
          <w:b/>
          <w:sz w:val="22"/>
          <w:szCs w:val="22"/>
        </w:rPr>
        <w:tab/>
        <w:t>7.1. Matriz Curricular</w:t>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t xml:space="preserve"> </w:t>
      </w:r>
      <w:r w:rsidRPr="00F173BA">
        <w:rPr>
          <w:b/>
          <w:sz w:val="22"/>
          <w:szCs w:val="22"/>
        </w:rPr>
        <w:tab/>
      </w:r>
      <w:r w:rsidRPr="00F173BA">
        <w:rPr>
          <w:b/>
          <w:sz w:val="22"/>
          <w:szCs w:val="22"/>
        </w:rPr>
        <w:tab/>
        <w:t>30</w:t>
      </w:r>
    </w:p>
    <w:p w14:paraId="14E2EBC0" w14:textId="686D9CBC" w:rsidR="000F5A85" w:rsidRPr="00F173BA" w:rsidRDefault="001F6A05" w:rsidP="000F5A85">
      <w:pPr>
        <w:rPr>
          <w:b/>
          <w:sz w:val="22"/>
          <w:szCs w:val="22"/>
        </w:rPr>
      </w:pPr>
      <w:r w:rsidRPr="00F173BA">
        <w:rPr>
          <w:b/>
          <w:sz w:val="22"/>
          <w:szCs w:val="22"/>
        </w:rPr>
        <w:tab/>
      </w:r>
      <w:r w:rsidR="000F5A85" w:rsidRPr="00F173BA">
        <w:rPr>
          <w:b/>
          <w:sz w:val="22"/>
          <w:szCs w:val="22"/>
        </w:rPr>
        <w:t>7.2. Ementa e Bibliografia</w:t>
      </w:r>
      <w:r w:rsidR="000F5A85" w:rsidRPr="00F173BA">
        <w:rPr>
          <w:b/>
          <w:sz w:val="22"/>
          <w:szCs w:val="22"/>
        </w:rPr>
        <w:tab/>
      </w:r>
      <w:r w:rsidR="000F5A85" w:rsidRPr="00F173BA">
        <w:rPr>
          <w:b/>
          <w:sz w:val="22"/>
          <w:szCs w:val="22"/>
        </w:rPr>
        <w:tab/>
      </w:r>
      <w:r w:rsidR="000F5A85" w:rsidRPr="00F173BA">
        <w:rPr>
          <w:b/>
          <w:sz w:val="22"/>
          <w:szCs w:val="22"/>
        </w:rPr>
        <w:tab/>
      </w:r>
      <w:r w:rsidR="000F5A85" w:rsidRPr="00F173BA">
        <w:rPr>
          <w:b/>
          <w:sz w:val="22"/>
          <w:szCs w:val="22"/>
        </w:rPr>
        <w:tab/>
      </w:r>
      <w:r w:rsidR="000F5A85" w:rsidRPr="00F173BA">
        <w:rPr>
          <w:b/>
          <w:sz w:val="22"/>
          <w:szCs w:val="22"/>
        </w:rPr>
        <w:tab/>
      </w:r>
      <w:r w:rsidR="000F5A85" w:rsidRPr="00F173BA">
        <w:rPr>
          <w:b/>
          <w:sz w:val="22"/>
          <w:szCs w:val="22"/>
        </w:rPr>
        <w:tab/>
      </w:r>
      <w:r w:rsidR="000F5A85" w:rsidRPr="00F173BA">
        <w:rPr>
          <w:b/>
          <w:sz w:val="22"/>
          <w:szCs w:val="22"/>
        </w:rPr>
        <w:tab/>
      </w:r>
      <w:r w:rsidR="000A652F">
        <w:rPr>
          <w:b/>
          <w:sz w:val="22"/>
          <w:szCs w:val="22"/>
        </w:rPr>
        <w:t>39</w:t>
      </w:r>
    </w:p>
    <w:p w14:paraId="607ACE55" w14:textId="23A3B670" w:rsidR="000F5A85" w:rsidRPr="00F173BA" w:rsidRDefault="000F5A85" w:rsidP="000F5A85">
      <w:pPr>
        <w:rPr>
          <w:b/>
          <w:sz w:val="22"/>
          <w:szCs w:val="22"/>
        </w:rPr>
      </w:pPr>
      <w:r w:rsidRPr="00F173BA">
        <w:rPr>
          <w:b/>
          <w:sz w:val="22"/>
          <w:szCs w:val="22"/>
        </w:rPr>
        <w:t xml:space="preserve">8. </w:t>
      </w:r>
      <w:r w:rsidRPr="00F173BA">
        <w:rPr>
          <w:b/>
          <w:bCs/>
          <w:sz w:val="22"/>
          <w:szCs w:val="22"/>
        </w:rPr>
        <w:t xml:space="preserve">PROCEDIMENTOS DE AVALIAÇÃO </w:t>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t>7</w:t>
      </w:r>
      <w:r w:rsidR="000A652F">
        <w:rPr>
          <w:b/>
          <w:bCs/>
          <w:sz w:val="22"/>
          <w:szCs w:val="22"/>
        </w:rPr>
        <w:t>5</w:t>
      </w:r>
    </w:p>
    <w:p w14:paraId="624A8BD0" w14:textId="79CDFB45" w:rsidR="000F5A85" w:rsidRPr="00F173BA" w:rsidRDefault="000F5A85" w:rsidP="000F5A85">
      <w:pPr>
        <w:ind w:firstLine="708"/>
        <w:jc w:val="both"/>
        <w:rPr>
          <w:b/>
          <w:sz w:val="22"/>
          <w:szCs w:val="22"/>
        </w:rPr>
      </w:pPr>
      <w:r w:rsidRPr="00F173BA">
        <w:rPr>
          <w:b/>
          <w:sz w:val="22"/>
          <w:szCs w:val="22"/>
        </w:rPr>
        <w:t xml:space="preserve">8.1. Sistema de Avaliação do Processo de Ensino e Aprendizagem </w:t>
      </w:r>
      <w:r w:rsidRPr="00F173BA">
        <w:rPr>
          <w:b/>
          <w:sz w:val="22"/>
          <w:szCs w:val="22"/>
        </w:rPr>
        <w:tab/>
      </w:r>
      <w:r w:rsidRPr="00F173BA">
        <w:rPr>
          <w:b/>
          <w:sz w:val="22"/>
          <w:szCs w:val="22"/>
        </w:rPr>
        <w:tab/>
        <w:t>7</w:t>
      </w:r>
      <w:r w:rsidR="000A652F">
        <w:rPr>
          <w:b/>
          <w:sz w:val="22"/>
          <w:szCs w:val="22"/>
        </w:rPr>
        <w:t>5</w:t>
      </w:r>
    </w:p>
    <w:p w14:paraId="60E28AD8" w14:textId="6190AD50" w:rsidR="000F5A85" w:rsidRPr="00F173BA" w:rsidRDefault="000F5A85" w:rsidP="000F5A85">
      <w:pPr>
        <w:ind w:firstLine="708"/>
        <w:jc w:val="both"/>
        <w:rPr>
          <w:b/>
          <w:sz w:val="22"/>
          <w:szCs w:val="22"/>
        </w:rPr>
      </w:pPr>
      <w:r w:rsidRPr="00F173BA">
        <w:rPr>
          <w:b/>
          <w:sz w:val="22"/>
          <w:szCs w:val="22"/>
        </w:rPr>
        <w:t>8.2. Sistema de Avaliação do Projeto Pedagógico do Curso</w:t>
      </w:r>
      <w:r w:rsidRPr="00F173BA">
        <w:rPr>
          <w:b/>
          <w:sz w:val="22"/>
          <w:szCs w:val="22"/>
        </w:rPr>
        <w:tab/>
      </w:r>
      <w:r w:rsidRPr="00F173BA">
        <w:rPr>
          <w:b/>
          <w:sz w:val="22"/>
          <w:szCs w:val="22"/>
        </w:rPr>
        <w:tab/>
      </w:r>
      <w:r w:rsidRPr="00F173BA">
        <w:rPr>
          <w:b/>
          <w:sz w:val="22"/>
          <w:szCs w:val="22"/>
        </w:rPr>
        <w:tab/>
        <w:t>7</w:t>
      </w:r>
      <w:r w:rsidR="000A652F">
        <w:rPr>
          <w:b/>
          <w:sz w:val="22"/>
          <w:szCs w:val="22"/>
        </w:rPr>
        <w:t>5</w:t>
      </w:r>
    </w:p>
    <w:p w14:paraId="6DF569F7" w14:textId="62231D61" w:rsidR="000F5A85" w:rsidRPr="00F173BA" w:rsidRDefault="000F5A85" w:rsidP="000F5A85">
      <w:pPr>
        <w:rPr>
          <w:b/>
          <w:sz w:val="22"/>
          <w:szCs w:val="22"/>
        </w:rPr>
      </w:pPr>
      <w:r w:rsidRPr="00F173BA">
        <w:rPr>
          <w:b/>
          <w:sz w:val="22"/>
          <w:szCs w:val="22"/>
        </w:rPr>
        <w:t>9. ATIVIDADES COMPLEMENTARES</w:t>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t>7</w:t>
      </w:r>
      <w:r w:rsidR="000A652F">
        <w:rPr>
          <w:b/>
          <w:sz w:val="22"/>
          <w:szCs w:val="22"/>
        </w:rPr>
        <w:t>6</w:t>
      </w:r>
    </w:p>
    <w:p w14:paraId="7AEF1F57" w14:textId="0A6405ED" w:rsidR="000F5A85" w:rsidRPr="00F173BA" w:rsidRDefault="000F5A85" w:rsidP="000F5A85">
      <w:pPr>
        <w:rPr>
          <w:b/>
          <w:sz w:val="22"/>
          <w:szCs w:val="22"/>
        </w:rPr>
      </w:pPr>
      <w:r w:rsidRPr="00F173BA">
        <w:rPr>
          <w:b/>
          <w:sz w:val="22"/>
          <w:szCs w:val="22"/>
        </w:rPr>
        <w:t>10. ESTÁGIO CURRICULAR</w:t>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t>7</w:t>
      </w:r>
      <w:r w:rsidR="000A652F">
        <w:rPr>
          <w:b/>
          <w:sz w:val="22"/>
          <w:szCs w:val="22"/>
        </w:rPr>
        <w:t>6</w:t>
      </w:r>
    </w:p>
    <w:p w14:paraId="42923B20" w14:textId="197355D0" w:rsidR="000F5A85" w:rsidRPr="00F173BA" w:rsidRDefault="000F5A85" w:rsidP="000F5A85">
      <w:pPr>
        <w:rPr>
          <w:b/>
          <w:sz w:val="22"/>
          <w:szCs w:val="22"/>
        </w:rPr>
      </w:pPr>
      <w:r w:rsidRPr="00F173BA">
        <w:rPr>
          <w:b/>
          <w:sz w:val="22"/>
          <w:szCs w:val="22"/>
        </w:rPr>
        <w:t>11. TRABALHO DE CONCLUSÃO DE CURSO</w:t>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t>7</w:t>
      </w:r>
      <w:r w:rsidR="000A652F">
        <w:rPr>
          <w:b/>
          <w:sz w:val="22"/>
          <w:szCs w:val="22"/>
        </w:rPr>
        <w:t>7</w:t>
      </w:r>
    </w:p>
    <w:p w14:paraId="7EF31177" w14:textId="2F0E9433" w:rsidR="000F5A85" w:rsidRPr="00F173BA" w:rsidRDefault="000F5A85" w:rsidP="000F5A85">
      <w:pPr>
        <w:rPr>
          <w:b/>
          <w:sz w:val="22"/>
          <w:szCs w:val="22"/>
        </w:rPr>
      </w:pPr>
      <w:r w:rsidRPr="00F173BA">
        <w:rPr>
          <w:b/>
          <w:sz w:val="22"/>
          <w:szCs w:val="22"/>
        </w:rPr>
        <w:t>12. APOIO AO DISCENTE</w:t>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t>7</w:t>
      </w:r>
      <w:r w:rsidR="000A652F">
        <w:rPr>
          <w:b/>
          <w:sz w:val="22"/>
          <w:szCs w:val="22"/>
        </w:rPr>
        <w:t>7</w:t>
      </w:r>
    </w:p>
    <w:p w14:paraId="4DF1F013" w14:textId="668E7D26" w:rsidR="000F5A85" w:rsidRPr="00F173BA" w:rsidRDefault="000F5A85" w:rsidP="000F5A85">
      <w:pPr>
        <w:rPr>
          <w:b/>
          <w:sz w:val="22"/>
          <w:szCs w:val="22"/>
        </w:rPr>
      </w:pPr>
      <w:r w:rsidRPr="00F173BA">
        <w:rPr>
          <w:b/>
          <w:sz w:val="22"/>
          <w:szCs w:val="22"/>
        </w:rPr>
        <w:t>13. GESTÃO ACADÊMICA DO CURSO</w:t>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t>8</w:t>
      </w:r>
      <w:r w:rsidR="000A652F">
        <w:rPr>
          <w:b/>
          <w:sz w:val="22"/>
          <w:szCs w:val="22"/>
        </w:rPr>
        <w:t>0</w:t>
      </w:r>
    </w:p>
    <w:p w14:paraId="5593EDD4" w14:textId="1936E597" w:rsidR="000F5A85" w:rsidRPr="00F173BA" w:rsidRDefault="000F5A85" w:rsidP="000F5A85">
      <w:pPr>
        <w:rPr>
          <w:b/>
          <w:sz w:val="22"/>
          <w:szCs w:val="22"/>
        </w:rPr>
      </w:pPr>
      <w:r w:rsidRPr="00F173BA">
        <w:rPr>
          <w:b/>
          <w:sz w:val="22"/>
          <w:szCs w:val="22"/>
        </w:rPr>
        <w:t>14. RELAÇÃO DO CURSO COM O ENSINO, A PESQUISA E A EXTENSÃO</w:t>
      </w:r>
      <w:r w:rsidRPr="00F173BA">
        <w:rPr>
          <w:b/>
          <w:sz w:val="22"/>
          <w:szCs w:val="22"/>
        </w:rPr>
        <w:tab/>
        <w:t>8</w:t>
      </w:r>
      <w:r w:rsidR="000A652F">
        <w:rPr>
          <w:b/>
          <w:sz w:val="22"/>
          <w:szCs w:val="22"/>
        </w:rPr>
        <w:t>1</w:t>
      </w:r>
    </w:p>
    <w:p w14:paraId="2717D18F" w14:textId="1AAA7FD8" w:rsidR="000F5A85" w:rsidRPr="00F173BA" w:rsidRDefault="000F5A85" w:rsidP="000F5A85">
      <w:pPr>
        <w:rPr>
          <w:b/>
          <w:bCs/>
          <w:iCs/>
          <w:sz w:val="22"/>
          <w:szCs w:val="22"/>
        </w:rPr>
      </w:pPr>
      <w:r w:rsidRPr="00F173BA">
        <w:rPr>
          <w:b/>
          <w:bCs/>
          <w:iCs/>
          <w:sz w:val="22"/>
          <w:szCs w:val="22"/>
        </w:rPr>
        <w:t>15. INFRAESTRUTURA</w:t>
      </w:r>
      <w:r w:rsidRPr="00F173BA">
        <w:rPr>
          <w:b/>
          <w:bCs/>
          <w:iCs/>
          <w:sz w:val="22"/>
          <w:szCs w:val="22"/>
        </w:rPr>
        <w:tab/>
      </w:r>
      <w:r w:rsidRPr="00F173BA">
        <w:rPr>
          <w:b/>
          <w:bCs/>
          <w:iCs/>
          <w:sz w:val="22"/>
          <w:szCs w:val="22"/>
        </w:rPr>
        <w:tab/>
      </w:r>
      <w:r w:rsidRPr="00F173BA">
        <w:rPr>
          <w:b/>
          <w:bCs/>
          <w:iCs/>
          <w:sz w:val="22"/>
          <w:szCs w:val="22"/>
        </w:rPr>
        <w:tab/>
      </w:r>
      <w:r w:rsidRPr="00F173BA">
        <w:rPr>
          <w:b/>
          <w:bCs/>
          <w:iCs/>
          <w:sz w:val="22"/>
          <w:szCs w:val="22"/>
        </w:rPr>
        <w:tab/>
      </w:r>
      <w:r w:rsidRPr="00F173BA">
        <w:rPr>
          <w:b/>
          <w:bCs/>
          <w:iCs/>
          <w:sz w:val="22"/>
          <w:szCs w:val="22"/>
        </w:rPr>
        <w:tab/>
      </w:r>
      <w:r w:rsidRPr="00F173BA">
        <w:rPr>
          <w:b/>
          <w:bCs/>
          <w:iCs/>
          <w:sz w:val="22"/>
          <w:szCs w:val="22"/>
        </w:rPr>
        <w:tab/>
      </w:r>
      <w:r w:rsidRPr="00F173BA">
        <w:rPr>
          <w:b/>
          <w:bCs/>
          <w:iCs/>
          <w:sz w:val="22"/>
          <w:szCs w:val="22"/>
        </w:rPr>
        <w:tab/>
      </w:r>
      <w:r w:rsidRPr="00F173BA">
        <w:rPr>
          <w:b/>
          <w:bCs/>
          <w:iCs/>
          <w:sz w:val="22"/>
          <w:szCs w:val="22"/>
        </w:rPr>
        <w:tab/>
        <w:t>8</w:t>
      </w:r>
      <w:r w:rsidR="000A652F">
        <w:rPr>
          <w:b/>
          <w:bCs/>
          <w:iCs/>
          <w:sz w:val="22"/>
          <w:szCs w:val="22"/>
        </w:rPr>
        <w:t>5</w:t>
      </w:r>
    </w:p>
    <w:p w14:paraId="57CF11DF" w14:textId="400C87AB" w:rsidR="000F5A85" w:rsidRPr="00F173BA" w:rsidRDefault="000F5A85" w:rsidP="000F5A85">
      <w:pPr>
        <w:ind w:left="720"/>
        <w:rPr>
          <w:b/>
          <w:bCs/>
          <w:sz w:val="22"/>
          <w:szCs w:val="22"/>
        </w:rPr>
      </w:pPr>
      <w:r w:rsidRPr="00F173BA">
        <w:rPr>
          <w:b/>
          <w:bCs/>
          <w:sz w:val="22"/>
          <w:szCs w:val="22"/>
        </w:rPr>
        <w:t xml:space="preserve">15.1. Unidade José de </w:t>
      </w:r>
      <w:proofErr w:type="spellStart"/>
      <w:r w:rsidRPr="00F173BA">
        <w:rPr>
          <w:b/>
          <w:bCs/>
          <w:sz w:val="22"/>
          <w:szCs w:val="22"/>
        </w:rPr>
        <w:t>Filippi</w:t>
      </w:r>
      <w:proofErr w:type="spellEnd"/>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t>8</w:t>
      </w:r>
      <w:r w:rsidR="000A652F">
        <w:rPr>
          <w:b/>
          <w:bCs/>
          <w:sz w:val="22"/>
          <w:szCs w:val="22"/>
        </w:rPr>
        <w:t>6</w:t>
      </w:r>
    </w:p>
    <w:p w14:paraId="3DED7752" w14:textId="0AC69302" w:rsidR="000F5A85" w:rsidRPr="00F173BA" w:rsidRDefault="000F5A85" w:rsidP="000F5A85">
      <w:pPr>
        <w:rPr>
          <w:b/>
          <w:bCs/>
          <w:sz w:val="22"/>
          <w:szCs w:val="22"/>
        </w:rPr>
      </w:pPr>
      <w:r w:rsidRPr="00F173BA">
        <w:rPr>
          <w:b/>
          <w:bCs/>
          <w:sz w:val="22"/>
          <w:szCs w:val="22"/>
        </w:rPr>
        <w:tab/>
        <w:t>15.2. Unidade José Alencar – Complexo Didático e Edifício de Acesso</w:t>
      </w:r>
      <w:r w:rsidRPr="00F173BA">
        <w:rPr>
          <w:b/>
          <w:bCs/>
          <w:sz w:val="22"/>
          <w:szCs w:val="22"/>
        </w:rPr>
        <w:tab/>
      </w:r>
      <w:r w:rsidRPr="00F173BA">
        <w:rPr>
          <w:b/>
          <w:bCs/>
          <w:sz w:val="22"/>
          <w:szCs w:val="22"/>
        </w:rPr>
        <w:tab/>
      </w:r>
      <w:r w:rsidR="000A652F">
        <w:rPr>
          <w:b/>
          <w:bCs/>
          <w:sz w:val="22"/>
          <w:szCs w:val="22"/>
        </w:rPr>
        <w:t>89</w:t>
      </w:r>
    </w:p>
    <w:p w14:paraId="5A07606D" w14:textId="1B775978" w:rsidR="000F5A85" w:rsidRPr="00F173BA" w:rsidRDefault="000F5A85" w:rsidP="000F5A85">
      <w:pPr>
        <w:rPr>
          <w:b/>
          <w:bCs/>
          <w:sz w:val="22"/>
          <w:szCs w:val="22"/>
        </w:rPr>
      </w:pPr>
      <w:r w:rsidRPr="00F173BA">
        <w:rPr>
          <w:b/>
          <w:bCs/>
          <w:sz w:val="22"/>
          <w:szCs w:val="22"/>
        </w:rPr>
        <w:tab/>
        <w:t>15.3. Unidade José Alencar – Edifício de Pesquisa</w:t>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t>9</w:t>
      </w:r>
      <w:r w:rsidR="000A652F">
        <w:rPr>
          <w:b/>
          <w:bCs/>
          <w:sz w:val="22"/>
          <w:szCs w:val="22"/>
        </w:rPr>
        <w:t>1</w:t>
      </w:r>
    </w:p>
    <w:p w14:paraId="680B150E" w14:textId="7BFF3AC7" w:rsidR="000F5A85" w:rsidRPr="00F173BA" w:rsidRDefault="000F5A85" w:rsidP="000F5A85">
      <w:pPr>
        <w:rPr>
          <w:b/>
          <w:bCs/>
          <w:sz w:val="22"/>
          <w:szCs w:val="22"/>
        </w:rPr>
      </w:pPr>
      <w:r w:rsidRPr="00F173BA">
        <w:rPr>
          <w:b/>
          <w:bCs/>
          <w:iCs/>
          <w:sz w:val="22"/>
          <w:szCs w:val="22"/>
        </w:rPr>
        <w:t>16. CORPO SOCIAL</w:t>
      </w:r>
      <w:r w:rsidRPr="00F173BA">
        <w:rPr>
          <w:b/>
          <w:bCs/>
          <w:iCs/>
          <w:sz w:val="22"/>
          <w:szCs w:val="22"/>
        </w:rPr>
        <w:tab/>
      </w:r>
      <w:r w:rsidRPr="00F173BA">
        <w:rPr>
          <w:b/>
          <w:bCs/>
          <w:iCs/>
          <w:sz w:val="22"/>
          <w:szCs w:val="22"/>
        </w:rPr>
        <w:tab/>
      </w:r>
      <w:r w:rsidRPr="00F173BA">
        <w:rPr>
          <w:b/>
          <w:bCs/>
          <w:iCs/>
          <w:sz w:val="22"/>
          <w:szCs w:val="22"/>
        </w:rPr>
        <w:tab/>
      </w:r>
      <w:r w:rsidRPr="00F173BA">
        <w:rPr>
          <w:b/>
          <w:bCs/>
          <w:iCs/>
          <w:sz w:val="22"/>
          <w:szCs w:val="22"/>
        </w:rPr>
        <w:tab/>
      </w:r>
      <w:r w:rsidRPr="00F173BA">
        <w:rPr>
          <w:b/>
          <w:bCs/>
          <w:iCs/>
          <w:sz w:val="22"/>
          <w:szCs w:val="22"/>
        </w:rPr>
        <w:tab/>
      </w:r>
      <w:r w:rsidRPr="00F173BA">
        <w:rPr>
          <w:b/>
          <w:bCs/>
          <w:iCs/>
          <w:sz w:val="22"/>
          <w:szCs w:val="22"/>
        </w:rPr>
        <w:tab/>
      </w:r>
      <w:r w:rsidRPr="00F173BA">
        <w:rPr>
          <w:b/>
          <w:bCs/>
          <w:iCs/>
          <w:sz w:val="22"/>
          <w:szCs w:val="22"/>
        </w:rPr>
        <w:tab/>
      </w:r>
      <w:r w:rsidRPr="00F173BA">
        <w:rPr>
          <w:b/>
          <w:bCs/>
          <w:iCs/>
          <w:sz w:val="22"/>
          <w:szCs w:val="22"/>
        </w:rPr>
        <w:tab/>
      </w:r>
      <w:r w:rsidRPr="00F173BA">
        <w:rPr>
          <w:b/>
          <w:bCs/>
          <w:iCs/>
          <w:sz w:val="22"/>
          <w:szCs w:val="22"/>
        </w:rPr>
        <w:tab/>
        <w:t>9</w:t>
      </w:r>
      <w:r w:rsidR="00F173BA">
        <w:rPr>
          <w:b/>
          <w:bCs/>
          <w:iCs/>
          <w:sz w:val="22"/>
          <w:szCs w:val="22"/>
        </w:rPr>
        <w:t>4</w:t>
      </w:r>
    </w:p>
    <w:p w14:paraId="0C33A3AA" w14:textId="63CBB0FC" w:rsidR="000F5A85" w:rsidRPr="00F173BA" w:rsidRDefault="000F5A85" w:rsidP="000F5A85">
      <w:pPr>
        <w:ind w:firstLine="720"/>
        <w:rPr>
          <w:b/>
          <w:bCs/>
          <w:sz w:val="22"/>
          <w:szCs w:val="22"/>
        </w:rPr>
      </w:pPr>
      <w:r w:rsidRPr="00F173BA">
        <w:rPr>
          <w:b/>
          <w:bCs/>
          <w:sz w:val="22"/>
          <w:szCs w:val="22"/>
        </w:rPr>
        <w:t>16.1. Docentes</w:t>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t>9</w:t>
      </w:r>
      <w:r w:rsidR="00F173BA">
        <w:rPr>
          <w:b/>
          <w:bCs/>
          <w:sz w:val="22"/>
          <w:szCs w:val="22"/>
        </w:rPr>
        <w:t>4</w:t>
      </w:r>
    </w:p>
    <w:p w14:paraId="341A619D" w14:textId="5EFF7628" w:rsidR="000F5A85" w:rsidRPr="00F173BA" w:rsidRDefault="000F5A85" w:rsidP="000F5A85">
      <w:pPr>
        <w:rPr>
          <w:b/>
          <w:bCs/>
          <w:sz w:val="22"/>
          <w:szCs w:val="22"/>
        </w:rPr>
      </w:pPr>
      <w:r w:rsidRPr="00F173BA">
        <w:rPr>
          <w:b/>
          <w:bCs/>
          <w:sz w:val="22"/>
          <w:szCs w:val="22"/>
        </w:rPr>
        <w:lastRenderedPageBreak/>
        <w:tab/>
        <w:t>16.2. Técnicos Administrativos em Educação</w:t>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00F173BA">
        <w:rPr>
          <w:b/>
          <w:bCs/>
          <w:sz w:val="22"/>
          <w:szCs w:val="22"/>
        </w:rPr>
        <w:t>98</w:t>
      </w:r>
    </w:p>
    <w:p w14:paraId="731F87FE" w14:textId="681B2DE3" w:rsidR="000F5A85" w:rsidRPr="00F173BA" w:rsidRDefault="000F5A85" w:rsidP="000F5A85">
      <w:pPr>
        <w:rPr>
          <w:b/>
          <w:sz w:val="22"/>
          <w:szCs w:val="22"/>
        </w:rPr>
      </w:pPr>
      <w:r w:rsidRPr="00F173BA">
        <w:rPr>
          <w:b/>
          <w:sz w:val="22"/>
          <w:szCs w:val="22"/>
        </w:rPr>
        <w:t>17. REFERÊNCIAS</w:t>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r>
      <w:r w:rsidRPr="00F173BA">
        <w:rPr>
          <w:b/>
          <w:sz w:val="22"/>
          <w:szCs w:val="22"/>
        </w:rPr>
        <w:tab/>
        <w:t>10</w:t>
      </w:r>
      <w:r w:rsidR="00F173BA">
        <w:rPr>
          <w:b/>
          <w:sz w:val="22"/>
          <w:szCs w:val="22"/>
        </w:rPr>
        <w:t>0</w:t>
      </w:r>
    </w:p>
    <w:p w14:paraId="730519D2" w14:textId="21BA9F08" w:rsidR="000F5A85" w:rsidRPr="00F173BA" w:rsidRDefault="000F5A85" w:rsidP="000F5A85">
      <w:pPr>
        <w:rPr>
          <w:b/>
          <w:sz w:val="22"/>
          <w:szCs w:val="22"/>
        </w:rPr>
      </w:pPr>
      <w:r w:rsidRPr="00F173BA">
        <w:rPr>
          <w:b/>
          <w:bCs/>
          <w:sz w:val="22"/>
          <w:szCs w:val="22"/>
        </w:rPr>
        <w:t xml:space="preserve">ANEXO: </w:t>
      </w:r>
      <w:r w:rsidRPr="00F173BA">
        <w:rPr>
          <w:b/>
          <w:sz w:val="22"/>
          <w:szCs w:val="22"/>
        </w:rPr>
        <w:t>TABELA DE EQUIVALÊNCIA</w:t>
      </w:r>
      <w:r w:rsidR="00F173BA">
        <w:rPr>
          <w:b/>
          <w:sz w:val="22"/>
          <w:szCs w:val="22"/>
        </w:rPr>
        <w:t>S</w:t>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r>
      <w:r w:rsidRPr="00F173BA">
        <w:rPr>
          <w:b/>
          <w:bCs/>
          <w:sz w:val="22"/>
          <w:szCs w:val="22"/>
        </w:rPr>
        <w:tab/>
        <w:t>10</w:t>
      </w:r>
      <w:r w:rsidR="00F173BA">
        <w:rPr>
          <w:b/>
          <w:bCs/>
          <w:sz w:val="22"/>
          <w:szCs w:val="22"/>
        </w:rPr>
        <w:t>2</w:t>
      </w:r>
      <w:r w:rsidRPr="00F173BA">
        <w:rPr>
          <w:b/>
          <w:bCs/>
          <w:sz w:val="22"/>
          <w:szCs w:val="22"/>
        </w:rPr>
        <w:t xml:space="preserve"> </w:t>
      </w:r>
    </w:p>
    <w:p w14:paraId="228A7976" w14:textId="25BC9583" w:rsidR="00AF0987" w:rsidRPr="00F173BA" w:rsidRDefault="00AF0987" w:rsidP="000F5A85">
      <w:pPr>
        <w:rPr>
          <w:b/>
          <w:sz w:val="22"/>
          <w:szCs w:val="22"/>
        </w:rPr>
        <w:sectPr w:rsidR="00AF0987" w:rsidRPr="00F173BA" w:rsidSect="00041531">
          <w:headerReference w:type="default" r:id="rId8"/>
          <w:footerReference w:type="default" r:id="rId9"/>
          <w:pgSz w:w="11904" w:h="16834"/>
          <w:pgMar w:top="1701" w:right="1134" w:bottom="1134" w:left="1701" w:header="720" w:footer="720" w:gutter="0"/>
          <w:cols w:space="720"/>
          <w:noEndnote/>
          <w:docGrid w:linePitch="326"/>
        </w:sectPr>
      </w:pPr>
    </w:p>
    <w:p w14:paraId="35626129" w14:textId="77777777" w:rsidR="00822C4E" w:rsidRPr="00F173BA" w:rsidRDefault="00822C4E" w:rsidP="002C500A">
      <w:pPr>
        <w:rPr>
          <w:b/>
          <w:sz w:val="22"/>
          <w:szCs w:val="22"/>
        </w:rPr>
      </w:pPr>
    </w:p>
    <w:p w14:paraId="1A362BB4" w14:textId="77777777" w:rsidR="00822C4E" w:rsidRPr="00F173BA" w:rsidRDefault="00822C4E" w:rsidP="00822C4E">
      <w:pPr>
        <w:pStyle w:val="Ttulo"/>
      </w:pPr>
      <w:r w:rsidRPr="00F173BA">
        <w:t>APRESENTAÇÃO</w:t>
      </w:r>
    </w:p>
    <w:p w14:paraId="2B3748A5" w14:textId="77777777" w:rsidR="00822C4E" w:rsidRPr="00F173BA" w:rsidRDefault="00822C4E" w:rsidP="00822C4E">
      <w:pPr>
        <w:spacing w:line="360" w:lineRule="auto"/>
        <w:jc w:val="both"/>
      </w:pPr>
    </w:p>
    <w:p w14:paraId="02EABAE3" w14:textId="06ED580B" w:rsidR="00CE67F8" w:rsidRPr="00F173BA" w:rsidRDefault="00CE67F8" w:rsidP="00CE67F8">
      <w:pPr>
        <w:spacing w:line="360" w:lineRule="auto"/>
        <w:jc w:val="both"/>
      </w:pPr>
      <w:r w:rsidRPr="00F173BA">
        <w:t>O Projeto Pedagógico do Curso de Ciências Biológicas</w:t>
      </w:r>
      <w:r w:rsidR="00F11FE0" w:rsidRPr="00F173BA">
        <w:t xml:space="preserve"> </w:t>
      </w:r>
      <w:r w:rsidRPr="00F173BA">
        <w:t>- Bacharelado, da Universidade Federal de São Paulo</w:t>
      </w:r>
      <w:r w:rsidR="00365F4F" w:rsidRPr="00F173BA">
        <w:t xml:space="preserve"> (UNIFESP)</w:t>
      </w:r>
      <w:r w:rsidRPr="00F173BA">
        <w:t xml:space="preserve">, </w:t>
      </w:r>
      <w:r w:rsidRPr="00F173BA">
        <w:rPr>
          <w:i/>
          <w:iCs/>
        </w:rPr>
        <w:t>Campus</w:t>
      </w:r>
      <w:r w:rsidRPr="00F173BA">
        <w:t xml:space="preserve"> de Diadema, foi inicialmente construído pela Comissão do Projeto Pedagógico do Curso de Ciências Biológicas, com ativa participação do colegiado do Curso. O projeto </w:t>
      </w:r>
      <w:r w:rsidRPr="00F173BA">
        <w:rPr>
          <w:bCs/>
        </w:rPr>
        <w:t xml:space="preserve">foi então pautado no paradigma que a </w:t>
      </w:r>
      <w:r w:rsidR="00365F4F" w:rsidRPr="00F173BA">
        <w:rPr>
          <w:bCs/>
        </w:rPr>
        <w:t>UNIFESP</w:t>
      </w:r>
      <w:r w:rsidRPr="00F173BA">
        <w:rPr>
          <w:bCs/>
        </w:rPr>
        <w:t xml:space="preserve"> se propõe, que é o </w:t>
      </w:r>
      <w:r w:rsidRPr="00F173BA">
        <w:t xml:space="preserve">ensino de excelência, sem esquecer a vinculação que se faz necessária para tal, que é a manutenção da produtividade da pesquisa e expansão de seus conhecimentos na extensão, possibilitando a construção da autonomia científica e profissional. O Projeto Pedagógico também está pautado nas Diretrizes Curriculares para os cursos de Ciências Biológicas e no perfil do egresso que </w:t>
      </w:r>
      <w:proofErr w:type="gramStart"/>
      <w:r w:rsidRPr="00F173BA">
        <w:t>almeja-se</w:t>
      </w:r>
      <w:proofErr w:type="gramEnd"/>
      <w:r w:rsidRPr="00F173BA">
        <w:t xml:space="preserve"> formar. </w:t>
      </w:r>
      <w:r w:rsidRPr="00F173BA">
        <w:rPr>
          <w:bCs/>
        </w:rPr>
        <w:t xml:space="preserve">O </w:t>
      </w:r>
      <w:r w:rsidRPr="00F173BA">
        <w:t xml:space="preserve">Projeto inicial do Curso foi atualizado em 2014, coincidindo com a reformulação do Plano de Desenvolvimento Institucional da UNIFESP. Naquele ano, o Núcleo Docente Estruturante e a Comissão do Curso aproveitaram o aprendizado obtido nos primeiros anos de implementação do curso em 2007 e atualizaram a matriz do Curso de Ciências Biológicas, com o intuito máximo de primar pela qualidade do ensino e melhorar o alcance das oportunidades acadêmicas aos nossos alunos, seguindo sempre as atualizações das Diretrizes Curriculares Nacionais e o progresso na área das Ciências Biológicas. </w:t>
      </w:r>
      <w:r w:rsidR="00633152" w:rsidRPr="00F173BA">
        <w:t xml:space="preserve">Em </w:t>
      </w:r>
      <w:r w:rsidRPr="00F173BA">
        <w:t xml:space="preserve">2020, completando 6 anos da matriz curricular de 2014, diversas avaliações foram realizadas pelos discentes e docentes, e </w:t>
      </w:r>
      <w:r w:rsidR="00633152" w:rsidRPr="00F173BA">
        <w:t>nesta</w:t>
      </w:r>
      <w:r w:rsidRPr="00F173BA">
        <w:t xml:space="preserve"> atualização </w:t>
      </w:r>
      <w:r w:rsidR="00633152" w:rsidRPr="00F173BA">
        <w:t xml:space="preserve">foram colocadas </w:t>
      </w:r>
      <w:r w:rsidRPr="00F173BA">
        <w:t xml:space="preserve">em prática algumas demandas dos discentes e </w:t>
      </w:r>
      <w:r w:rsidR="00633152" w:rsidRPr="00F173BA">
        <w:t xml:space="preserve">realizada </w:t>
      </w:r>
      <w:r w:rsidRPr="00F173BA">
        <w:t xml:space="preserve">uma reformulação nas unidades curriculares </w:t>
      </w:r>
      <w:r w:rsidR="008F38FF" w:rsidRPr="00F173BA">
        <w:t>(</w:t>
      </w:r>
      <w:proofErr w:type="spellStart"/>
      <w:r w:rsidR="008F38FF" w:rsidRPr="00F173BA">
        <w:t>UCs</w:t>
      </w:r>
      <w:proofErr w:type="spellEnd"/>
      <w:r w:rsidR="008F38FF" w:rsidRPr="00F173BA">
        <w:t xml:space="preserve">) </w:t>
      </w:r>
      <w:r w:rsidRPr="00F173BA">
        <w:t>das áreas de química, física e matemática, com o objetivo principal de aproximar ainda mais os conhecimentos dessas áreas com aqueles da biologia, visando a interdisciplinaridade e a qualidade na formação dos nossos graduandos.</w:t>
      </w:r>
      <w:r w:rsidR="00633152" w:rsidRPr="00F173BA">
        <w:t xml:space="preserve"> Na atual atualização foram incluídas as horas de extensão nas </w:t>
      </w:r>
      <w:proofErr w:type="spellStart"/>
      <w:r w:rsidR="008F38FF" w:rsidRPr="00F173BA">
        <w:t>UCs</w:t>
      </w:r>
      <w:proofErr w:type="spellEnd"/>
      <w:r w:rsidR="00633152" w:rsidRPr="00F173BA">
        <w:t xml:space="preserve"> fixas do Curso, com a finalidade de atingir a estratégia 12.7, da Meta 12, do Plano Nacional de Educação (PNE 2014-2024), que visa assegurar no mínimo 10% do total de créditos curriculares em projetos e programas de Extensão Universitária.</w:t>
      </w:r>
    </w:p>
    <w:p w14:paraId="02103AE2" w14:textId="77777777" w:rsidR="00822C4E" w:rsidRPr="00F173BA" w:rsidRDefault="00822C4E" w:rsidP="00822C4E">
      <w:pPr>
        <w:spacing w:line="360" w:lineRule="auto"/>
        <w:ind w:left="74"/>
        <w:jc w:val="right"/>
        <w:rPr>
          <w:b/>
          <w:bCs/>
        </w:rPr>
      </w:pPr>
    </w:p>
    <w:p w14:paraId="43AFAE38" w14:textId="77777777" w:rsidR="00822C4E" w:rsidRPr="00F173BA" w:rsidRDefault="00822C4E" w:rsidP="00822C4E">
      <w:pPr>
        <w:ind w:left="74"/>
        <w:jc w:val="right"/>
        <w:rPr>
          <w:b/>
          <w:bCs/>
        </w:rPr>
      </w:pPr>
    </w:p>
    <w:p w14:paraId="45BB7B12" w14:textId="77777777" w:rsidR="00822C4E" w:rsidRPr="00F173BA" w:rsidRDefault="00822C4E" w:rsidP="00822C4E">
      <w:pPr>
        <w:ind w:left="74"/>
        <w:jc w:val="right"/>
        <w:rPr>
          <w:b/>
          <w:bCs/>
        </w:rPr>
      </w:pPr>
    </w:p>
    <w:p w14:paraId="446D46D8" w14:textId="77777777" w:rsidR="00041531" w:rsidRPr="00F173BA" w:rsidRDefault="00822C4E" w:rsidP="002C500A">
      <w:pPr>
        <w:pStyle w:val="Ttulo2"/>
        <w:spacing w:afterLines="120" w:after="288" w:line="360" w:lineRule="auto"/>
        <w:ind w:left="360" w:hanging="360"/>
        <w:jc w:val="both"/>
        <w:rPr>
          <w:b/>
        </w:rPr>
      </w:pPr>
      <w:r w:rsidRPr="00F173BA">
        <w:br w:type="column"/>
      </w:r>
      <w:bookmarkStart w:id="0" w:name="_Toc402949937"/>
      <w:r w:rsidR="00041531" w:rsidRPr="00F173BA">
        <w:rPr>
          <w:b/>
        </w:rPr>
        <w:lastRenderedPageBreak/>
        <w:t>1. DADOS DA INSTITUIÇÃO</w:t>
      </w:r>
    </w:p>
    <w:p w14:paraId="2F439620" w14:textId="77777777" w:rsidR="00041531" w:rsidRPr="00F173BA" w:rsidRDefault="00041531" w:rsidP="00B13219">
      <w:pPr>
        <w:pStyle w:val="NormalWeb"/>
        <w:numPr>
          <w:ilvl w:val="1"/>
          <w:numId w:val="7"/>
        </w:numPr>
        <w:shd w:val="clear" w:color="auto" w:fill="FFFFFF"/>
        <w:spacing w:before="0" w:beforeAutospacing="0" w:afterLines="120" w:after="288" w:afterAutospacing="0" w:line="360" w:lineRule="auto"/>
        <w:jc w:val="both"/>
        <w:rPr>
          <w:lang w:val="pt-BR"/>
        </w:rPr>
      </w:pPr>
      <w:r w:rsidRPr="00F173BA">
        <w:rPr>
          <w:b/>
          <w:lang w:val="pt-BR"/>
        </w:rPr>
        <w:t>Nome da Mantenedora:</w:t>
      </w:r>
      <w:r w:rsidRPr="00F173BA">
        <w:rPr>
          <w:lang w:val="pt-BR"/>
        </w:rPr>
        <w:t xml:space="preserve"> Universidade Federal de São Paulo</w:t>
      </w:r>
    </w:p>
    <w:p w14:paraId="4EE3124E" w14:textId="77777777" w:rsidR="00041531" w:rsidRPr="00F173BA" w:rsidRDefault="00041531" w:rsidP="00B13219">
      <w:pPr>
        <w:pStyle w:val="NormalWeb"/>
        <w:numPr>
          <w:ilvl w:val="1"/>
          <w:numId w:val="7"/>
        </w:numPr>
        <w:shd w:val="clear" w:color="auto" w:fill="FFFFFF"/>
        <w:spacing w:before="0" w:beforeAutospacing="0" w:afterLines="120" w:after="288" w:afterAutospacing="0" w:line="360" w:lineRule="auto"/>
        <w:jc w:val="both"/>
        <w:rPr>
          <w:lang w:val="pt-BR"/>
        </w:rPr>
      </w:pPr>
      <w:r w:rsidRPr="00F173BA">
        <w:rPr>
          <w:b/>
          <w:lang w:val="pt-BR"/>
        </w:rPr>
        <w:t>Nome da IES:</w:t>
      </w:r>
      <w:r w:rsidRPr="00F173BA">
        <w:rPr>
          <w:lang w:val="pt-BR"/>
        </w:rPr>
        <w:t xml:space="preserve"> Universidade Federal de São Paulo</w:t>
      </w:r>
    </w:p>
    <w:p w14:paraId="78421B84" w14:textId="795133F0" w:rsidR="00041531" w:rsidRPr="00F173BA" w:rsidRDefault="00041531" w:rsidP="00B13219">
      <w:pPr>
        <w:pStyle w:val="NormalWeb"/>
        <w:numPr>
          <w:ilvl w:val="1"/>
          <w:numId w:val="7"/>
        </w:numPr>
        <w:shd w:val="clear" w:color="auto" w:fill="FFFFFF"/>
        <w:spacing w:before="0" w:beforeAutospacing="0" w:afterLines="120" w:after="288" w:afterAutospacing="0" w:line="360" w:lineRule="auto"/>
        <w:jc w:val="both"/>
        <w:rPr>
          <w:lang w:val="pt-BR"/>
        </w:rPr>
      </w:pPr>
      <w:r w:rsidRPr="00F173BA">
        <w:rPr>
          <w:b/>
          <w:lang w:val="pt-BR"/>
        </w:rPr>
        <w:t>Lei de Criação:</w:t>
      </w:r>
      <w:r w:rsidRPr="00F173BA">
        <w:rPr>
          <w:lang w:val="pt-BR"/>
        </w:rPr>
        <w:t xml:space="preserve"> Lei 8.957, de 15 de dezembro de 1994 </w:t>
      </w:r>
    </w:p>
    <w:p w14:paraId="1B268759" w14:textId="77777777" w:rsidR="003D6042" w:rsidRPr="00F173BA" w:rsidRDefault="003D6042" w:rsidP="00B13219">
      <w:pPr>
        <w:pStyle w:val="NormalWeb"/>
        <w:numPr>
          <w:ilvl w:val="1"/>
          <w:numId w:val="7"/>
        </w:numPr>
        <w:shd w:val="clear" w:color="auto" w:fill="FFFFFF"/>
        <w:spacing w:before="0" w:beforeAutospacing="0" w:afterLines="120" w:after="288" w:afterAutospacing="0" w:line="360" w:lineRule="auto"/>
        <w:jc w:val="both"/>
        <w:rPr>
          <w:b/>
        </w:rPr>
      </w:pPr>
      <w:proofErr w:type="spellStart"/>
      <w:r w:rsidRPr="00F173BA">
        <w:rPr>
          <w:b/>
        </w:rPr>
        <w:t>Perfil</w:t>
      </w:r>
      <w:proofErr w:type="spellEnd"/>
      <w:r w:rsidRPr="00F173BA">
        <w:rPr>
          <w:b/>
        </w:rPr>
        <w:t xml:space="preserve"> e </w:t>
      </w:r>
      <w:proofErr w:type="spellStart"/>
      <w:r w:rsidRPr="00F173BA">
        <w:rPr>
          <w:b/>
        </w:rPr>
        <w:t>Missão</w:t>
      </w:r>
      <w:proofErr w:type="spellEnd"/>
      <w:r w:rsidRPr="00F173BA">
        <w:rPr>
          <w:rStyle w:val="Refdenotaderodap"/>
          <w:b/>
        </w:rPr>
        <w:footnoteReference w:id="1"/>
      </w:r>
      <w:r w:rsidRPr="00F173BA">
        <w:rPr>
          <w:b/>
        </w:rPr>
        <w:t xml:space="preserve"> </w:t>
      </w:r>
    </w:p>
    <w:p w14:paraId="42175499" w14:textId="3194B876" w:rsidR="00B93EFC" w:rsidRPr="00F173BA" w:rsidRDefault="008A582A" w:rsidP="002C500A">
      <w:pPr>
        <w:pStyle w:val="NormalWeb"/>
        <w:shd w:val="clear" w:color="auto" w:fill="FFFFFF"/>
        <w:spacing w:before="0" w:beforeAutospacing="0" w:after="120" w:afterAutospacing="0" w:line="360" w:lineRule="auto"/>
        <w:jc w:val="both"/>
        <w:rPr>
          <w:lang w:val="pt-BR"/>
        </w:rPr>
      </w:pPr>
      <w:r w:rsidRPr="00F173BA">
        <w:rPr>
          <w:lang w:val="pt-BR"/>
        </w:rPr>
        <w:t xml:space="preserve">A </w:t>
      </w:r>
      <w:r w:rsidR="00365F4F" w:rsidRPr="00F173BA">
        <w:rPr>
          <w:lang w:val="pt-BR"/>
        </w:rPr>
        <w:t xml:space="preserve">UNIFESP </w:t>
      </w:r>
      <w:r w:rsidRPr="00F173BA">
        <w:rPr>
          <w:lang w:val="pt-BR"/>
        </w:rPr>
        <w:t xml:space="preserve">é uma instituição federal, de referência nacional e internacional em todos os campos </w:t>
      </w:r>
      <w:proofErr w:type="gramStart"/>
      <w:r w:rsidRPr="00F173BA">
        <w:rPr>
          <w:lang w:val="pt-BR"/>
        </w:rPr>
        <w:t>do conhecimentos</w:t>
      </w:r>
      <w:proofErr w:type="gramEnd"/>
      <w:r w:rsidRPr="00F173BA">
        <w:rPr>
          <w:lang w:val="pt-BR"/>
        </w:rPr>
        <w:t xml:space="preserve">, e que encontra-se </w:t>
      </w:r>
      <w:r w:rsidR="00B93EFC" w:rsidRPr="00F173BA">
        <w:rPr>
          <w:lang w:val="pt-BR"/>
        </w:rPr>
        <w:t xml:space="preserve">atualmente </w:t>
      </w:r>
      <w:r w:rsidRPr="00F173BA">
        <w:rPr>
          <w:lang w:val="pt-BR"/>
        </w:rPr>
        <w:t xml:space="preserve">diante de enormes desafios, engendrada pelas ações de ensino, pesquisa e extensão desenvolvidas em uma múltipla territorialidade, difundidas entres seus campi e um hospital universitário. </w:t>
      </w:r>
      <w:r w:rsidR="003D6042" w:rsidRPr="00F173BA">
        <w:rPr>
          <w:lang w:val="pt-BR"/>
        </w:rPr>
        <w:t xml:space="preserve">O intuito primordial da </w:t>
      </w:r>
      <w:r w:rsidR="00365F4F" w:rsidRPr="00F173BA">
        <w:rPr>
          <w:lang w:val="pt-BR"/>
        </w:rPr>
        <w:t xml:space="preserve">UNIFESP </w:t>
      </w:r>
      <w:r w:rsidR="003D6042" w:rsidRPr="00F173BA">
        <w:rPr>
          <w:lang w:val="pt-BR"/>
        </w:rPr>
        <w:t xml:space="preserve">é contribuir de modo incisivo para o processo de construção de uma realidade social mais equânime, por meio da promoção do conhecimento, do fomento de ações transformadoras e da formação egressos conscientes da sua inserção na cidadania, críticos em relação à realidade do país, informados das demandas da sociedade e das necessidades do Estado, preparados para intervir na realidade. </w:t>
      </w:r>
    </w:p>
    <w:p w14:paraId="14154B80" w14:textId="4E7382AC" w:rsidR="003D6042" w:rsidRPr="00F173BA" w:rsidRDefault="003D6042" w:rsidP="002C500A">
      <w:pPr>
        <w:spacing w:after="120" w:line="360" w:lineRule="auto"/>
        <w:jc w:val="both"/>
      </w:pPr>
      <w:r w:rsidRPr="00F173BA">
        <w:t xml:space="preserve">Do ponto de vista da escala local, a </w:t>
      </w:r>
      <w:r w:rsidR="00365F4F" w:rsidRPr="00F173BA">
        <w:t xml:space="preserve">UNIFESP </w:t>
      </w:r>
      <w:r w:rsidRPr="00F173BA">
        <w:t>e seus campi têm construído importantes diálogos e agendas com os municípios onde se encontram instalados. Em diversos deles, foram assinados termos de cooperação e convênios, com planos de trabalho que abarcam desde aspectos de infraestruturas e de imóveis até a colaboração em políticas públicas municipais</w:t>
      </w:r>
      <w:r w:rsidR="003A3482" w:rsidRPr="00F173BA">
        <w:t xml:space="preserve">. </w:t>
      </w:r>
      <w:r w:rsidRPr="00F173BA">
        <w:t xml:space="preserve">Do ponto de vista regional, a </w:t>
      </w:r>
      <w:r w:rsidR="00365F4F" w:rsidRPr="00F173BA">
        <w:t xml:space="preserve">UNIFESP </w:t>
      </w:r>
      <w:r w:rsidRPr="00F173BA">
        <w:t xml:space="preserve">está situada na maior concentração urbana do hemisfério sul, a </w:t>
      </w:r>
      <w:proofErr w:type="spellStart"/>
      <w:r w:rsidRPr="00F173BA">
        <w:t>macrometrópole</w:t>
      </w:r>
      <w:proofErr w:type="spellEnd"/>
      <w:r w:rsidRPr="00F173BA">
        <w:t xml:space="preserve"> </w:t>
      </w:r>
      <w:r w:rsidR="001B4A64" w:rsidRPr="00F173BA">
        <w:t>paulista</w:t>
      </w:r>
      <w:r w:rsidRPr="00F173BA">
        <w:t xml:space="preserve"> (que agrega a metrópole de São Paulo, Baixada Santista, Vale do Paraíba e Campinas), com população de </w:t>
      </w:r>
      <w:proofErr w:type="spellStart"/>
      <w:r w:rsidR="001B4A64" w:rsidRPr="00F173BA">
        <w:t>ca</w:t>
      </w:r>
      <w:proofErr w:type="spellEnd"/>
      <w:r w:rsidR="001B4A64" w:rsidRPr="00F173BA">
        <w:t>. 33</w:t>
      </w:r>
      <w:r w:rsidRPr="00F173BA">
        <w:t xml:space="preserve"> milhões de habitantes</w:t>
      </w:r>
      <w:r w:rsidR="001B4A64" w:rsidRPr="00F173BA">
        <w:t xml:space="preserve"> segundo o IBGE (2018</w:t>
      </w:r>
      <w:r w:rsidR="00630333" w:rsidRPr="00F173BA">
        <w:t>;</w:t>
      </w:r>
      <w:r w:rsidR="001B4A64" w:rsidRPr="00F173BA">
        <w:t xml:space="preserve"> </w:t>
      </w:r>
      <w:r w:rsidR="001B4A64" w:rsidRPr="00F173BA">
        <w:lastRenderedPageBreak/>
        <w:t>emplasa.sp.gov.br)</w:t>
      </w:r>
      <w:r w:rsidRPr="00F173BA">
        <w:t>. A presença nessa região estratégica é desafiadora em vários níveis. Do ponto de vista acadêmico e cultural, estamos em um contexto de importantes universidades, museus, editoras e equipamentos culturais, com densa rede de interlocutores e espaços a ele associados. Do ponto de vista das políticas públicas e dinâmicas econômicas, a imensa aglomeração em que nos situamos coloca uma série de desafios de ensino, pesquisa, extensão e assistência – e nos permite igualmente a interlocução com uma rede de equipamentos e serviços nas áreas de saúde, educação, finanças, advocacia, comunicação, construção civil, economia criativa e diversos setores industriais.</w:t>
      </w:r>
      <w:r w:rsidR="003A3482" w:rsidRPr="00F173BA">
        <w:t xml:space="preserve"> </w:t>
      </w:r>
      <w:r w:rsidRPr="00F173BA">
        <w:t xml:space="preserve">Vinda da área da saúde, na qual já possui notoriedade, cabe à </w:t>
      </w:r>
      <w:r w:rsidR="00365F4F" w:rsidRPr="00F173BA">
        <w:t xml:space="preserve">UNIFESP </w:t>
      </w:r>
      <w:r w:rsidRPr="00F173BA">
        <w:t>apresentar publicamente todas as suas novas áreas de conhecimento de modo a que ganhem, igualmente, reconhecimento público e colaborem para o fortalecimento das esferas públicas, políticas socioambientais e atividades econômicas da região.</w:t>
      </w:r>
    </w:p>
    <w:p w14:paraId="0FFE1FC8" w14:textId="24E462C9" w:rsidR="003D6042" w:rsidRPr="00F173BA" w:rsidRDefault="003D6042" w:rsidP="002C500A">
      <w:pPr>
        <w:spacing w:after="120" w:line="360" w:lineRule="auto"/>
        <w:jc w:val="both"/>
      </w:pPr>
      <w:r w:rsidRPr="00F173BA">
        <w:t xml:space="preserve">Regionalmente cumprimos ainda outra importante tarefa: a da ampliação do ensino público superior. O </w:t>
      </w:r>
      <w:r w:rsidR="00365F4F" w:rsidRPr="00F173BA">
        <w:t xml:space="preserve">PNE </w:t>
      </w:r>
      <w:r w:rsidRPr="00F173BA">
        <w:t xml:space="preserve">estabelece em sua Meta 12, que 40% das novas matrículas em ensino superior deverão ser providas pelo segmento público. Contexto e meta que reforçam o desafio da </w:t>
      </w:r>
      <w:r w:rsidR="00365F4F" w:rsidRPr="00F173BA">
        <w:t xml:space="preserve">UNIFESP </w:t>
      </w:r>
      <w:r w:rsidRPr="00F173BA">
        <w:t>seguir expandindo, em região estratégica do país e dominada pelo ensino privado, desde que asseguradas as condições para a qualidade da oferta para expansão.</w:t>
      </w:r>
      <w:r w:rsidR="003A3482" w:rsidRPr="00F173BA">
        <w:t xml:space="preserve"> </w:t>
      </w:r>
      <w:r w:rsidRPr="00F173BA">
        <w:t xml:space="preserve">Do ponto de vista nacional, a </w:t>
      </w:r>
      <w:r w:rsidR="00365F4F" w:rsidRPr="00F173BA">
        <w:t xml:space="preserve">UNIFESP </w:t>
      </w:r>
      <w:r w:rsidRPr="00F173BA">
        <w:t xml:space="preserve">compõe a rede de 63 Universidades Federais, que totalizam mais de 1,2 milhões de estudantes, constituindo a maior rede de universidades públicas e gratuitas do Ocidente. Historicamente, o Estado de São Paulo pouco se interessou ou contribuiu para essa rede federal, limitando-se a uma rede estadual própria. A partir do Reuni, em 2007, e mesmo alguns anos antes, a </w:t>
      </w:r>
      <w:r w:rsidR="00365F4F" w:rsidRPr="00F173BA">
        <w:t xml:space="preserve">UNIFESP </w:t>
      </w:r>
      <w:r w:rsidRPr="00F173BA">
        <w:t>iniciou sua grande expansão e a UFABC foi inaugurada. Em poucos anos, mais que triplicou o número de estudantes e professores de universidades federais no Estado – o que nos permite afirmar que o sistema federal hoje está fortemente implantado em São Paulo.</w:t>
      </w:r>
      <w:r w:rsidR="003A3482" w:rsidRPr="00F173BA">
        <w:t xml:space="preserve"> </w:t>
      </w:r>
      <w:r w:rsidRPr="00F173BA">
        <w:t xml:space="preserve">Cabe à </w:t>
      </w:r>
      <w:r w:rsidR="00365F4F" w:rsidRPr="00F173BA">
        <w:t>UNIFESP</w:t>
      </w:r>
      <w:r w:rsidRPr="00F173BA">
        <w:t xml:space="preserve">, tal como no contexto regional, ampliar a interlocução, ações acadêmicas e institucionais dentro dessa rede federal, fortalecendo seu reconhecimento público e identidade, em todas as áreas do conhecimento e não apenas em saúde. </w:t>
      </w:r>
    </w:p>
    <w:p w14:paraId="2315EA90" w14:textId="77777777" w:rsidR="00041531" w:rsidRPr="00F173BA" w:rsidRDefault="00041531" w:rsidP="00585E15">
      <w:pPr>
        <w:pStyle w:val="Ttulo2"/>
        <w:spacing w:after="120" w:line="360" w:lineRule="auto"/>
        <w:jc w:val="both"/>
      </w:pPr>
    </w:p>
    <w:p w14:paraId="1AD464EA" w14:textId="77777777" w:rsidR="0079166E" w:rsidRPr="00F173BA" w:rsidRDefault="0079166E" w:rsidP="00585E15">
      <w:pPr>
        <w:pStyle w:val="Ttulo2"/>
        <w:spacing w:after="120" w:line="360" w:lineRule="auto"/>
        <w:jc w:val="both"/>
        <w:rPr>
          <w:b/>
        </w:rPr>
      </w:pPr>
    </w:p>
    <w:p w14:paraId="61302D3D" w14:textId="77777777" w:rsidR="00822C4E" w:rsidRPr="00F173BA" w:rsidRDefault="00041531" w:rsidP="00585E15">
      <w:pPr>
        <w:pStyle w:val="Ttulo2"/>
        <w:spacing w:after="120" w:line="360" w:lineRule="auto"/>
        <w:jc w:val="both"/>
        <w:rPr>
          <w:b/>
        </w:rPr>
      </w:pPr>
      <w:r w:rsidRPr="00F173BA">
        <w:rPr>
          <w:b/>
        </w:rPr>
        <w:lastRenderedPageBreak/>
        <w:t>2</w:t>
      </w:r>
      <w:r w:rsidR="00822C4E" w:rsidRPr="00F173BA">
        <w:rPr>
          <w:b/>
        </w:rPr>
        <w:t xml:space="preserve">. </w:t>
      </w:r>
      <w:bookmarkEnd w:id="0"/>
      <w:r w:rsidRPr="00F173BA">
        <w:rPr>
          <w:b/>
        </w:rPr>
        <w:t>DADOS DO CURSO</w:t>
      </w:r>
    </w:p>
    <w:p w14:paraId="10445AE6" w14:textId="77777777" w:rsidR="00822C4E" w:rsidRPr="00F173BA" w:rsidRDefault="00041531" w:rsidP="00585E15">
      <w:pPr>
        <w:pStyle w:val="Ttulo3"/>
        <w:spacing w:before="0" w:after="120" w:line="360" w:lineRule="auto"/>
        <w:jc w:val="both"/>
        <w:rPr>
          <w:rFonts w:ascii="Times New Roman" w:hAnsi="Times New Roman"/>
          <w:sz w:val="24"/>
          <w:szCs w:val="24"/>
        </w:rPr>
      </w:pPr>
      <w:bookmarkStart w:id="1" w:name="_Toc402949938"/>
      <w:r w:rsidRPr="00F173BA">
        <w:rPr>
          <w:rFonts w:ascii="Times New Roman" w:hAnsi="Times New Roman"/>
          <w:sz w:val="24"/>
          <w:szCs w:val="24"/>
        </w:rPr>
        <w:t>2</w:t>
      </w:r>
      <w:r w:rsidR="00822C4E" w:rsidRPr="00F173BA">
        <w:rPr>
          <w:rFonts w:ascii="Times New Roman" w:hAnsi="Times New Roman"/>
          <w:sz w:val="24"/>
          <w:szCs w:val="24"/>
        </w:rPr>
        <w:t>.1. Nome</w:t>
      </w:r>
      <w:bookmarkEnd w:id="1"/>
      <w:r w:rsidRPr="00F173BA">
        <w:rPr>
          <w:rFonts w:ascii="Times New Roman" w:hAnsi="Times New Roman"/>
          <w:sz w:val="24"/>
          <w:szCs w:val="24"/>
        </w:rPr>
        <w:t xml:space="preserve">: </w:t>
      </w:r>
      <w:r w:rsidRPr="00F173BA">
        <w:rPr>
          <w:rFonts w:ascii="Times New Roman" w:hAnsi="Times New Roman"/>
          <w:b w:val="0"/>
          <w:sz w:val="24"/>
          <w:szCs w:val="24"/>
        </w:rPr>
        <w:t>Bacharelado em Ciências Biológicas</w:t>
      </w:r>
    </w:p>
    <w:p w14:paraId="295FE5F3" w14:textId="77777777" w:rsidR="00822C4E" w:rsidRPr="00F173BA" w:rsidRDefault="00041531" w:rsidP="00585E15">
      <w:pPr>
        <w:pStyle w:val="Ttulo3"/>
        <w:spacing w:before="0" w:after="120" w:line="360" w:lineRule="auto"/>
        <w:jc w:val="both"/>
        <w:rPr>
          <w:rFonts w:ascii="Times New Roman" w:hAnsi="Times New Roman"/>
          <w:sz w:val="24"/>
          <w:szCs w:val="24"/>
        </w:rPr>
      </w:pPr>
      <w:bookmarkStart w:id="2" w:name="_Toc402949939"/>
      <w:r w:rsidRPr="00F173BA">
        <w:rPr>
          <w:rFonts w:ascii="Times New Roman" w:hAnsi="Times New Roman"/>
          <w:sz w:val="24"/>
          <w:szCs w:val="24"/>
        </w:rPr>
        <w:t>2</w:t>
      </w:r>
      <w:r w:rsidR="00822C4E" w:rsidRPr="00F173BA">
        <w:rPr>
          <w:rFonts w:ascii="Times New Roman" w:hAnsi="Times New Roman"/>
          <w:sz w:val="24"/>
          <w:szCs w:val="24"/>
        </w:rPr>
        <w:t>.2. Grau</w:t>
      </w:r>
      <w:bookmarkEnd w:id="2"/>
      <w:r w:rsidRPr="00F173BA">
        <w:rPr>
          <w:rFonts w:ascii="Times New Roman" w:hAnsi="Times New Roman"/>
          <w:sz w:val="24"/>
          <w:szCs w:val="24"/>
        </w:rPr>
        <w:t xml:space="preserve">: </w:t>
      </w:r>
      <w:r w:rsidR="00822C4E" w:rsidRPr="00F173BA">
        <w:rPr>
          <w:rFonts w:ascii="Times New Roman" w:hAnsi="Times New Roman"/>
          <w:b w:val="0"/>
          <w:sz w:val="24"/>
          <w:szCs w:val="24"/>
        </w:rPr>
        <w:t xml:space="preserve">Bacharelado </w:t>
      </w:r>
    </w:p>
    <w:p w14:paraId="5F055E30" w14:textId="77777777" w:rsidR="00822C4E" w:rsidRPr="00F173BA" w:rsidRDefault="00041531" w:rsidP="00585E15">
      <w:pPr>
        <w:pStyle w:val="Ttulo3"/>
        <w:spacing w:before="0" w:after="120" w:line="360" w:lineRule="auto"/>
        <w:jc w:val="both"/>
        <w:rPr>
          <w:rFonts w:ascii="Times New Roman" w:hAnsi="Times New Roman"/>
          <w:sz w:val="24"/>
          <w:szCs w:val="24"/>
        </w:rPr>
      </w:pPr>
      <w:bookmarkStart w:id="3" w:name="_Toc402949940"/>
      <w:r w:rsidRPr="00F173BA">
        <w:rPr>
          <w:rFonts w:ascii="Times New Roman" w:hAnsi="Times New Roman"/>
          <w:sz w:val="24"/>
          <w:szCs w:val="24"/>
        </w:rPr>
        <w:t>2</w:t>
      </w:r>
      <w:r w:rsidR="00822C4E" w:rsidRPr="00F173BA">
        <w:rPr>
          <w:rFonts w:ascii="Times New Roman" w:hAnsi="Times New Roman"/>
          <w:sz w:val="24"/>
          <w:szCs w:val="24"/>
        </w:rPr>
        <w:t xml:space="preserve">.3. </w:t>
      </w:r>
      <w:bookmarkStart w:id="4" w:name="_Toc402949941"/>
      <w:bookmarkEnd w:id="3"/>
      <w:r w:rsidRPr="00F173BA">
        <w:rPr>
          <w:rFonts w:ascii="Times New Roman" w:hAnsi="Times New Roman"/>
          <w:sz w:val="24"/>
          <w:szCs w:val="24"/>
        </w:rPr>
        <w:t>Forma de Ingresso</w:t>
      </w:r>
      <w:bookmarkEnd w:id="4"/>
      <w:r w:rsidRPr="00F173BA">
        <w:rPr>
          <w:rFonts w:ascii="Times New Roman" w:hAnsi="Times New Roman"/>
          <w:sz w:val="24"/>
          <w:szCs w:val="24"/>
        </w:rPr>
        <w:t xml:space="preserve">: </w:t>
      </w:r>
      <w:r w:rsidR="00822C4E" w:rsidRPr="00F173BA">
        <w:rPr>
          <w:rFonts w:ascii="Times New Roman" w:hAnsi="Times New Roman"/>
          <w:b w:val="0"/>
          <w:sz w:val="24"/>
          <w:szCs w:val="24"/>
        </w:rPr>
        <w:t xml:space="preserve">Anual por </w:t>
      </w:r>
      <w:r w:rsidRPr="00F173BA">
        <w:rPr>
          <w:rFonts w:ascii="Times New Roman" w:hAnsi="Times New Roman"/>
          <w:b w:val="0"/>
          <w:sz w:val="24"/>
          <w:szCs w:val="24"/>
        </w:rPr>
        <w:t>Vestibular Misto</w:t>
      </w:r>
    </w:p>
    <w:p w14:paraId="6BFB3924" w14:textId="77777777" w:rsidR="00822C4E" w:rsidRPr="00F173BA" w:rsidRDefault="00041531" w:rsidP="00585E15">
      <w:pPr>
        <w:pStyle w:val="Ttulo3"/>
        <w:spacing w:before="0" w:after="120" w:line="360" w:lineRule="auto"/>
        <w:jc w:val="both"/>
        <w:rPr>
          <w:rFonts w:ascii="Times New Roman" w:hAnsi="Times New Roman"/>
          <w:sz w:val="24"/>
          <w:szCs w:val="24"/>
        </w:rPr>
      </w:pPr>
      <w:bookmarkStart w:id="5" w:name="_Toc402949942"/>
      <w:r w:rsidRPr="00F173BA">
        <w:rPr>
          <w:rFonts w:ascii="Times New Roman" w:hAnsi="Times New Roman"/>
          <w:sz w:val="24"/>
          <w:szCs w:val="24"/>
        </w:rPr>
        <w:t>2.4</w:t>
      </w:r>
      <w:r w:rsidR="00822C4E" w:rsidRPr="00F173BA">
        <w:rPr>
          <w:rFonts w:ascii="Times New Roman" w:hAnsi="Times New Roman"/>
          <w:sz w:val="24"/>
          <w:szCs w:val="24"/>
        </w:rPr>
        <w:t xml:space="preserve">. Número </w:t>
      </w:r>
      <w:r w:rsidRPr="00F173BA">
        <w:rPr>
          <w:rFonts w:ascii="Times New Roman" w:hAnsi="Times New Roman"/>
          <w:sz w:val="24"/>
          <w:szCs w:val="24"/>
        </w:rPr>
        <w:t xml:space="preserve">Total </w:t>
      </w:r>
      <w:r w:rsidR="00822C4E" w:rsidRPr="00F173BA">
        <w:rPr>
          <w:rFonts w:ascii="Times New Roman" w:hAnsi="Times New Roman"/>
          <w:sz w:val="24"/>
          <w:szCs w:val="24"/>
        </w:rPr>
        <w:t>de Vagas</w:t>
      </w:r>
      <w:bookmarkEnd w:id="5"/>
      <w:r w:rsidRPr="00F173BA">
        <w:rPr>
          <w:rFonts w:ascii="Times New Roman" w:hAnsi="Times New Roman"/>
          <w:sz w:val="24"/>
          <w:szCs w:val="24"/>
        </w:rPr>
        <w:t xml:space="preserve">: </w:t>
      </w:r>
      <w:r w:rsidR="00822C4E" w:rsidRPr="00F173BA">
        <w:rPr>
          <w:rFonts w:ascii="Times New Roman" w:hAnsi="Times New Roman"/>
          <w:b w:val="0"/>
          <w:sz w:val="24"/>
          <w:szCs w:val="24"/>
        </w:rPr>
        <w:t>50 vagas/ano</w:t>
      </w:r>
    </w:p>
    <w:p w14:paraId="1FCC14E3" w14:textId="77777777" w:rsidR="00041531" w:rsidRPr="00F173BA" w:rsidRDefault="00041531" w:rsidP="00585E15">
      <w:pPr>
        <w:pStyle w:val="Ttulo3"/>
        <w:spacing w:before="0" w:after="120" w:line="360" w:lineRule="auto"/>
        <w:jc w:val="both"/>
        <w:rPr>
          <w:rFonts w:ascii="Times New Roman" w:hAnsi="Times New Roman"/>
          <w:sz w:val="24"/>
          <w:szCs w:val="24"/>
        </w:rPr>
      </w:pPr>
      <w:bookmarkStart w:id="6" w:name="_Toc402949943"/>
      <w:r w:rsidRPr="00F173BA">
        <w:rPr>
          <w:rFonts w:ascii="Times New Roman" w:hAnsi="Times New Roman"/>
          <w:sz w:val="24"/>
          <w:szCs w:val="24"/>
        </w:rPr>
        <w:t xml:space="preserve">2.5. Turno de funcionamento: </w:t>
      </w:r>
      <w:r w:rsidRPr="00F173BA">
        <w:rPr>
          <w:rFonts w:ascii="Times New Roman" w:hAnsi="Times New Roman"/>
          <w:b w:val="0"/>
          <w:sz w:val="24"/>
          <w:szCs w:val="24"/>
        </w:rPr>
        <w:t>Integral</w:t>
      </w:r>
    </w:p>
    <w:p w14:paraId="734A1736" w14:textId="77D0FC2E" w:rsidR="000E51B4" w:rsidRPr="00F173BA" w:rsidRDefault="00041531" w:rsidP="00585E15">
      <w:pPr>
        <w:spacing w:after="120" w:line="360" w:lineRule="auto"/>
        <w:jc w:val="both"/>
        <w:rPr>
          <w:b/>
          <w:lang w:val="pt-PT"/>
        </w:rPr>
      </w:pPr>
      <w:r w:rsidRPr="00F173BA">
        <w:rPr>
          <w:b/>
          <w:lang w:val="pt-PT"/>
        </w:rPr>
        <w:t>2.6</w:t>
      </w:r>
      <w:r w:rsidR="000E51B4" w:rsidRPr="00F173BA">
        <w:rPr>
          <w:b/>
          <w:lang w:val="pt-PT"/>
        </w:rPr>
        <w:t xml:space="preserve">. Carga horária total do curso: </w:t>
      </w:r>
      <w:r w:rsidR="000E51B4" w:rsidRPr="00F173BA">
        <w:rPr>
          <w:lang w:val="pt-PT"/>
        </w:rPr>
        <w:t>3</w:t>
      </w:r>
      <w:r w:rsidR="005D0C9A" w:rsidRPr="00F173BA">
        <w:rPr>
          <w:lang w:val="pt-PT"/>
        </w:rPr>
        <w:t>.</w:t>
      </w:r>
      <w:r w:rsidR="000E51B4" w:rsidRPr="00F173BA">
        <w:rPr>
          <w:lang w:val="pt-PT"/>
        </w:rPr>
        <w:t>8</w:t>
      </w:r>
      <w:r w:rsidR="00A13AE3" w:rsidRPr="00F173BA">
        <w:rPr>
          <w:lang w:val="pt-PT"/>
        </w:rPr>
        <w:t>7</w:t>
      </w:r>
      <w:r w:rsidR="00642851" w:rsidRPr="00F173BA">
        <w:rPr>
          <w:lang w:val="pt-PT"/>
        </w:rPr>
        <w:t>6</w:t>
      </w:r>
      <w:r w:rsidR="000E51B4" w:rsidRPr="00F173BA">
        <w:rPr>
          <w:lang w:val="pt-PT"/>
        </w:rPr>
        <w:t xml:space="preserve"> horas</w:t>
      </w:r>
    </w:p>
    <w:p w14:paraId="7C696F25" w14:textId="77777777" w:rsidR="000E51B4" w:rsidRPr="00F173BA" w:rsidRDefault="000E51B4" w:rsidP="00585E15">
      <w:pPr>
        <w:spacing w:after="120" w:line="360" w:lineRule="auto"/>
        <w:jc w:val="both"/>
        <w:rPr>
          <w:b/>
          <w:lang w:val="pt-PT"/>
        </w:rPr>
      </w:pPr>
      <w:r w:rsidRPr="00F173BA">
        <w:rPr>
          <w:b/>
          <w:lang w:val="pt-PT"/>
        </w:rPr>
        <w:t xml:space="preserve">2.7. Regime do Curso: </w:t>
      </w:r>
      <w:r w:rsidRPr="00F173BA">
        <w:rPr>
          <w:lang w:val="pt-PT"/>
        </w:rPr>
        <w:t>Semestral</w:t>
      </w:r>
    </w:p>
    <w:p w14:paraId="73D9DA72" w14:textId="407CFE88" w:rsidR="000E51B4" w:rsidRPr="00F173BA" w:rsidRDefault="000E51B4" w:rsidP="00585E15">
      <w:pPr>
        <w:spacing w:after="120" w:line="360" w:lineRule="auto"/>
        <w:jc w:val="both"/>
      </w:pPr>
      <w:r w:rsidRPr="00F173BA">
        <w:rPr>
          <w:b/>
          <w:lang w:val="pt-PT"/>
        </w:rPr>
        <w:t>2.8. Tempo de Integralização:</w:t>
      </w:r>
      <w:r w:rsidR="00A909D3" w:rsidRPr="00F173BA">
        <w:rPr>
          <w:b/>
          <w:lang w:val="pt-PT"/>
        </w:rPr>
        <w:t xml:space="preserve"> </w:t>
      </w:r>
    </w:p>
    <w:p w14:paraId="72C72EFE" w14:textId="565B1A3C" w:rsidR="008D7D17" w:rsidRPr="00F173BA" w:rsidRDefault="008D7D17" w:rsidP="00585E15">
      <w:pPr>
        <w:spacing w:after="120" w:line="360" w:lineRule="auto"/>
        <w:jc w:val="both"/>
      </w:pPr>
      <w:r w:rsidRPr="00F173BA">
        <w:t>Tempo mínimo: 8 semestres</w:t>
      </w:r>
    </w:p>
    <w:p w14:paraId="156C2314" w14:textId="74966BD0" w:rsidR="008D7D17" w:rsidRPr="00F173BA" w:rsidRDefault="008D7D17" w:rsidP="00585E15">
      <w:pPr>
        <w:spacing w:after="120" w:line="360" w:lineRule="auto"/>
        <w:jc w:val="both"/>
      </w:pPr>
      <w:r w:rsidRPr="00F173BA">
        <w:t xml:space="preserve">Tempo máximo: </w:t>
      </w:r>
      <w:r w:rsidR="009E2365" w:rsidRPr="00F173BA">
        <w:t xml:space="preserve">definido de acordo com o art. 120 do Regimento Interno da </w:t>
      </w:r>
      <w:proofErr w:type="spellStart"/>
      <w:r w:rsidR="009E2365" w:rsidRPr="00F173BA">
        <w:t>Pró-Reitoria</w:t>
      </w:r>
      <w:proofErr w:type="spellEnd"/>
      <w:r w:rsidR="009E2365" w:rsidRPr="00F173BA">
        <w:t xml:space="preserve"> de Graduação</w:t>
      </w:r>
    </w:p>
    <w:p w14:paraId="079E38EF" w14:textId="77777777" w:rsidR="00822C4E" w:rsidRPr="00F173BA" w:rsidRDefault="000E51B4" w:rsidP="00585E15">
      <w:pPr>
        <w:pStyle w:val="Ttulo3"/>
        <w:spacing w:before="0" w:after="120" w:line="360" w:lineRule="auto"/>
        <w:jc w:val="both"/>
        <w:rPr>
          <w:rFonts w:ascii="Times New Roman" w:hAnsi="Times New Roman"/>
          <w:sz w:val="24"/>
          <w:szCs w:val="24"/>
        </w:rPr>
      </w:pPr>
      <w:bookmarkStart w:id="7" w:name="_Toc402949944"/>
      <w:bookmarkEnd w:id="6"/>
      <w:r w:rsidRPr="00F173BA">
        <w:rPr>
          <w:rFonts w:ascii="Times New Roman" w:hAnsi="Times New Roman"/>
          <w:sz w:val="24"/>
          <w:szCs w:val="24"/>
        </w:rPr>
        <w:t>2.9</w:t>
      </w:r>
      <w:r w:rsidR="00822C4E" w:rsidRPr="00F173BA">
        <w:rPr>
          <w:rFonts w:ascii="Times New Roman" w:hAnsi="Times New Roman"/>
          <w:sz w:val="24"/>
          <w:szCs w:val="24"/>
        </w:rPr>
        <w:t>. Situação Legal do Curso</w:t>
      </w:r>
      <w:bookmarkEnd w:id="7"/>
      <w:r w:rsidR="00822C4E" w:rsidRPr="00F173BA">
        <w:rPr>
          <w:rFonts w:ascii="Times New Roman" w:hAnsi="Times New Roman"/>
          <w:sz w:val="24"/>
          <w:szCs w:val="24"/>
        </w:rPr>
        <w:t xml:space="preserve"> </w:t>
      </w:r>
    </w:p>
    <w:p w14:paraId="5BFAE37E" w14:textId="77777777" w:rsidR="0064513B" w:rsidRPr="00F173BA" w:rsidRDefault="000E51B4" w:rsidP="00585E15">
      <w:pPr>
        <w:spacing w:after="120" w:line="360" w:lineRule="auto"/>
        <w:ind w:firstLine="720"/>
        <w:jc w:val="both"/>
      </w:pPr>
      <w:r w:rsidRPr="00F173BA">
        <w:rPr>
          <w:b/>
          <w:bCs/>
        </w:rPr>
        <w:t xml:space="preserve">2.9.1 </w:t>
      </w:r>
      <w:r w:rsidR="00822C4E" w:rsidRPr="00F173BA">
        <w:rPr>
          <w:b/>
          <w:bCs/>
        </w:rPr>
        <w:t>Criação</w:t>
      </w:r>
      <w:r w:rsidR="00822C4E" w:rsidRPr="00F173BA">
        <w:t xml:space="preserve">: </w:t>
      </w:r>
    </w:p>
    <w:p w14:paraId="42F63B3B" w14:textId="77777777" w:rsidR="00822C4E" w:rsidRPr="00F173BA" w:rsidRDefault="00822C4E" w:rsidP="00585E15">
      <w:pPr>
        <w:spacing w:after="120" w:line="360" w:lineRule="auto"/>
        <w:ind w:firstLine="720"/>
        <w:jc w:val="both"/>
      </w:pPr>
      <w:r w:rsidRPr="00F173BA">
        <w:rPr>
          <w:bCs/>
        </w:rPr>
        <w:t xml:space="preserve">Resolução do </w:t>
      </w:r>
      <w:proofErr w:type="gramStart"/>
      <w:r w:rsidRPr="00F173BA">
        <w:rPr>
          <w:bCs/>
        </w:rPr>
        <w:t>CONSU  nº</w:t>
      </w:r>
      <w:proofErr w:type="gramEnd"/>
      <w:r w:rsidRPr="00F173BA">
        <w:rPr>
          <w:bCs/>
        </w:rPr>
        <w:t xml:space="preserve"> 33, de 15 de dezembro de 2005.</w:t>
      </w:r>
    </w:p>
    <w:p w14:paraId="7B4B13D5" w14:textId="77777777" w:rsidR="0064513B" w:rsidRPr="00F173BA" w:rsidRDefault="000E51B4" w:rsidP="00585E15">
      <w:pPr>
        <w:spacing w:after="120" w:line="360" w:lineRule="auto"/>
        <w:ind w:left="1440" w:hanging="731"/>
        <w:jc w:val="both"/>
      </w:pPr>
      <w:r w:rsidRPr="00F173BA">
        <w:rPr>
          <w:b/>
          <w:bCs/>
        </w:rPr>
        <w:t xml:space="preserve">2.9.2 </w:t>
      </w:r>
      <w:r w:rsidR="00822C4E" w:rsidRPr="00F173BA">
        <w:rPr>
          <w:b/>
          <w:bCs/>
        </w:rPr>
        <w:t>Autorização</w:t>
      </w:r>
      <w:r w:rsidR="00822C4E" w:rsidRPr="00F173BA">
        <w:t xml:space="preserve">: </w:t>
      </w:r>
    </w:p>
    <w:p w14:paraId="0A44C493" w14:textId="77777777" w:rsidR="00822C4E" w:rsidRPr="00F173BA" w:rsidRDefault="00822C4E" w:rsidP="00585E15">
      <w:pPr>
        <w:spacing w:after="120" w:line="360" w:lineRule="auto"/>
        <w:ind w:left="709"/>
        <w:jc w:val="both"/>
      </w:pPr>
      <w:r w:rsidRPr="00F173BA">
        <w:t xml:space="preserve">Portaria </w:t>
      </w:r>
      <w:r w:rsidR="0064513B" w:rsidRPr="00F173BA">
        <w:rPr>
          <w:bCs/>
        </w:rPr>
        <w:t xml:space="preserve">nº </w:t>
      </w:r>
      <w:r w:rsidRPr="00F173BA">
        <w:t>1.235, publicad</w:t>
      </w:r>
      <w:r w:rsidR="0064513B" w:rsidRPr="00F173BA">
        <w:t>a</w:t>
      </w:r>
      <w:r w:rsidRPr="00F173BA">
        <w:t xml:space="preserve"> no DOU em 20/12/2007</w:t>
      </w:r>
      <w:r w:rsidR="0098736E" w:rsidRPr="00F173BA">
        <w:t>.</w:t>
      </w:r>
    </w:p>
    <w:p w14:paraId="0B35E7FD" w14:textId="77777777" w:rsidR="0064513B" w:rsidRPr="00F173BA" w:rsidRDefault="000E51B4" w:rsidP="00585E15">
      <w:pPr>
        <w:spacing w:after="120" w:line="360" w:lineRule="auto"/>
        <w:ind w:firstLine="720"/>
        <w:jc w:val="both"/>
      </w:pPr>
      <w:r w:rsidRPr="00F173BA">
        <w:rPr>
          <w:b/>
          <w:bCs/>
        </w:rPr>
        <w:t xml:space="preserve">2.9.3 </w:t>
      </w:r>
      <w:r w:rsidR="00822C4E" w:rsidRPr="00F173BA">
        <w:rPr>
          <w:b/>
          <w:bCs/>
        </w:rPr>
        <w:t>Reconhecimento</w:t>
      </w:r>
      <w:r w:rsidR="00822C4E" w:rsidRPr="00F173BA">
        <w:t xml:space="preserve">: </w:t>
      </w:r>
    </w:p>
    <w:p w14:paraId="2E118B4F" w14:textId="77777777" w:rsidR="00822C4E" w:rsidRPr="00F173BA" w:rsidRDefault="00822C4E" w:rsidP="00585E15">
      <w:pPr>
        <w:spacing w:after="120" w:line="360" w:lineRule="auto"/>
        <w:ind w:firstLine="720"/>
        <w:jc w:val="both"/>
      </w:pPr>
      <w:r w:rsidRPr="00F173BA">
        <w:t xml:space="preserve">Portaria </w:t>
      </w:r>
      <w:r w:rsidR="0064513B" w:rsidRPr="00F173BA">
        <w:rPr>
          <w:bCs/>
        </w:rPr>
        <w:t>nº</w:t>
      </w:r>
      <w:r w:rsidR="0064513B" w:rsidRPr="00F173BA">
        <w:t xml:space="preserve"> </w:t>
      </w:r>
      <w:r w:rsidRPr="00F173BA">
        <w:t>515</w:t>
      </w:r>
      <w:r w:rsidR="0064513B" w:rsidRPr="00F173BA">
        <w:t xml:space="preserve">, publicada no DOU em </w:t>
      </w:r>
      <w:r w:rsidRPr="00F173BA">
        <w:t>1</w:t>
      </w:r>
      <w:r w:rsidR="001B2588" w:rsidRPr="00F173BA">
        <w:t>6</w:t>
      </w:r>
      <w:r w:rsidRPr="00F173BA">
        <w:t xml:space="preserve">/10/2013. </w:t>
      </w:r>
    </w:p>
    <w:p w14:paraId="721A2A97" w14:textId="77777777" w:rsidR="0064513B" w:rsidRPr="00F173BA" w:rsidRDefault="000E51B4" w:rsidP="00A909D3">
      <w:pPr>
        <w:spacing w:after="120" w:line="360" w:lineRule="auto"/>
        <w:ind w:firstLine="720"/>
        <w:jc w:val="both"/>
      </w:pPr>
      <w:r w:rsidRPr="00F173BA">
        <w:rPr>
          <w:b/>
        </w:rPr>
        <w:t>2.9.4 Renovação de reconhecimento</w:t>
      </w:r>
      <w:r w:rsidR="0064513B" w:rsidRPr="00F173BA">
        <w:rPr>
          <w:b/>
        </w:rPr>
        <w:t>:</w:t>
      </w:r>
      <w:r w:rsidR="0064513B" w:rsidRPr="00F173BA">
        <w:t xml:space="preserve"> </w:t>
      </w:r>
    </w:p>
    <w:p w14:paraId="70E0DB56" w14:textId="77777777" w:rsidR="000E51B4" w:rsidRPr="00F173BA" w:rsidRDefault="0064513B" w:rsidP="00585E15">
      <w:pPr>
        <w:spacing w:after="120" w:line="360" w:lineRule="auto"/>
        <w:ind w:firstLine="720"/>
        <w:jc w:val="both"/>
      </w:pPr>
      <w:r w:rsidRPr="00F173BA">
        <w:t xml:space="preserve">Portaria </w:t>
      </w:r>
      <w:r w:rsidRPr="00F173BA">
        <w:rPr>
          <w:bCs/>
        </w:rPr>
        <w:t>nº</w:t>
      </w:r>
      <w:r w:rsidRPr="00F173BA">
        <w:t xml:space="preserve"> 921, publicada no DOU em 28/12/2018</w:t>
      </w:r>
      <w:r w:rsidR="0098736E" w:rsidRPr="00F173BA">
        <w:t>.</w:t>
      </w:r>
      <w:r w:rsidRPr="00F173BA">
        <w:t xml:space="preserve"> </w:t>
      </w:r>
    </w:p>
    <w:p w14:paraId="7D4B7570" w14:textId="1464D2B7" w:rsidR="000E51B4" w:rsidRPr="00F173BA" w:rsidRDefault="000E51B4" w:rsidP="00585E15">
      <w:pPr>
        <w:spacing w:after="120" w:line="360" w:lineRule="auto"/>
        <w:jc w:val="both"/>
      </w:pPr>
      <w:r w:rsidRPr="00F173BA">
        <w:rPr>
          <w:b/>
        </w:rPr>
        <w:t>2.10. Endereço de funcionamento do curso:</w:t>
      </w:r>
      <w:r w:rsidRPr="00F173BA">
        <w:t xml:space="preserve"> </w:t>
      </w:r>
      <w:r w:rsidR="0011184E" w:rsidRPr="00F173BA">
        <w:t xml:space="preserve">Rua Professor Arthur </w:t>
      </w:r>
      <w:proofErr w:type="spellStart"/>
      <w:r w:rsidR="0011184E" w:rsidRPr="00F173BA">
        <w:t>Riedel</w:t>
      </w:r>
      <w:proofErr w:type="spellEnd"/>
      <w:r w:rsidR="0011184E" w:rsidRPr="00F173BA">
        <w:t>, 275</w:t>
      </w:r>
      <w:r w:rsidR="00365F4F" w:rsidRPr="00F173BA">
        <w:t>,</w:t>
      </w:r>
      <w:r w:rsidR="0011184E" w:rsidRPr="00F173BA">
        <w:t xml:space="preserve"> Diadema</w:t>
      </w:r>
      <w:r w:rsidR="00365F4F" w:rsidRPr="00F173BA">
        <w:t xml:space="preserve"> - </w:t>
      </w:r>
      <w:r w:rsidR="0011184E" w:rsidRPr="00F173BA">
        <w:t>SP, CEP 09972-270</w:t>
      </w:r>
    </w:p>
    <w:p w14:paraId="52E54BFD" w14:textId="77777777" w:rsidR="000E51B4" w:rsidRPr="00F173BA" w:rsidRDefault="000E51B4" w:rsidP="00585E15">
      <w:pPr>
        <w:spacing w:after="120" w:line="360" w:lineRule="auto"/>
        <w:jc w:val="both"/>
        <w:rPr>
          <w:b/>
        </w:rPr>
      </w:pPr>
      <w:r w:rsidRPr="00F173BA">
        <w:rPr>
          <w:b/>
        </w:rPr>
        <w:lastRenderedPageBreak/>
        <w:t>2.11. Conceito Preliminar de Curso - CPC e Conceito de Curso - CC:</w:t>
      </w:r>
    </w:p>
    <w:p w14:paraId="678A0133" w14:textId="1F94DBFE" w:rsidR="00AB027C" w:rsidRPr="00F173BA" w:rsidRDefault="00AB027C" w:rsidP="00585E15">
      <w:pPr>
        <w:pStyle w:val="NormalWeb"/>
        <w:shd w:val="clear" w:color="auto" w:fill="FFFFFF"/>
        <w:spacing w:before="0" w:beforeAutospacing="0" w:after="120" w:afterAutospacing="0" w:line="360" w:lineRule="auto"/>
        <w:jc w:val="both"/>
        <w:rPr>
          <w:lang w:val="pt-BR"/>
        </w:rPr>
      </w:pPr>
      <w:r w:rsidRPr="00F173BA">
        <w:rPr>
          <w:lang w:val="pt-BR"/>
        </w:rPr>
        <w:t>2012: CC 4</w:t>
      </w:r>
    </w:p>
    <w:p w14:paraId="41A0FDF4" w14:textId="77E6AD0F" w:rsidR="0011184E" w:rsidRPr="00F173BA" w:rsidRDefault="0011184E" w:rsidP="00585E15">
      <w:pPr>
        <w:pStyle w:val="NormalWeb"/>
        <w:shd w:val="clear" w:color="auto" w:fill="FFFFFF"/>
        <w:spacing w:before="0" w:beforeAutospacing="0" w:after="120" w:afterAutospacing="0" w:line="360" w:lineRule="auto"/>
        <w:jc w:val="both"/>
        <w:rPr>
          <w:lang w:val="pt-BR"/>
        </w:rPr>
      </w:pPr>
      <w:r w:rsidRPr="00F173BA">
        <w:rPr>
          <w:lang w:val="pt-BR"/>
        </w:rPr>
        <w:t>2017: CPC 4</w:t>
      </w:r>
    </w:p>
    <w:p w14:paraId="583B59B3" w14:textId="77777777" w:rsidR="000E51B4" w:rsidRPr="00F173BA" w:rsidRDefault="000E51B4" w:rsidP="00585E15">
      <w:pPr>
        <w:spacing w:after="120" w:line="360" w:lineRule="auto"/>
        <w:jc w:val="both"/>
        <w:rPr>
          <w:b/>
        </w:rPr>
      </w:pPr>
      <w:r w:rsidRPr="00F173BA">
        <w:rPr>
          <w:b/>
        </w:rPr>
        <w:t xml:space="preserve">2.12. Resultado do ENADE: </w:t>
      </w:r>
    </w:p>
    <w:p w14:paraId="77ECFC9E" w14:textId="77777777" w:rsidR="0011184E" w:rsidRPr="00F173BA" w:rsidRDefault="0011184E" w:rsidP="00585E15">
      <w:pPr>
        <w:spacing w:after="120" w:line="360" w:lineRule="auto"/>
        <w:jc w:val="both"/>
        <w:rPr>
          <w:lang w:val="pt-PT"/>
        </w:rPr>
      </w:pPr>
      <w:bookmarkStart w:id="8" w:name="_Toc402949949"/>
      <w:r w:rsidRPr="00F173BA">
        <w:rPr>
          <w:lang w:val="pt-PT"/>
        </w:rPr>
        <w:t>2017: Conceito 5</w:t>
      </w:r>
    </w:p>
    <w:p w14:paraId="59A43C5F" w14:textId="77777777" w:rsidR="000E51B4" w:rsidRPr="00F173BA" w:rsidRDefault="000E51B4" w:rsidP="002C500A">
      <w:pPr>
        <w:pStyle w:val="Ttulo3"/>
        <w:spacing w:before="0" w:afterLines="120" w:after="288" w:line="360" w:lineRule="auto"/>
        <w:jc w:val="both"/>
        <w:rPr>
          <w:rFonts w:ascii="Times New Roman" w:hAnsi="Times New Roman"/>
          <w:sz w:val="24"/>
          <w:szCs w:val="24"/>
        </w:rPr>
      </w:pPr>
    </w:p>
    <w:p w14:paraId="0CACF5D6" w14:textId="77777777" w:rsidR="000E51B4" w:rsidRPr="00F173BA" w:rsidRDefault="000E51B4" w:rsidP="002C500A">
      <w:pPr>
        <w:pStyle w:val="Ttulo3"/>
        <w:spacing w:before="0" w:afterLines="120" w:after="288" w:line="360" w:lineRule="auto"/>
        <w:jc w:val="both"/>
        <w:rPr>
          <w:rFonts w:ascii="Times New Roman" w:hAnsi="Times New Roman"/>
          <w:sz w:val="24"/>
          <w:szCs w:val="24"/>
        </w:rPr>
      </w:pPr>
    </w:p>
    <w:bookmarkEnd w:id="8"/>
    <w:p w14:paraId="625FC6BE" w14:textId="77777777" w:rsidR="00822C4E" w:rsidRPr="00F173BA" w:rsidRDefault="00822C4E" w:rsidP="002C500A">
      <w:pPr>
        <w:spacing w:afterLines="120" w:after="288" w:line="360" w:lineRule="auto"/>
        <w:jc w:val="both"/>
      </w:pPr>
    </w:p>
    <w:p w14:paraId="0F58431D" w14:textId="77777777" w:rsidR="00822C4E" w:rsidRPr="00F173BA" w:rsidRDefault="00822C4E" w:rsidP="00585E15">
      <w:pPr>
        <w:spacing w:after="120" w:line="360" w:lineRule="auto"/>
        <w:jc w:val="both"/>
      </w:pPr>
      <w:r w:rsidRPr="00F173BA">
        <w:br w:type="column"/>
      </w:r>
      <w:r w:rsidR="000E51B4" w:rsidRPr="00F173BA">
        <w:rPr>
          <w:b/>
        </w:rPr>
        <w:lastRenderedPageBreak/>
        <w:t>3</w:t>
      </w:r>
      <w:r w:rsidRPr="00F173BA">
        <w:t xml:space="preserve">. </w:t>
      </w:r>
      <w:r w:rsidRPr="00F173BA">
        <w:rPr>
          <w:b/>
          <w:bCs/>
        </w:rPr>
        <w:t xml:space="preserve">HISTÓRICO </w:t>
      </w:r>
    </w:p>
    <w:p w14:paraId="48136C14" w14:textId="77777777" w:rsidR="00822C4E" w:rsidRPr="00F173BA" w:rsidRDefault="000E51B4" w:rsidP="00585E15">
      <w:pPr>
        <w:spacing w:after="120" w:line="360" w:lineRule="auto"/>
        <w:rPr>
          <w:b/>
        </w:rPr>
      </w:pPr>
      <w:r w:rsidRPr="00F173BA">
        <w:rPr>
          <w:b/>
        </w:rPr>
        <w:t>3</w:t>
      </w:r>
      <w:r w:rsidR="00F51725" w:rsidRPr="00F173BA">
        <w:rPr>
          <w:b/>
        </w:rPr>
        <w:t>.1. Breve h</w:t>
      </w:r>
      <w:r w:rsidR="00822C4E" w:rsidRPr="00F173BA">
        <w:rPr>
          <w:b/>
        </w:rPr>
        <w:t>istórico da UNIFESP</w:t>
      </w:r>
    </w:p>
    <w:p w14:paraId="2C260C1D" w14:textId="7AF48035" w:rsidR="00822C4E" w:rsidRPr="00F173BA" w:rsidRDefault="00822C4E" w:rsidP="00585E15">
      <w:pPr>
        <w:spacing w:after="120" w:line="360" w:lineRule="auto"/>
        <w:jc w:val="both"/>
      </w:pPr>
      <w:r w:rsidRPr="00F173BA">
        <w:t xml:space="preserve">A </w:t>
      </w:r>
      <w:r w:rsidR="00365F4F" w:rsidRPr="00F173BA">
        <w:t xml:space="preserve">UNIFESP </w:t>
      </w:r>
      <w:r w:rsidRPr="00F173BA">
        <w:t xml:space="preserve">foi criada em 15 de dezembro de 1994, e resulta da transformação da Escola Paulista de Medicina </w:t>
      </w:r>
      <w:r w:rsidR="00365F4F" w:rsidRPr="00F173BA">
        <w:t xml:space="preserve">(EPM) </w:t>
      </w:r>
      <w:r w:rsidRPr="00F173BA">
        <w:t xml:space="preserve">que, por sua vez, foi fundada em junho de 1933, federalizada em </w:t>
      </w:r>
      <w:proofErr w:type="gramStart"/>
      <w:r w:rsidRPr="00F173BA">
        <w:t>Janeiro</w:t>
      </w:r>
      <w:proofErr w:type="gramEnd"/>
      <w:r w:rsidRPr="00F173BA">
        <w:t xml:space="preserve"> de 1956 e transformada em estabelecimento isolado de ensino superior de natureza autárquica em setembro de 1964.</w:t>
      </w:r>
    </w:p>
    <w:p w14:paraId="4AAB8E00" w14:textId="10E76745" w:rsidR="001F1362" w:rsidRPr="00F173BA" w:rsidRDefault="00822C4E" w:rsidP="00585E15">
      <w:pPr>
        <w:spacing w:after="120" w:line="360" w:lineRule="auto"/>
        <w:jc w:val="both"/>
      </w:pPr>
      <w:r w:rsidRPr="00F173BA">
        <w:t xml:space="preserve">A UNIFESP, através de seu compromisso com a sociedade e o Estado brasileiro, é uma instituição pública comprometida com o ensino gratuito, com nível de excelência, e atividades </w:t>
      </w:r>
      <w:proofErr w:type="spellStart"/>
      <w:r w:rsidRPr="00F173BA">
        <w:t>interrelacionadas</w:t>
      </w:r>
      <w:proofErr w:type="spellEnd"/>
      <w:r w:rsidRPr="00F173BA">
        <w:t xml:space="preserve"> de ensino, pesquisa e extensão. A Instituição consolidou sua posição de excelência na área de Saúde, e a História da instituição como </w:t>
      </w:r>
      <w:r w:rsidR="00365F4F" w:rsidRPr="00F173BA">
        <w:t xml:space="preserve">EPM </w:t>
      </w:r>
      <w:r w:rsidRPr="00F173BA">
        <w:t xml:space="preserve">sempre será uma referência importante. Entretanto, </w:t>
      </w:r>
      <w:proofErr w:type="gramStart"/>
      <w:r w:rsidRPr="00F173BA">
        <w:t>seu  papel</w:t>
      </w:r>
      <w:proofErr w:type="gramEnd"/>
      <w:r w:rsidRPr="00F173BA">
        <w:t xml:space="preserve"> como universidade, no sentido de uma instituição social, econômica e política, começ</w:t>
      </w:r>
      <w:r w:rsidR="001B2588" w:rsidRPr="00F173BA">
        <w:t>ou</w:t>
      </w:r>
      <w:r w:rsidRPr="00F173BA">
        <w:t xml:space="preserve"> a ser ampliado</w:t>
      </w:r>
      <w:r w:rsidR="00F87A31" w:rsidRPr="00F173BA">
        <w:t xml:space="preserve">. </w:t>
      </w:r>
      <w:r w:rsidRPr="00F173BA">
        <w:t>Assim, em uma resposta à demanda da sociedade, bem como à política do governo federal, a UNIFESP se propôs a reavaliar seu papel diante dos desafios do contexto histórico que se inser</w:t>
      </w:r>
      <w:r w:rsidR="001B2588" w:rsidRPr="00F173BA">
        <w:t>ia</w:t>
      </w:r>
      <w:r w:rsidRPr="00F173BA">
        <w:t xml:space="preserve"> e, com isso, sua estrutura acadêmico-científica recicl</w:t>
      </w:r>
      <w:r w:rsidR="001B2588" w:rsidRPr="00F173BA">
        <w:t>ou</w:t>
      </w:r>
      <w:r w:rsidRPr="00F173BA">
        <w:t xml:space="preserve">-se de forma dialética. Atender às demandas da sociedade faz parte de sua missão e isso, por vezes, requer a participação em políticas públicas contingenciais, sem esquecer que o que norteia seu trabalho são os valores constitucionais e históricos, como o ensino gratuito de qualidade e a prestação de serviços à comunidade. Para cumprir seus objetivos sócio-políticos e educacionais, a UNIFESP passou inicialmente pelo processo de expansão de vagas com a criação de novos </w:t>
      </w:r>
      <w:r w:rsidRPr="00F173BA">
        <w:rPr>
          <w:i/>
        </w:rPr>
        <w:t>campi</w:t>
      </w:r>
      <w:r w:rsidRPr="00F173BA">
        <w:t xml:space="preserve"> e novos cursos e, por fim, na reestruturação de seus cursos. </w:t>
      </w:r>
    </w:p>
    <w:p w14:paraId="32736B32" w14:textId="6AE7E83C" w:rsidR="00822C4E" w:rsidRPr="00F173BA" w:rsidRDefault="00007A8A" w:rsidP="00585E15">
      <w:pPr>
        <w:spacing w:after="120" w:line="360" w:lineRule="auto"/>
        <w:jc w:val="both"/>
      </w:pPr>
      <w:r w:rsidRPr="00F173BA">
        <w:t xml:space="preserve">O </w:t>
      </w:r>
      <w:r w:rsidR="00365F4F" w:rsidRPr="00F173BA">
        <w:rPr>
          <w:i/>
        </w:rPr>
        <w:t>C</w:t>
      </w:r>
      <w:r w:rsidRPr="00F173BA">
        <w:rPr>
          <w:i/>
        </w:rPr>
        <w:t>ampus</w:t>
      </w:r>
      <w:r w:rsidRPr="00F173BA">
        <w:t xml:space="preserve"> Baixada Santista foi o primeiro a ser instalado, no ano de 2004. </w:t>
      </w:r>
      <w:r w:rsidR="00822C4E" w:rsidRPr="00F173BA">
        <w:t xml:space="preserve">A criação deste </w:t>
      </w:r>
      <w:r w:rsidR="00365F4F" w:rsidRPr="00F173BA">
        <w:rPr>
          <w:i/>
        </w:rPr>
        <w:t>C</w:t>
      </w:r>
      <w:r w:rsidR="00822C4E" w:rsidRPr="00F173BA">
        <w:rPr>
          <w:i/>
        </w:rPr>
        <w:t>ampus</w:t>
      </w:r>
      <w:r w:rsidR="00822C4E" w:rsidRPr="00F173BA">
        <w:t xml:space="preserve"> permitiu a ampliação dos cursos na área da saúde, sem perder a excelência acadêmica. </w:t>
      </w:r>
      <w:r w:rsidRPr="00F173BA">
        <w:t xml:space="preserve">No final de 2005, por iniciativa conjunta da Prefeitura de Diadema e da Reitoria da </w:t>
      </w:r>
      <w:r w:rsidR="00365F4F" w:rsidRPr="00F173BA">
        <w:t>UNIFESP</w:t>
      </w:r>
      <w:r w:rsidRPr="00F173BA">
        <w:t xml:space="preserve">, foi aprovada a criação do </w:t>
      </w:r>
      <w:r w:rsidR="00365F4F" w:rsidRPr="00F173BA">
        <w:rPr>
          <w:i/>
          <w:iCs/>
        </w:rPr>
        <w:t>C</w:t>
      </w:r>
      <w:r w:rsidRPr="00F173BA">
        <w:rPr>
          <w:i/>
          <w:iCs/>
        </w:rPr>
        <w:t>ampus</w:t>
      </w:r>
      <w:r w:rsidRPr="00F173BA">
        <w:t xml:space="preserve"> Diadema. </w:t>
      </w:r>
      <w:r w:rsidR="00822C4E" w:rsidRPr="00F173BA">
        <w:t xml:space="preserve">No ano de 2007, deu-se prosseguimento à expansão em resposta às demandas profissionais e sociais de nível superior das diferentes regiões onde foram planejados os novos </w:t>
      </w:r>
      <w:r w:rsidR="00822C4E" w:rsidRPr="00F173BA">
        <w:rPr>
          <w:i/>
        </w:rPr>
        <w:t>campi</w:t>
      </w:r>
      <w:r w:rsidR="00822C4E" w:rsidRPr="00F173BA">
        <w:t xml:space="preserve">. A UNIFESP hoje é uma universidade </w:t>
      </w:r>
      <w:proofErr w:type="spellStart"/>
      <w:r w:rsidR="00822C4E" w:rsidRPr="00F173BA">
        <w:rPr>
          <w:i/>
        </w:rPr>
        <w:t>multicampi</w:t>
      </w:r>
      <w:proofErr w:type="spellEnd"/>
      <w:r w:rsidR="00822C4E" w:rsidRPr="00F173BA">
        <w:t xml:space="preserve"> e conta com se</w:t>
      </w:r>
      <w:r w:rsidR="0003639C" w:rsidRPr="00F173BA">
        <w:t>te</w:t>
      </w:r>
      <w:r w:rsidR="00822C4E" w:rsidRPr="00F173BA">
        <w:t xml:space="preserve"> centros de produção de conhecimento</w:t>
      </w:r>
      <w:r w:rsidR="0098736E" w:rsidRPr="00F173BA">
        <w:t xml:space="preserve">: </w:t>
      </w:r>
      <w:r w:rsidR="00822C4E" w:rsidRPr="00F173BA">
        <w:t>Baixada Santista</w:t>
      </w:r>
      <w:r w:rsidR="0098736E" w:rsidRPr="00F173BA">
        <w:t xml:space="preserve">, </w:t>
      </w:r>
      <w:r w:rsidR="00822C4E" w:rsidRPr="00F173BA">
        <w:t xml:space="preserve">Diadema, </w:t>
      </w:r>
      <w:r w:rsidR="00822C4E" w:rsidRPr="00F173BA">
        <w:lastRenderedPageBreak/>
        <w:t>Guarulhos, Osasco, São José dos Campos</w:t>
      </w:r>
      <w:r w:rsidR="0098736E" w:rsidRPr="00F173BA">
        <w:t xml:space="preserve">, </w:t>
      </w:r>
      <w:r w:rsidR="00822C4E" w:rsidRPr="00F173BA">
        <w:t>São Paulo</w:t>
      </w:r>
      <w:r w:rsidR="001F1362" w:rsidRPr="00F173BA">
        <w:t xml:space="preserve"> e Zona Leste</w:t>
      </w:r>
      <w:r w:rsidR="00822C4E" w:rsidRPr="00F173BA">
        <w:t>, totalizando hoje 5</w:t>
      </w:r>
      <w:r w:rsidR="00F23257" w:rsidRPr="00F173BA">
        <w:t>4</w:t>
      </w:r>
      <w:r w:rsidR="00822C4E" w:rsidRPr="00F173BA">
        <w:t xml:space="preserve"> cursos de graduação, conforme o Plano de Desenvolvimento Institucional 201</w:t>
      </w:r>
      <w:r w:rsidR="0098736E" w:rsidRPr="00F173BA">
        <w:t>6</w:t>
      </w:r>
      <w:r w:rsidR="00822C4E" w:rsidRPr="00F173BA">
        <w:t>-20</w:t>
      </w:r>
      <w:r w:rsidR="0098736E" w:rsidRPr="00F173BA">
        <w:t>20</w:t>
      </w:r>
      <w:r w:rsidR="00822C4E" w:rsidRPr="00F173BA">
        <w:t xml:space="preserve"> (PDI 201</w:t>
      </w:r>
      <w:r w:rsidR="0098736E" w:rsidRPr="00F173BA">
        <w:t>6</w:t>
      </w:r>
      <w:r w:rsidR="00822C4E" w:rsidRPr="00F173BA">
        <w:t>-20</w:t>
      </w:r>
      <w:r w:rsidR="0098736E" w:rsidRPr="00F173BA">
        <w:t>20</w:t>
      </w:r>
      <w:r w:rsidR="00822C4E" w:rsidRPr="00F173BA">
        <w:t>)</w:t>
      </w:r>
      <w:r w:rsidR="00C040D2" w:rsidRPr="00F173BA">
        <w:t>.</w:t>
      </w:r>
    </w:p>
    <w:p w14:paraId="10E424CC" w14:textId="77777777" w:rsidR="00822C4E" w:rsidRPr="00F173BA" w:rsidRDefault="00822C4E" w:rsidP="00585E15">
      <w:pPr>
        <w:spacing w:after="120" w:line="360" w:lineRule="auto"/>
        <w:jc w:val="both"/>
      </w:pPr>
    </w:p>
    <w:p w14:paraId="1B647277" w14:textId="77777777" w:rsidR="00822C4E" w:rsidRPr="00F173BA" w:rsidRDefault="00F51725" w:rsidP="00585E15">
      <w:pPr>
        <w:spacing w:after="120" w:line="360" w:lineRule="auto"/>
        <w:rPr>
          <w:b/>
        </w:rPr>
      </w:pPr>
      <w:r w:rsidRPr="00F173BA">
        <w:rPr>
          <w:b/>
        </w:rPr>
        <w:t>3.2. Breve h</w:t>
      </w:r>
      <w:r w:rsidR="00822C4E" w:rsidRPr="00F173BA">
        <w:rPr>
          <w:b/>
        </w:rPr>
        <w:t xml:space="preserve">istórico do </w:t>
      </w:r>
      <w:r w:rsidR="00822C4E" w:rsidRPr="00F173BA">
        <w:rPr>
          <w:b/>
          <w:i/>
        </w:rPr>
        <w:t>Campus</w:t>
      </w:r>
      <w:r w:rsidR="00822C4E" w:rsidRPr="00F173BA">
        <w:rPr>
          <w:b/>
        </w:rPr>
        <w:t xml:space="preserve"> Diadema</w:t>
      </w:r>
    </w:p>
    <w:p w14:paraId="7787F63A" w14:textId="3B33597D" w:rsidR="00822C4E" w:rsidRPr="00F173BA" w:rsidRDefault="00822C4E" w:rsidP="00585E15">
      <w:pPr>
        <w:spacing w:after="120" w:line="360" w:lineRule="auto"/>
        <w:jc w:val="both"/>
      </w:pPr>
      <w:r w:rsidRPr="00F173BA">
        <w:t xml:space="preserve">O </w:t>
      </w:r>
      <w:r w:rsidR="00365F4F" w:rsidRPr="00F173BA">
        <w:rPr>
          <w:i/>
        </w:rPr>
        <w:t>C</w:t>
      </w:r>
      <w:r w:rsidRPr="00F173BA">
        <w:rPr>
          <w:i/>
        </w:rPr>
        <w:t>ampus</w:t>
      </w:r>
      <w:r w:rsidRPr="00F173BA">
        <w:t xml:space="preserve"> Diadema, assim como os demais </w:t>
      </w:r>
      <w:r w:rsidRPr="00F173BA">
        <w:rPr>
          <w:i/>
        </w:rPr>
        <w:t>campi</w:t>
      </w:r>
      <w:r w:rsidRPr="00F173BA">
        <w:t xml:space="preserve"> da UNIFESP</w:t>
      </w:r>
      <w:r w:rsidRPr="00F173BA">
        <w:rPr>
          <w:i/>
        </w:rPr>
        <w:t>,</w:t>
      </w:r>
      <w:r w:rsidRPr="00F173BA">
        <w:t xml:space="preserve"> tem o papel de substanciar o</w:t>
      </w:r>
      <w:r w:rsidR="00365F4F" w:rsidRPr="00F173BA">
        <w:t xml:space="preserve"> PDI</w:t>
      </w:r>
      <w:r w:rsidRPr="00F173BA">
        <w:t>, que tem como principais objetivos conceber políticas institucionais e estratégias de ensino, de produção científica e de geração de inovação orientadas às necessidades sociais e aos objetivos de desenvolvimento do país, as quais envolvem: (i) formação de recursos humanos altamente qualificados; (</w:t>
      </w:r>
      <w:proofErr w:type="spellStart"/>
      <w:r w:rsidRPr="00F173BA">
        <w:t>ii</w:t>
      </w:r>
      <w:proofErr w:type="spellEnd"/>
      <w:r w:rsidRPr="00F173BA">
        <w:t>) formação e qualificação de profissionais voltados ao desenvolvimento econômico, social, cultural, científico e tecnológico da região ou às demandas específicas de grupos e organizações sociais, no regime de cooperação; (</w:t>
      </w:r>
      <w:proofErr w:type="spellStart"/>
      <w:r w:rsidRPr="00F173BA">
        <w:t>iii</w:t>
      </w:r>
      <w:proofErr w:type="spellEnd"/>
      <w:r w:rsidRPr="00F173BA">
        <w:t>) qualidade do ensino; (</w:t>
      </w:r>
      <w:proofErr w:type="spellStart"/>
      <w:r w:rsidRPr="00F173BA">
        <w:t>iv</w:t>
      </w:r>
      <w:proofErr w:type="spellEnd"/>
      <w:r w:rsidRPr="00F173BA">
        <w:t>) integração das instituições de educação superior com a sociedade, especialmente com relação à população em sua área de influência; (v) comprometimento das instituições com os demais sistemas de ensino e com o desenvolvimento científico-tecnológico do país; (vi) investimentos, primordialmente públicos em ensino, pesquisa e extensão e (</w:t>
      </w:r>
      <w:proofErr w:type="spellStart"/>
      <w:r w:rsidRPr="00F173BA">
        <w:t>vii</w:t>
      </w:r>
      <w:proofErr w:type="spellEnd"/>
      <w:r w:rsidRPr="00F173BA">
        <w:t>) formação de professores, profissionais e pesquisadores.</w:t>
      </w:r>
    </w:p>
    <w:p w14:paraId="35FDF559" w14:textId="6E2F87E3" w:rsidR="006D6A6D" w:rsidRPr="00F173BA" w:rsidRDefault="001F1362" w:rsidP="00585E15">
      <w:pPr>
        <w:spacing w:after="120" w:line="360" w:lineRule="auto"/>
        <w:jc w:val="both"/>
      </w:pPr>
      <w:r w:rsidRPr="00F173BA">
        <w:t xml:space="preserve">O </w:t>
      </w:r>
      <w:r w:rsidR="00365F4F" w:rsidRPr="00F173BA">
        <w:rPr>
          <w:i/>
        </w:rPr>
        <w:t>C</w:t>
      </w:r>
      <w:r w:rsidRPr="00F173BA">
        <w:rPr>
          <w:i/>
        </w:rPr>
        <w:t>ampus</w:t>
      </w:r>
      <w:r w:rsidRPr="00F173BA">
        <w:t xml:space="preserve"> Diadema da </w:t>
      </w:r>
      <w:r w:rsidR="00365F4F" w:rsidRPr="00F173BA">
        <w:t>UNIFESP</w:t>
      </w:r>
      <w:r w:rsidRPr="00F173BA">
        <w:t>, através da Resolução número 33 de 15 de dezembro de 2005 do Conselho Universitário da UNIFESP, foi inaugurado em 2007 com o propósito de integrar cursos relacionados às áreas das Ciências Químicas e Farmacêuticas. Naquele momento, foram criados os cursos de graduação em Ciências Biológicas, Química, Engenharia Química e Farmácia</w:t>
      </w:r>
      <w:r w:rsidR="006D6A6D" w:rsidRPr="00F173BA">
        <w:t>. Com a segunda fase do Reuni em 2008, o processo de expansão e consolidação do campus resultou na implantação de</w:t>
      </w:r>
      <w:r w:rsidR="00822C4E" w:rsidRPr="00F173BA">
        <w:t xml:space="preserve"> mais três cursos: Ciências Ambientais, Licenciatura em Ciências e Química Industrial.</w:t>
      </w:r>
      <w:r w:rsidR="006D6A6D" w:rsidRPr="00F173BA">
        <w:t xml:space="preserve"> Além disso, foram ampliadas as vagas para os cursos de Engenharia Química e Farmácia.</w:t>
      </w:r>
      <w:r w:rsidRPr="00F173BA">
        <w:t xml:space="preserve"> </w:t>
      </w:r>
    </w:p>
    <w:p w14:paraId="6ABA2EEC" w14:textId="307D119E" w:rsidR="001F1362" w:rsidRPr="00F173BA" w:rsidRDefault="001F1362" w:rsidP="00585E15">
      <w:pPr>
        <w:spacing w:after="120" w:line="360" w:lineRule="auto"/>
        <w:jc w:val="both"/>
      </w:pPr>
      <w:r w:rsidRPr="00F173BA">
        <w:t xml:space="preserve">O </w:t>
      </w:r>
      <w:r w:rsidR="00365F4F" w:rsidRPr="00F173BA">
        <w:rPr>
          <w:i/>
        </w:rPr>
        <w:t>C</w:t>
      </w:r>
      <w:r w:rsidRPr="00F173BA">
        <w:rPr>
          <w:i/>
        </w:rPr>
        <w:t>ampus</w:t>
      </w:r>
      <w:r w:rsidRPr="00F173BA">
        <w:t xml:space="preserve"> Diadema iniciou em 2008 as propostas para a criação de seus Programas de Pós-Graduação, com cursos interdisciplinares na interface das Ciências da Saúde com as Ciências Exatas, Humanas e Ambientais, permitindo a extrapolação dos modelos disciplinares clássicos. </w:t>
      </w:r>
      <w:r w:rsidRPr="00F173BA">
        <w:lastRenderedPageBreak/>
        <w:t xml:space="preserve">Atualmente o </w:t>
      </w:r>
      <w:r w:rsidRPr="00F173BA">
        <w:rPr>
          <w:i/>
        </w:rPr>
        <w:t>campus</w:t>
      </w:r>
      <w:r w:rsidRPr="00F173BA">
        <w:t xml:space="preserve"> conta com oito programas de pós-graduação </w:t>
      </w:r>
      <w:r w:rsidRPr="00F173BA">
        <w:rPr>
          <w:i/>
        </w:rPr>
        <w:t>stricto sensu</w:t>
      </w:r>
      <w:r w:rsidRPr="00F173BA">
        <w:t xml:space="preserve"> aprovados pela CAPES, sendo eles Análise Ambiental Integrada, Biologia Química, Ciências Farmacêuticas, Ecologia e Evolução, Engenharia Química, Ensino de Ciências e Matemática, Química - Ciência e Tecnologia da Sustentabilidade, e Engenharia e Ciências de Materiais (Programa </w:t>
      </w:r>
      <w:proofErr w:type="spellStart"/>
      <w:r w:rsidRPr="00F173BA">
        <w:t>inter</w:t>
      </w:r>
      <w:proofErr w:type="spellEnd"/>
      <w:r w:rsidRPr="00F173BA">
        <w:t xml:space="preserve"> </w:t>
      </w:r>
      <w:r w:rsidRPr="00F173BA">
        <w:rPr>
          <w:i/>
          <w:iCs/>
        </w:rPr>
        <w:t>campi</w:t>
      </w:r>
      <w:r w:rsidRPr="00F173BA">
        <w:t xml:space="preserve">), além de um programa de mestrado profissionalizante (Matemática em Rede Nacional - </w:t>
      </w:r>
      <w:proofErr w:type="spellStart"/>
      <w:r w:rsidRPr="00F173BA">
        <w:t>Profmat</w:t>
      </w:r>
      <w:proofErr w:type="spellEnd"/>
      <w:r w:rsidRPr="00F173BA">
        <w:t>-DM).</w:t>
      </w:r>
    </w:p>
    <w:p w14:paraId="03A6FA8A" w14:textId="7755BA29" w:rsidR="001F1362" w:rsidRPr="00F173BA" w:rsidRDefault="006D6A6D" w:rsidP="00585E15">
      <w:pPr>
        <w:spacing w:after="120" w:line="360" w:lineRule="auto"/>
        <w:jc w:val="both"/>
      </w:pPr>
      <w:r w:rsidRPr="00F173BA">
        <w:t>O município concentra diversas indústrias químicas e farmacêuticas</w:t>
      </w:r>
      <w:r w:rsidR="0099389A" w:rsidRPr="00F173BA">
        <w:t>.</w:t>
      </w:r>
      <w:r w:rsidRPr="00F173BA">
        <w:t xml:space="preserve"> </w:t>
      </w:r>
      <w:r w:rsidR="0099389A" w:rsidRPr="00F173BA">
        <w:t>A</w:t>
      </w:r>
      <w:r w:rsidRPr="00F173BA">
        <w:t>lém disso,</w:t>
      </w:r>
      <w:r w:rsidR="0099389A" w:rsidRPr="00F173BA">
        <w:t xml:space="preserve"> está</w:t>
      </w:r>
      <w:r w:rsidRPr="00F173BA">
        <w:t xml:space="preserve"> localizado na região próxima à Represa Billings, </w:t>
      </w:r>
      <w:r w:rsidR="0099389A" w:rsidRPr="00F173BA">
        <w:t xml:space="preserve">um dos maiores e mais importantes reservatórios de água da Região Metropolitana de São Paulo, </w:t>
      </w:r>
      <w:r w:rsidRPr="00F173BA">
        <w:t>e</w:t>
      </w:r>
      <w:r w:rsidR="0099389A" w:rsidRPr="00F173BA">
        <w:t xml:space="preserve"> que</w:t>
      </w:r>
      <w:r w:rsidRPr="00F173BA">
        <w:t xml:space="preserve"> sofre com o processo de ocupação desordenada e produção industrial poluidora. Esse cenário permite </w:t>
      </w:r>
      <w:r w:rsidR="0099389A" w:rsidRPr="00F173BA">
        <w:t xml:space="preserve">a inserção dos profissionais formados nos cursos da </w:t>
      </w:r>
      <w:r w:rsidR="00365F4F" w:rsidRPr="00F173BA">
        <w:t xml:space="preserve">UNIFESP </w:t>
      </w:r>
      <w:r w:rsidR="00365F4F" w:rsidRPr="00F173BA">
        <w:rPr>
          <w:i/>
        </w:rPr>
        <w:t>- C</w:t>
      </w:r>
      <w:r w:rsidR="0099389A" w:rsidRPr="00F173BA">
        <w:rPr>
          <w:i/>
        </w:rPr>
        <w:t>ampus</w:t>
      </w:r>
      <w:r w:rsidR="0099389A" w:rsidRPr="00F173BA">
        <w:t xml:space="preserve"> Diadema no mercado de trabalho, e em contrapartida</w:t>
      </w:r>
      <w:r w:rsidR="005618C8" w:rsidRPr="00F173BA">
        <w:t xml:space="preserve"> </w:t>
      </w:r>
      <w:r w:rsidR="0099389A" w:rsidRPr="00F173BA">
        <w:t xml:space="preserve">esses profissionais poderão contribuir de forma positiva para um desenvolvimento econômico sustentável do município. </w:t>
      </w:r>
    </w:p>
    <w:p w14:paraId="37E63BB4" w14:textId="77777777" w:rsidR="0099389A" w:rsidRPr="00F173BA" w:rsidRDefault="0099389A" w:rsidP="00585E15">
      <w:pPr>
        <w:spacing w:after="120" w:line="360" w:lineRule="auto"/>
        <w:jc w:val="both"/>
        <w:rPr>
          <w:b/>
        </w:rPr>
      </w:pPr>
    </w:p>
    <w:p w14:paraId="168D2B61" w14:textId="77777777" w:rsidR="009176F4" w:rsidRPr="00F173BA" w:rsidRDefault="009176F4" w:rsidP="00585E15">
      <w:pPr>
        <w:pStyle w:val="NormalWeb"/>
        <w:shd w:val="clear" w:color="auto" w:fill="FFFFFF"/>
        <w:spacing w:before="0" w:beforeAutospacing="0" w:after="120" w:afterAutospacing="0" w:line="360" w:lineRule="auto"/>
        <w:jc w:val="both"/>
        <w:rPr>
          <w:b/>
          <w:lang w:val="pt-BR"/>
        </w:rPr>
      </w:pPr>
      <w:r w:rsidRPr="00F173BA">
        <w:rPr>
          <w:b/>
          <w:lang w:val="pt-BR"/>
        </w:rPr>
        <w:t>3.3 Breve histórico do Curso</w:t>
      </w:r>
    </w:p>
    <w:p w14:paraId="40C5EA8D" w14:textId="2ED3B11B" w:rsidR="009176F4" w:rsidRPr="00F173BA" w:rsidRDefault="009176F4" w:rsidP="00585E15">
      <w:pPr>
        <w:spacing w:after="120" w:line="360" w:lineRule="auto"/>
        <w:jc w:val="both"/>
      </w:pPr>
      <w:r w:rsidRPr="00F173BA">
        <w:t xml:space="preserve">A criação do Curso de Ciências Biológicas – Bacharelado </w:t>
      </w:r>
      <w:r w:rsidR="00365F4F" w:rsidRPr="00F173BA">
        <w:t>(</w:t>
      </w:r>
      <w:r w:rsidRPr="00F173BA">
        <w:t>Integral</w:t>
      </w:r>
      <w:r w:rsidR="00365F4F" w:rsidRPr="00F173BA">
        <w:t>)</w:t>
      </w:r>
      <w:r w:rsidRPr="00F173BA">
        <w:t xml:space="preserve"> </w:t>
      </w:r>
      <w:r w:rsidR="00365F4F" w:rsidRPr="00F173BA">
        <w:t>da</w:t>
      </w:r>
      <w:r w:rsidRPr="00F173BA">
        <w:t xml:space="preserve"> UNIFESP </w:t>
      </w:r>
      <w:r w:rsidR="00365F4F" w:rsidRPr="00F173BA">
        <w:t xml:space="preserve">– </w:t>
      </w:r>
      <w:r w:rsidR="00365F4F" w:rsidRPr="00F173BA">
        <w:rPr>
          <w:i/>
          <w:iCs/>
        </w:rPr>
        <w:t>Campus</w:t>
      </w:r>
      <w:r w:rsidR="00365F4F" w:rsidRPr="00F173BA">
        <w:t xml:space="preserve"> </w:t>
      </w:r>
      <w:r w:rsidRPr="00F173BA">
        <w:t xml:space="preserve">Diadema, foi autorizada pelo Conselho Universitário (CONSU) através da resolução o Nº 33, de 15 </w:t>
      </w:r>
      <w:proofErr w:type="gramStart"/>
      <w:r w:rsidRPr="00F173BA">
        <w:t>Dezembro</w:t>
      </w:r>
      <w:proofErr w:type="gramEnd"/>
      <w:r w:rsidRPr="00F173BA">
        <w:t xml:space="preserve"> de 2005. O curso de Ciências Biológicas da UNIFESP foi constituído considerando que atender às demandas atuais exige uma reflexão profunda sobre os objetivos do curso, conteúdos abordados, perfil do egresso e sobre os encaminhamentos metodológicos propostos nas instituições de ensino. </w:t>
      </w:r>
    </w:p>
    <w:p w14:paraId="03C3F38D" w14:textId="2363B0C3" w:rsidR="009176F4" w:rsidRPr="00F173BA" w:rsidRDefault="009176F4" w:rsidP="00585E15">
      <w:pPr>
        <w:pStyle w:val="NormalWeb"/>
        <w:spacing w:before="0" w:beforeAutospacing="0" w:after="120" w:afterAutospacing="0" w:line="360" w:lineRule="auto"/>
        <w:jc w:val="both"/>
        <w:rPr>
          <w:lang w:val="pt-BR"/>
        </w:rPr>
      </w:pPr>
      <w:r w:rsidRPr="00F173BA">
        <w:rPr>
          <w:lang w:val="pt-BR"/>
        </w:rPr>
        <w:t>O primeiro projeto pedagógico do curso de Ciências Biológicas da</w:t>
      </w:r>
      <w:r w:rsidR="00365F4F" w:rsidRPr="00F173BA">
        <w:rPr>
          <w:lang w:val="pt-BR"/>
        </w:rPr>
        <w:t xml:space="preserve"> UNIFESP</w:t>
      </w:r>
      <w:r w:rsidRPr="00F173BA">
        <w:rPr>
          <w:lang w:val="pt-BR"/>
        </w:rPr>
        <w:t xml:space="preserve">, </w:t>
      </w:r>
      <w:r w:rsidR="00365F4F" w:rsidRPr="00F173BA">
        <w:rPr>
          <w:i/>
          <w:lang w:val="pt-BR"/>
        </w:rPr>
        <w:t>C</w:t>
      </w:r>
      <w:r w:rsidRPr="00F173BA">
        <w:rPr>
          <w:i/>
          <w:lang w:val="pt-BR"/>
        </w:rPr>
        <w:t>ampus</w:t>
      </w:r>
      <w:r w:rsidRPr="00F173BA">
        <w:rPr>
          <w:lang w:val="pt-BR"/>
        </w:rPr>
        <w:t xml:space="preserve"> Diadema, foi pautado nos objetivos da UNIFESP e nas Diretrizes Curriculares que norteiam a formação de ensino superior e dos cursos de Ciências Biológicas, enfatizando a excelência, bem como a autonomia científica e profissional. Com isso, a criação do curso de Ciências Biológicas -UNIFESP, </w:t>
      </w:r>
      <w:r w:rsidR="00365F4F" w:rsidRPr="00F173BA">
        <w:rPr>
          <w:i/>
          <w:lang w:val="pt-BR"/>
        </w:rPr>
        <w:t>C</w:t>
      </w:r>
      <w:r w:rsidRPr="00F173BA">
        <w:rPr>
          <w:i/>
          <w:lang w:val="pt-BR"/>
        </w:rPr>
        <w:t>ampus</w:t>
      </w:r>
      <w:r w:rsidRPr="00F173BA">
        <w:rPr>
          <w:lang w:val="pt-BR"/>
        </w:rPr>
        <w:t xml:space="preserve"> Diadema, veio consolidar a proposta institucional e é fundamentada por aspectos biotecnológicos, ambientais e sustentáveis.  </w:t>
      </w:r>
    </w:p>
    <w:p w14:paraId="0F6310E9" w14:textId="4280DBCB" w:rsidR="009176F4" w:rsidRPr="00F173BA" w:rsidRDefault="009176F4" w:rsidP="00585E15">
      <w:pPr>
        <w:spacing w:after="120" w:line="360" w:lineRule="auto"/>
        <w:jc w:val="both"/>
      </w:pPr>
      <w:r w:rsidRPr="00F173BA">
        <w:lastRenderedPageBreak/>
        <w:t xml:space="preserve">O projeto pedagógico inicial de 2009 passou por uma revisão e atualização em 2014, realizada pelo </w:t>
      </w:r>
      <w:proofErr w:type="spellStart"/>
      <w:r w:rsidRPr="00F173BA">
        <w:t>Núcleo</w:t>
      </w:r>
      <w:proofErr w:type="spellEnd"/>
      <w:r w:rsidRPr="00F173BA">
        <w:t xml:space="preserve"> Docente Estruturante e pela </w:t>
      </w:r>
      <w:proofErr w:type="spellStart"/>
      <w:r w:rsidRPr="00F173BA">
        <w:t>Comissão</w:t>
      </w:r>
      <w:proofErr w:type="spellEnd"/>
      <w:r w:rsidRPr="00F173BA">
        <w:t xml:space="preserve"> do Curso, que coincidiu com a </w:t>
      </w:r>
      <w:proofErr w:type="spellStart"/>
      <w:r w:rsidRPr="00F173BA">
        <w:t>reformulação</w:t>
      </w:r>
      <w:proofErr w:type="spellEnd"/>
      <w:r w:rsidRPr="00F173BA">
        <w:t xml:space="preserve"> do </w:t>
      </w:r>
      <w:r w:rsidR="00365F4F" w:rsidRPr="00F173BA">
        <w:t>PDI</w:t>
      </w:r>
      <w:r w:rsidRPr="00F173BA">
        <w:t xml:space="preserve"> da UNIFESP. Seguindo uma </w:t>
      </w:r>
      <w:proofErr w:type="spellStart"/>
      <w:r w:rsidRPr="00F173BA">
        <w:t>sequência</w:t>
      </w:r>
      <w:proofErr w:type="spellEnd"/>
      <w:r w:rsidRPr="00F173BA">
        <w:t xml:space="preserve"> de importantes </w:t>
      </w:r>
      <w:proofErr w:type="spellStart"/>
      <w:r w:rsidRPr="00F173BA">
        <w:t>mudanças</w:t>
      </w:r>
      <w:proofErr w:type="spellEnd"/>
      <w:r w:rsidRPr="00F173BA">
        <w:t xml:space="preserve"> na estrutura </w:t>
      </w:r>
      <w:proofErr w:type="spellStart"/>
      <w:r w:rsidRPr="00F173BA">
        <w:t>acadêmica</w:t>
      </w:r>
      <w:proofErr w:type="spellEnd"/>
      <w:r w:rsidRPr="00F173BA">
        <w:t xml:space="preserve"> do nosso campus, e aproveitando o aprendizado obtido nos primeiros anos de </w:t>
      </w:r>
      <w:proofErr w:type="spellStart"/>
      <w:r w:rsidRPr="00F173BA">
        <w:t>implementação</w:t>
      </w:r>
      <w:proofErr w:type="spellEnd"/>
      <w:r w:rsidRPr="00F173BA">
        <w:t xml:space="preserve"> do curso, fez-se </w:t>
      </w:r>
      <w:proofErr w:type="spellStart"/>
      <w:r w:rsidRPr="00F173BA">
        <w:t>necessária</w:t>
      </w:r>
      <w:proofErr w:type="spellEnd"/>
      <w:r w:rsidRPr="00F173BA">
        <w:t xml:space="preserve"> uma </w:t>
      </w:r>
      <w:proofErr w:type="spellStart"/>
      <w:r w:rsidRPr="00F173BA">
        <w:t>atualização</w:t>
      </w:r>
      <w:proofErr w:type="spellEnd"/>
      <w:r w:rsidRPr="00F173BA">
        <w:t xml:space="preserve"> da matriz do Curso de </w:t>
      </w:r>
      <w:proofErr w:type="spellStart"/>
      <w:r w:rsidRPr="00F173BA">
        <w:t>Ciências</w:t>
      </w:r>
      <w:proofErr w:type="spellEnd"/>
      <w:r w:rsidRPr="00F173BA">
        <w:t xml:space="preserve"> </w:t>
      </w:r>
      <w:proofErr w:type="spellStart"/>
      <w:r w:rsidRPr="00F173BA">
        <w:t>Biológicas</w:t>
      </w:r>
      <w:proofErr w:type="spellEnd"/>
      <w:r w:rsidRPr="00F173BA">
        <w:t xml:space="preserve">, com o intuito </w:t>
      </w:r>
      <w:proofErr w:type="spellStart"/>
      <w:r w:rsidRPr="00F173BA">
        <w:t>máximo</w:t>
      </w:r>
      <w:proofErr w:type="spellEnd"/>
      <w:r w:rsidRPr="00F173BA">
        <w:t xml:space="preserve"> de primar pela qualidade do ensino e melhorar o alcance das oportunidades </w:t>
      </w:r>
      <w:proofErr w:type="spellStart"/>
      <w:r w:rsidRPr="00F173BA">
        <w:t>acadêmicas</w:t>
      </w:r>
      <w:proofErr w:type="spellEnd"/>
      <w:r w:rsidRPr="00F173BA">
        <w:t xml:space="preserve"> aos nossos alunos, seguindo sempre as </w:t>
      </w:r>
      <w:proofErr w:type="spellStart"/>
      <w:r w:rsidRPr="00F173BA">
        <w:t>atualizações</w:t>
      </w:r>
      <w:proofErr w:type="spellEnd"/>
      <w:r w:rsidRPr="00F173BA">
        <w:t xml:space="preserve"> das Diretrizes Curriculares Nacionais e o progresso na </w:t>
      </w:r>
      <w:proofErr w:type="spellStart"/>
      <w:r w:rsidRPr="00F173BA">
        <w:t>área</w:t>
      </w:r>
      <w:proofErr w:type="spellEnd"/>
      <w:r w:rsidRPr="00F173BA">
        <w:t xml:space="preserve"> de </w:t>
      </w:r>
      <w:proofErr w:type="spellStart"/>
      <w:r w:rsidRPr="00F173BA">
        <w:t>Ciências</w:t>
      </w:r>
      <w:proofErr w:type="spellEnd"/>
      <w:r w:rsidRPr="00F173BA">
        <w:t xml:space="preserve"> </w:t>
      </w:r>
      <w:proofErr w:type="spellStart"/>
      <w:r w:rsidRPr="00F173BA">
        <w:t>Biológicas</w:t>
      </w:r>
      <w:proofErr w:type="spellEnd"/>
      <w:r w:rsidRPr="00F173BA">
        <w:t xml:space="preserve">. </w:t>
      </w:r>
    </w:p>
    <w:p w14:paraId="668C8652" w14:textId="1A7D9FC4" w:rsidR="009176F4" w:rsidRPr="00F173BA" w:rsidRDefault="009176F4" w:rsidP="00585E15">
      <w:pPr>
        <w:spacing w:after="120" w:line="360" w:lineRule="auto"/>
        <w:jc w:val="both"/>
      </w:pPr>
      <w:r w:rsidRPr="00F173BA">
        <w:t xml:space="preserve">Com a estratégia 12.7, da Meta 12, do Plano Nacional de Educação (PNE 2014-2024), que visa assegurar no mínimo 10% do total de créditos curriculares em projetos e programas de Extensão Universitária, uma nova discussão foi iniciada nos Cursos do </w:t>
      </w:r>
      <w:r w:rsidR="00365F4F" w:rsidRPr="00F173BA">
        <w:rPr>
          <w:i/>
          <w:iCs/>
        </w:rPr>
        <w:t>C</w:t>
      </w:r>
      <w:r w:rsidRPr="00F173BA">
        <w:rPr>
          <w:i/>
          <w:iCs/>
        </w:rPr>
        <w:t>ampus</w:t>
      </w:r>
      <w:r w:rsidR="00365F4F" w:rsidRPr="00F173BA">
        <w:t xml:space="preserve"> Diadema</w:t>
      </w:r>
      <w:r w:rsidRPr="00F173BA">
        <w:t xml:space="preserve">. A necessidade da </w:t>
      </w:r>
      <w:proofErr w:type="spellStart"/>
      <w:r w:rsidRPr="00F173BA">
        <w:t>curricularização</w:t>
      </w:r>
      <w:proofErr w:type="spellEnd"/>
      <w:r w:rsidRPr="00F173BA">
        <w:t xml:space="preserve"> da extensão trouxe diversos debates e reflexões sobre as atividades desenvolvidas nas </w:t>
      </w:r>
      <w:proofErr w:type="spellStart"/>
      <w:r w:rsidRPr="00F173BA">
        <w:t>UCs</w:t>
      </w:r>
      <w:proofErr w:type="spellEnd"/>
      <w:r w:rsidRPr="00F173BA">
        <w:t xml:space="preserve"> do Curso. Projetos de extensão integrativos e multidisciplinares formulados pelos próprios graduandos viriam a compor o foco da extensão no Curso. Além disso, diversos docentes implementaram atividades </w:t>
      </w:r>
      <w:proofErr w:type="spellStart"/>
      <w:r w:rsidRPr="00F173BA">
        <w:t>extensionistas</w:t>
      </w:r>
      <w:proofErr w:type="spellEnd"/>
      <w:r w:rsidRPr="00F173BA">
        <w:t xml:space="preserve"> em suas </w:t>
      </w:r>
      <w:proofErr w:type="spellStart"/>
      <w:r w:rsidRPr="00F173BA">
        <w:t>UCs</w:t>
      </w:r>
      <w:proofErr w:type="spellEnd"/>
      <w:r w:rsidRPr="00F173BA">
        <w:t xml:space="preserve"> fixas ou eletivas. Após anos de debate e amadurecimento das </w:t>
      </w:r>
      <w:proofErr w:type="spellStart"/>
      <w:r w:rsidRPr="00F173BA">
        <w:t>idéias</w:t>
      </w:r>
      <w:proofErr w:type="spellEnd"/>
      <w:r w:rsidRPr="00F173BA">
        <w:t xml:space="preserve">, essas mudanças revelaram a necessidade da atualização do PPC de 2014. Além disso, um outro debate que vinha sendo realizado nos últimos anos tinha como foco as </w:t>
      </w:r>
      <w:proofErr w:type="spellStart"/>
      <w:r w:rsidRPr="00F173BA">
        <w:t>UCs</w:t>
      </w:r>
      <w:proofErr w:type="spellEnd"/>
      <w:r w:rsidRPr="00F173BA">
        <w:t xml:space="preserve"> de química, física e matemática do Curso. Esse debate estava pautado na necessidade de aplicar os conteúdos abordados à sistemas biológicos, aproximando mais o graduando de Ciências Biológicas dessas disciplinas. A </w:t>
      </w:r>
      <w:r w:rsidR="007E18ED" w:rsidRPr="00F173BA">
        <w:t>reformulação</w:t>
      </w:r>
      <w:r w:rsidRPr="00F173BA">
        <w:t xml:space="preserve"> do PPC</w:t>
      </w:r>
      <w:r w:rsidR="007E18ED" w:rsidRPr="00F173BA">
        <w:t xml:space="preserve"> (versão 2021)</w:t>
      </w:r>
      <w:r w:rsidRPr="00F173BA">
        <w:t xml:space="preserve"> aborda também essas mudanças, com a expectativa de melhorar o desempenho dos alunos nessas </w:t>
      </w:r>
      <w:proofErr w:type="spellStart"/>
      <w:r w:rsidRPr="00F173BA">
        <w:t>UCs</w:t>
      </w:r>
      <w:proofErr w:type="spellEnd"/>
      <w:r w:rsidRPr="00F173BA">
        <w:t>, mas mantendo uma base sólida em matemática e química no Curso</w:t>
      </w:r>
      <w:r w:rsidR="007E18ED" w:rsidRPr="00F173BA">
        <w:t xml:space="preserve">, além de ter também iniciado a inclusão de cargas horárias de extensão em </w:t>
      </w:r>
      <w:proofErr w:type="spellStart"/>
      <w:r w:rsidR="007E18ED" w:rsidRPr="00F173BA">
        <w:t>UCs</w:t>
      </w:r>
      <w:proofErr w:type="spellEnd"/>
      <w:r w:rsidR="007E18ED" w:rsidRPr="00F173BA">
        <w:t xml:space="preserve">. </w:t>
      </w:r>
    </w:p>
    <w:p w14:paraId="3809E32A" w14:textId="77777777" w:rsidR="009176F4" w:rsidRPr="00F173BA" w:rsidRDefault="009176F4" w:rsidP="00585E15">
      <w:pPr>
        <w:spacing w:after="120" w:line="360" w:lineRule="auto"/>
        <w:jc w:val="both"/>
      </w:pPr>
      <w:r w:rsidRPr="00F173BA">
        <w:t xml:space="preserve">A relação do Curso com a pesquisa está desenvolvida de forma mais direta e específica nas </w:t>
      </w:r>
      <w:proofErr w:type="spellStart"/>
      <w:r w:rsidRPr="00F173BA">
        <w:t>UCs</w:t>
      </w:r>
      <w:proofErr w:type="spellEnd"/>
      <w:r w:rsidRPr="00F173BA">
        <w:t xml:space="preserve"> de Metodologia Científica e Estatística para Ciências Biológicas, na eletiva Fundamentos de Redação Científica, e se concretiza no Estágio Supervisionado e nas Iniciações Científicas, que são estimuladas ao longo de todo o curso. É importante ressaltar que a ética, a metodologia e o rigor científico são abordadas em todas as </w:t>
      </w:r>
      <w:proofErr w:type="spellStart"/>
      <w:r w:rsidRPr="00F173BA">
        <w:t>UCs</w:t>
      </w:r>
      <w:proofErr w:type="spellEnd"/>
      <w:r w:rsidRPr="00F173BA">
        <w:t xml:space="preserve">, em especial durante as várias oportunidades de </w:t>
      </w:r>
      <w:r w:rsidRPr="00F173BA">
        <w:lastRenderedPageBreak/>
        <w:t xml:space="preserve">trabalho prático em laboratório ou em campo, e permeiam todo o processo de elaboração e execução do trabalho de conclusão de curso. </w:t>
      </w:r>
    </w:p>
    <w:p w14:paraId="6E5C80E5" w14:textId="34926EF3" w:rsidR="009176F4" w:rsidRPr="00F173BA" w:rsidRDefault="009176F4" w:rsidP="00585E15">
      <w:pPr>
        <w:spacing w:after="120" w:line="360" w:lineRule="auto"/>
        <w:jc w:val="both"/>
      </w:pPr>
      <w:r w:rsidRPr="00F173BA">
        <w:t xml:space="preserve">A atuação em grupo e a convivência com a comunidade proporciona ao aluno a possibilidade de socialização de saberes. A relação do Curso com a extensão tem se fortalecido nos últimos anos, devido a </w:t>
      </w:r>
      <w:proofErr w:type="spellStart"/>
      <w:r w:rsidRPr="00F173BA">
        <w:t>curricularização</w:t>
      </w:r>
      <w:proofErr w:type="spellEnd"/>
      <w:r w:rsidRPr="00F173BA">
        <w:t xml:space="preserve"> da extensão. Além das </w:t>
      </w:r>
      <w:proofErr w:type="spellStart"/>
      <w:r w:rsidRPr="00F173BA">
        <w:t>UCs</w:t>
      </w:r>
      <w:proofErr w:type="spellEnd"/>
      <w:r w:rsidRPr="00F173BA">
        <w:t xml:space="preserve"> </w:t>
      </w:r>
      <w:proofErr w:type="spellStart"/>
      <w:r w:rsidRPr="00F173BA">
        <w:t>curricularizadas</w:t>
      </w:r>
      <w:proofErr w:type="spellEnd"/>
      <w:r w:rsidRPr="00F173BA">
        <w:t>, a extensão faz parte do cômputo final de horas necessárias para a integralização do curso como Atividades Acadêmico-Científico-Culturais (AACC).</w:t>
      </w:r>
    </w:p>
    <w:p w14:paraId="70B73C49" w14:textId="27676DC5" w:rsidR="009F234F" w:rsidRPr="00F173BA" w:rsidRDefault="009F234F" w:rsidP="00585E15">
      <w:pPr>
        <w:spacing w:after="120" w:line="360" w:lineRule="auto"/>
        <w:jc w:val="both"/>
      </w:pPr>
      <w:r w:rsidRPr="00F173BA">
        <w:t xml:space="preserve">A atualização atual se deve a inclusão de </w:t>
      </w:r>
      <w:r w:rsidR="00E8096D" w:rsidRPr="00F173BA">
        <w:t>créditos curriculares em projetos ou programas de extensão</w:t>
      </w:r>
      <w:r w:rsidRPr="00F173BA">
        <w:t>. Com 424 horas de extensão</w:t>
      </w:r>
      <w:r w:rsidR="00E8096D" w:rsidRPr="00F173BA">
        <w:t xml:space="preserve"> em </w:t>
      </w:r>
      <w:proofErr w:type="spellStart"/>
      <w:r w:rsidR="00E8096D" w:rsidRPr="00F173BA">
        <w:t>UCs</w:t>
      </w:r>
      <w:proofErr w:type="spellEnd"/>
      <w:r w:rsidR="00E8096D" w:rsidRPr="00F173BA">
        <w:t xml:space="preserve"> fixas</w:t>
      </w:r>
      <w:r w:rsidRPr="00F173BA">
        <w:t>, o Curso</w:t>
      </w:r>
      <w:r w:rsidR="00365F4F" w:rsidRPr="00F173BA">
        <w:t xml:space="preserve"> de Ciências Biológicas</w:t>
      </w:r>
      <w:r w:rsidRPr="00F173BA">
        <w:t>, que possui uma carga horária total de 3</w:t>
      </w:r>
      <w:r w:rsidR="005D0C9A" w:rsidRPr="00F173BA">
        <w:t>.</w:t>
      </w:r>
      <w:r w:rsidRPr="00F173BA">
        <w:t xml:space="preserve">876 horas </w:t>
      </w:r>
      <w:proofErr w:type="gramStart"/>
      <w:r w:rsidRPr="00F173BA">
        <w:t>atinge portanto</w:t>
      </w:r>
      <w:proofErr w:type="gramEnd"/>
      <w:r w:rsidR="00E8096D" w:rsidRPr="00F173BA">
        <w:t xml:space="preserve"> </w:t>
      </w:r>
      <w:r w:rsidR="003A40BC" w:rsidRPr="00F173BA">
        <w:t xml:space="preserve">o mínimo exigido de extensão em </w:t>
      </w:r>
      <w:r w:rsidR="00E8096D" w:rsidRPr="00F173BA">
        <w:t>créditos curriculares</w:t>
      </w:r>
      <w:r w:rsidRPr="00F173BA">
        <w:t xml:space="preserve">, atingindo a estratégia 12.7, da Meta 12, do Plano Nacional de Educação (PNE 2014-2024). Além dessas horas em </w:t>
      </w:r>
      <w:proofErr w:type="spellStart"/>
      <w:r w:rsidRPr="00F173BA">
        <w:t>UCs</w:t>
      </w:r>
      <w:proofErr w:type="spellEnd"/>
      <w:r w:rsidRPr="00F173BA">
        <w:t xml:space="preserve"> fixas, diversas eletivas do Curso também já </w:t>
      </w:r>
      <w:proofErr w:type="spellStart"/>
      <w:r w:rsidRPr="00F173BA">
        <w:t>curricularizaram</w:t>
      </w:r>
      <w:proofErr w:type="spellEnd"/>
      <w:r w:rsidRPr="00F173BA">
        <w:t xml:space="preserve"> horas em suas </w:t>
      </w:r>
      <w:proofErr w:type="spellStart"/>
      <w:r w:rsidRPr="00F173BA">
        <w:t>UCs</w:t>
      </w:r>
      <w:proofErr w:type="spellEnd"/>
      <w:r w:rsidR="008F38FF" w:rsidRPr="00F173BA">
        <w:t>.</w:t>
      </w:r>
    </w:p>
    <w:p w14:paraId="6DC9CBB2" w14:textId="77777777" w:rsidR="009176F4" w:rsidRPr="00F173BA" w:rsidRDefault="009176F4" w:rsidP="00585E15">
      <w:pPr>
        <w:spacing w:after="120" w:line="360" w:lineRule="auto"/>
        <w:ind w:firstLine="709"/>
        <w:jc w:val="both"/>
      </w:pPr>
    </w:p>
    <w:p w14:paraId="71986B44" w14:textId="77777777" w:rsidR="009176F4" w:rsidRPr="00F173BA" w:rsidRDefault="009176F4" w:rsidP="00585E15">
      <w:pPr>
        <w:spacing w:after="120" w:line="360" w:lineRule="auto"/>
        <w:rPr>
          <w:b/>
        </w:rPr>
      </w:pPr>
      <w:r w:rsidRPr="00F173BA">
        <w:rPr>
          <w:b/>
        </w:rPr>
        <w:t>4. PERFIL DO CURSO E JUSTIFICATIVA</w:t>
      </w:r>
    </w:p>
    <w:p w14:paraId="7F57F66D" w14:textId="77777777" w:rsidR="009176F4" w:rsidRPr="00F173BA" w:rsidRDefault="009176F4" w:rsidP="00585E15">
      <w:pPr>
        <w:spacing w:after="120" w:line="360" w:lineRule="auto"/>
        <w:jc w:val="both"/>
        <w:rPr>
          <w:b/>
          <w:i/>
        </w:rPr>
      </w:pPr>
      <w:r w:rsidRPr="00F173BA">
        <w:rPr>
          <w:b/>
          <w:i/>
        </w:rPr>
        <w:t>Contextualização do curso</w:t>
      </w:r>
    </w:p>
    <w:p w14:paraId="6C95B4FF" w14:textId="77777777" w:rsidR="009176F4" w:rsidRPr="00F173BA" w:rsidRDefault="009176F4" w:rsidP="00585E15">
      <w:pPr>
        <w:spacing w:after="120" w:line="360" w:lineRule="auto"/>
        <w:jc w:val="both"/>
        <w:rPr>
          <w:b/>
        </w:rPr>
      </w:pPr>
      <w:r w:rsidRPr="00F173BA">
        <w:t xml:space="preserve">Os cursos na área de Biologia tiveram sua regulamentação modificada desde seu primeiro parecer em 1962 (Parecer nº 325 do Conselho Federal de Educação), que regulamentou o currículo mínimo e a duração dos cursos de História Natural. A regulamentação da profissão de Biólogo deu-se em 1979, pela Lei nº 6.684/79. Mais tarde, em 1982, a Lei nº 7.017 regulamentou o desmembramento dos Conselhos Federal e Regionais de Biomedicina e de Biologia. Em 28 de junho de 1983, foi publicado o Decreto nº 88.438, que regulamentou o exercício da profissão de Biólogo. </w:t>
      </w:r>
    </w:p>
    <w:p w14:paraId="464D8F26" w14:textId="77777777" w:rsidR="009176F4" w:rsidRPr="00F173BA" w:rsidRDefault="009176F4" w:rsidP="00585E15">
      <w:pPr>
        <w:spacing w:after="120" w:line="360" w:lineRule="auto"/>
        <w:jc w:val="both"/>
      </w:pPr>
      <w:r w:rsidRPr="00F173BA">
        <w:t>Em 2001 o Ministério da Educação estabeleceu as Diretrizes Curriculares Nacionais para os Cursos de Ciências Biológicas pelo Parecer n</w:t>
      </w:r>
      <w:r w:rsidRPr="00F173BA">
        <w:rPr>
          <w:vertAlign w:val="superscript"/>
        </w:rPr>
        <w:t>o</w:t>
      </w:r>
      <w:r w:rsidRPr="00F173BA">
        <w:t xml:space="preserve"> CNE/CES 1.301/2001, p</w:t>
      </w:r>
      <w:r w:rsidRPr="00F173BA">
        <w:rPr>
          <w:bCs/>
        </w:rPr>
        <w:t>ublicado no Diário Oficial da União (DOU de 7/12/2001, Seção 1, p. 25). De acordo com o parecer, o</w:t>
      </w:r>
      <w:r w:rsidRPr="00F173BA">
        <w:t xml:space="preserve"> Bacharel em Ciências Biológicas deverá ser:</w:t>
      </w:r>
    </w:p>
    <w:p w14:paraId="28799007" w14:textId="77777777" w:rsidR="009176F4" w:rsidRPr="00F173BA" w:rsidRDefault="009176F4" w:rsidP="00585E15">
      <w:pPr>
        <w:spacing w:after="120" w:line="360" w:lineRule="auto"/>
        <w:jc w:val="both"/>
      </w:pPr>
      <w:r w:rsidRPr="00F173BA">
        <w:lastRenderedPageBreak/>
        <w:t>“a) generalista, crítico, ético, e cidadão com espírito de solidariedade;</w:t>
      </w:r>
    </w:p>
    <w:p w14:paraId="5A97339C" w14:textId="77777777" w:rsidR="009176F4" w:rsidRPr="00F173BA" w:rsidRDefault="009176F4" w:rsidP="00585E15">
      <w:pPr>
        <w:spacing w:after="120" w:line="360" w:lineRule="auto"/>
        <w:jc w:val="both"/>
      </w:pPr>
      <w:r w:rsidRPr="00F173BA">
        <w:t>b) detentor de adequada fundamentação teórica, como base para uma ação competente, que inclua o conhecimento profundo da diversidade dos seres vivos, bem como sua organização e funcionamento em diferentes níveis, suas relações filogenéticas e evolutivas, suas respectivas distribuições e relações com o meio em que vivem;</w:t>
      </w:r>
    </w:p>
    <w:p w14:paraId="75A3C40E" w14:textId="77777777" w:rsidR="009176F4" w:rsidRPr="00F173BA" w:rsidRDefault="009176F4" w:rsidP="00585E15">
      <w:pPr>
        <w:spacing w:after="120" w:line="360" w:lineRule="auto"/>
        <w:jc w:val="both"/>
      </w:pPr>
      <w:r w:rsidRPr="00F173BA">
        <w:t xml:space="preserve">c) consciente da necessidade de atuar com qualidade e responsabilidade em prol da conservação e manejo da biodiversidade, políticas de saúde, meio ambiente, biotecnologia, </w:t>
      </w:r>
      <w:proofErr w:type="spellStart"/>
      <w:r w:rsidRPr="00F173BA">
        <w:t>bioprospecção</w:t>
      </w:r>
      <w:proofErr w:type="spellEnd"/>
      <w:r w:rsidRPr="00F173BA">
        <w:t>, biossegurança, na gestão ambiental, tanto nos aspectos técnico-científicos, quanto na formulação de políticas, e de se tornar agente transformador da realidade presente, na busca de melhoria da qualidade de vida;</w:t>
      </w:r>
    </w:p>
    <w:p w14:paraId="26A54BDE" w14:textId="77777777" w:rsidR="009176F4" w:rsidRPr="00F173BA" w:rsidRDefault="009176F4" w:rsidP="00585E15">
      <w:pPr>
        <w:spacing w:after="120" w:line="360" w:lineRule="auto"/>
        <w:jc w:val="both"/>
      </w:pPr>
      <w:r w:rsidRPr="00F173BA">
        <w:t>d) comprometido com os resultados de sua atuação, pautando sua conduta profissional por critérios humanísticos, compromisso com a cidadania e rigor científico, bem como por referenciais éticos legais;</w:t>
      </w:r>
    </w:p>
    <w:p w14:paraId="2E5C4403" w14:textId="77777777" w:rsidR="009176F4" w:rsidRPr="00F173BA" w:rsidRDefault="009176F4" w:rsidP="00585E15">
      <w:pPr>
        <w:spacing w:after="120" w:line="360" w:lineRule="auto"/>
        <w:jc w:val="both"/>
      </w:pPr>
      <w:r w:rsidRPr="00F173BA">
        <w:t>e) consciente de sua responsabilidade como educador, nos vários contextos de atuação profissional;</w:t>
      </w:r>
    </w:p>
    <w:p w14:paraId="24AA020E" w14:textId="77777777" w:rsidR="009176F4" w:rsidRPr="00F173BA" w:rsidRDefault="009176F4" w:rsidP="00585E15">
      <w:pPr>
        <w:spacing w:after="120" w:line="360" w:lineRule="auto"/>
        <w:jc w:val="both"/>
      </w:pPr>
      <w:r w:rsidRPr="00F173BA">
        <w:t xml:space="preserve">f) apto a atuar </w:t>
      </w:r>
      <w:proofErr w:type="spellStart"/>
      <w:r w:rsidRPr="00F173BA">
        <w:t>multi</w:t>
      </w:r>
      <w:proofErr w:type="spellEnd"/>
      <w:r w:rsidRPr="00F173BA">
        <w:t xml:space="preserve"> e interdisciplinarmente, adaptável à dinâmica do mercado de trabalho e às situações de mudança contínua do mesmo;</w:t>
      </w:r>
    </w:p>
    <w:p w14:paraId="291D9A32" w14:textId="77777777" w:rsidR="009176F4" w:rsidRPr="00F173BA" w:rsidRDefault="009176F4" w:rsidP="00585E15">
      <w:pPr>
        <w:spacing w:after="120" w:line="360" w:lineRule="auto"/>
        <w:jc w:val="both"/>
      </w:pPr>
      <w:r w:rsidRPr="00F173BA">
        <w:t xml:space="preserve">g) preparado para desenvolver </w:t>
      </w:r>
      <w:proofErr w:type="spellStart"/>
      <w:r w:rsidRPr="00F173BA">
        <w:t>idéias</w:t>
      </w:r>
      <w:proofErr w:type="spellEnd"/>
      <w:r w:rsidRPr="00F173BA">
        <w:t xml:space="preserve"> inovadoras e ações estratégicas, capazes de ampliar e aperfeiçoar sua área de atuação.”</w:t>
      </w:r>
    </w:p>
    <w:p w14:paraId="6FB13219" w14:textId="77777777" w:rsidR="009176F4" w:rsidRPr="00F173BA" w:rsidRDefault="009176F4" w:rsidP="00585E15">
      <w:pPr>
        <w:spacing w:after="120" w:line="360" w:lineRule="auto"/>
        <w:jc w:val="both"/>
        <w:rPr>
          <w:bCs/>
        </w:rPr>
      </w:pPr>
      <w:r w:rsidRPr="00F173BA">
        <w:rPr>
          <w:bCs/>
        </w:rPr>
        <w:t xml:space="preserve">Ainda, de acordo com o parecer 1.301/2001, o projeto pedagógico do curso deve ser construído para atender as competências e habilidades mínimas para Bacharel em Ciências Biológicas, a saber: </w:t>
      </w:r>
    </w:p>
    <w:p w14:paraId="7BDBE349" w14:textId="77777777" w:rsidR="009176F4" w:rsidRPr="00F173BA" w:rsidRDefault="009176F4" w:rsidP="00585E15">
      <w:pPr>
        <w:spacing w:after="120" w:line="360" w:lineRule="auto"/>
        <w:jc w:val="both"/>
      </w:pPr>
      <w:r w:rsidRPr="00F173BA">
        <w:t>“a) Pautar-se por princípios da ética democrática: responsabilidade social e ambiental, dignidade humana, direito à vida, justiça, respeito mútuo, participação, responsabilidade, diálogo e solidariedade;</w:t>
      </w:r>
    </w:p>
    <w:p w14:paraId="3DAB719D" w14:textId="77777777" w:rsidR="009176F4" w:rsidRPr="00F173BA" w:rsidRDefault="009176F4" w:rsidP="00585E15">
      <w:pPr>
        <w:spacing w:after="120" w:line="360" w:lineRule="auto"/>
        <w:jc w:val="both"/>
      </w:pPr>
      <w:r w:rsidRPr="00F173BA">
        <w:lastRenderedPageBreak/>
        <w:t>b) Reconhecer formas de discriminação racial, social, de gênero, etc. que se fundem inclusive em alegados pressupostos biológicos, posicionando-se diante delas de forma crítica, com respaldo em pressupostos epistemológicos coerentes e na bibliografia de referência;</w:t>
      </w:r>
    </w:p>
    <w:p w14:paraId="753264E1" w14:textId="77777777" w:rsidR="009176F4" w:rsidRPr="00F173BA" w:rsidRDefault="009176F4" w:rsidP="00585E15">
      <w:pPr>
        <w:spacing w:after="120" w:line="360" w:lineRule="auto"/>
        <w:jc w:val="both"/>
      </w:pPr>
      <w:r w:rsidRPr="00F173BA">
        <w:t>c) Atuar em pesquisa básica e aplicada nas diferentes áreas das Ciências Biológicas, comprometendo-se com a divulgação dos resultados das pesquisas em veículos adequados para ampliar a difusão e ampliação do conhecimento;</w:t>
      </w:r>
    </w:p>
    <w:p w14:paraId="29550B91" w14:textId="77777777" w:rsidR="009176F4" w:rsidRPr="00F173BA" w:rsidRDefault="009176F4" w:rsidP="00585E15">
      <w:pPr>
        <w:spacing w:after="120" w:line="360" w:lineRule="auto"/>
        <w:jc w:val="both"/>
      </w:pPr>
      <w:r w:rsidRPr="00F173BA">
        <w:t xml:space="preserve">d) Portar-se como educador, consciente de seu papel na formação de cidadãos, inclusive na perspectiva </w:t>
      </w:r>
      <w:proofErr w:type="spellStart"/>
      <w:r w:rsidRPr="00F173BA">
        <w:t>sócio-ambiental</w:t>
      </w:r>
      <w:proofErr w:type="spellEnd"/>
      <w:r w:rsidRPr="00F173BA">
        <w:t>;</w:t>
      </w:r>
    </w:p>
    <w:p w14:paraId="3EA98F05" w14:textId="77777777" w:rsidR="009176F4" w:rsidRPr="00F173BA" w:rsidRDefault="009176F4" w:rsidP="00585E15">
      <w:pPr>
        <w:spacing w:after="120" w:line="360" w:lineRule="auto"/>
        <w:jc w:val="both"/>
      </w:pPr>
      <w:r w:rsidRPr="00F173BA">
        <w:t>e) Utilizar o conhecimento sobre organização, gestão e financiamento da pesquisa e sobre a legislação e políticas públicas referentes à área;</w:t>
      </w:r>
    </w:p>
    <w:p w14:paraId="09E08863" w14:textId="77777777" w:rsidR="009176F4" w:rsidRPr="00F173BA" w:rsidRDefault="009176F4" w:rsidP="00585E15">
      <w:pPr>
        <w:spacing w:after="120" w:line="360" w:lineRule="auto"/>
        <w:jc w:val="both"/>
      </w:pPr>
      <w:r w:rsidRPr="00F173BA">
        <w:t>f) Entender o processo histórico de produção do conhecimento das ciências biológicas referente a conceitos/princípios/teorias;</w:t>
      </w:r>
    </w:p>
    <w:p w14:paraId="05DD0214" w14:textId="77777777" w:rsidR="009176F4" w:rsidRPr="00F173BA" w:rsidRDefault="009176F4" w:rsidP="00585E15">
      <w:pPr>
        <w:spacing w:after="120" w:line="360" w:lineRule="auto"/>
        <w:jc w:val="both"/>
      </w:pPr>
      <w:r w:rsidRPr="00F173BA">
        <w:t>g) Estabelecer relações entre ciência, tecnologia e sociedade;</w:t>
      </w:r>
    </w:p>
    <w:p w14:paraId="0AA57104" w14:textId="77777777" w:rsidR="009176F4" w:rsidRPr="00F173BA" w:rsidRDefault="009176F4" w:rsidP="00585E15">
      <w:pPr>
        <w:spacing w:after="120" w:line="360" w:lineRule="auto"/>
        <w:jc w:val="both"/>
      </w:pPr>
      <w:r w:rsidRPr="00F173BA">
        <w:t>h) Aplicar a metodologia científica para o planejamento, gerenciamento e execução de processos e técnicas visando o desenvolvimento de projetos, perícias, consultorias, emissão de laudos, pareceres etc. em diferentes contextos;</w:t>
      </w:r>
    </w:p>
    <w:p w14:paraId="07ED5F54" w14:textId="77777777" w:rsidR="009176F4" w:rsidRPr="00F173BA" w:rsidRDefault="009176F4" w:rsidP="00585E15">
      <w:pPr>
        <w:spacing w:after="120" w:line="360" w:lineRule="auto"/>
        <w:jc w:val="both"/>
      </w:pPr>
      <w:r w:rsidRPr="00F173BA">
        <w:t>i) Utilizar os conhecimentos das ciências biológicas para compreender e transformar o contexto sócio-político e as relações nas quais está inserida a prática profissional, conhecendo a legislação pertinente;</w:t>
      </w:r>
    </w:p>
    <w:p w14:paraId="386EC7D2" w14:textId="77777777" w:rsidR="009176F4" w:rsidRPr="00F173BA" w:rsidRDefault="009176F4" w:rsidP="00585E15">
      <w:pPr>
        <w:spacing w:after="120" w:line="360" w:lineRule="auto"/>
        <w:jc w:val="both"/>
      </w:pPr>
      <w:r w:rsidRPr="00F173BA">
        <w:t xml:space="preserve">j) Desenvolver ações estratégicas capazes de ampliar e aperfeiçoar as formas de atuação profissional, preparando-se para a inserção no mercado de trabalho em contínua transformação; </w:t>
      </w:r>
    </w:p>
    <w:p w14:paraId="0CF4A6DF" w14:textId="77777777" w:rsidR="009176F4" w:rsidRPr="00F173BA" w:rsidRDefault="009176F4" w:rsidP="00585E15">
      <w:pPr>
        <w:spacing w:after="120" w:line="360" w:lineRule="auto"/>
        <w:jc w:val="both"/>
      </w:pPr>
      <w:r w:rsidRPr="00F173BA">
        <w:t>k) Orientar escolhas e decisões em valores e pressupostos metodológicos alinhados com a democracia, com o respeito à diversidade étnica e cultural, às culturas autóctones e à biodiversidade;</w:t>
      </w:r>
    </w:p>
    <w:p w14:paraId="20B27BDA" w14:textId="77777777" w:rsidR="009176F4" w:rsidRPr="00F173BA" w:rsidRDefault="009176F4" w:rsidP="00585E15">
      <w:pPr>
        <w:spacing w:after="120" w:line="360" w:lineRule="auto"/>
        <w:jc w:val="both"/>
      </w:pPr>
      <w:r w:rsidRPr="00F173BA">
        <w:t xml:space="preserve">l) Atuar </w:t>
      </w:r>
      <w:proofErr w:type="spellStart"/>
      <w:r w:rsidRPr="00F173BA">
        <w:t>multi</w:t>
      </w:r>
      <w:proofErr w:type="spellEnd"/>
      <w:r w:rsidRPr="00F173BA">
        <w:t xml:space="preserve"> e interdisciplinarmente, interagindo com diferentes especialidades e diversos profissionais, de modo a estar preparado para a contínua mudança do mundo produtivo;</w:t>
      </w:r>
    </w:p>
    <w:p w14:paraId="7A460E91" w14:textId="77777777" w:rsidR="009176F4" w:rsidRPr="00F173BA" w:rsidRDefault="009176F4" w:rsidP="00585E15">
      <w:pPr>
        <w:spacing w:after="120" w:line="360" w:lineRule="auto"/>
        <w:jc w:val="both"/>
      </w:pPr>
      <w:r w:rsidRPr="00F173BA">
        <w:lastRenderedPageBreak/>
        <w:t>m) Avaliar o impacto potencial ou real de novos conhecimentos/tecnologias/serviços e produtos resultantes da atividade profissional, considerando os aspectos éticos, sociais e epistemológicos;</w:t>
      </w:r>
    </w:p>
    <w:p w14:paraId="6CA9CF9A" w14:textId="77777777" w:rsidR="009176F4" w:rsidRPr="00F173BA" w:rsidRDefault="009176F4" w:rsidP="00585E15">
      <w:pPr>
        <w:spacing w:after="120" w:line="360" w:lineRule="auto"/>
        <w:jc w:val="both"/>
      </w:pPr>
      <w:r w:rsidRPr="00F173BA">
        <w:t>n) Comprometer-se com o desenvolvimento profissional constante, assumindo uma postura de flexibilidade e disponibilidade para mudanças contínuas, esclarecido quanto às opções sindicais e corporativas inerentes ao exercício profissional.”</w:t>
      </w:r>
    </w:p>
    <w:p w14:paraId="498E3BC2" w14:textId="6066E03E" w:rsidR="009176F4" w:rsidRPr="00F173BA" w:rsidRDefault="009176F4" w:rsidP="00585E15">
      <w:pPr>
        <w:spacing w:after="120" w:line="360" w:lineRule="auto"/>
        <w:jc w:val="both"/>
      </w:pPr>
      <w:r w:rsidRPr="00F173BA">
        <w:t xml:space="preserve">Nesse contexto das habilidades esperadas de bacharel em Ciências Biológicas e, para exemplificar sua atuação em um contexto regional, podemos usar a área onde se localiza a unidade José de </w:t>
      </w:r>
      <w:proofErr w:type="spellStart"/>
      <w:r w:rsidRPr="00F173BA">
        <w:t>Filippi</w:t>
      </w:r>
      <w:proofErr w:type="spellEnd"/>
      <w:r w:rsidRPr="00F173BA">
        <w:t xml:space="preserve"> do </w:t>
      </w:r>
      <w:r w:rsidR="008F38FF" w:rsidRPr="00F173BA">
        <w:rPr>
          <w:i/>
          <w:iCs/>
        </w:rPr>
        <w:t>C</w:t>
      </w:r>
      <w:r w:rsidRPr="00F173BA">
        <w:rPr>
          <w:i/>
          <w:iCs/>
        </w:rPr>
        <w:t>ampus</w:t>
      </w:r>
      <w:r w:rsidRPr="00F173BA">
        <w:t xml:space="preserve"> Diadema. Essa área é cercada pela Represa Billings, um dos maiores e mais importantes reservatórios de água da Região Metropolitana de São Paulo. O lançamento de resíduos sólidos e efluentes líquidos e gasosos sem tratamento e a falta de conscientização ambiental tornaram a área um ambiente muito degradado e, portanto, um dos principais alvos para remediação. Neste contexto, estudos que contribuam com a proposta de monitoramento e manejo da bacia hidrográfica em que a Represa está inserida, permitindo a manutenção e a melhoria da qualidade da água, além da proteção e recuperação da mata ciliar dos rios, poderão contribuir de maneira importante com a recuperação da área. </w:t>
      </w:r>
    </w:p>
    <w:p w14:paraId="70976235" w14:textId="77777777" w:rsidR="009176F4" w:rsidRPr="00F173BA" w:rsidRDefault="009176F4" w:rsidP="00585E15">
      <w:pPr>
        <w:spacing w:after="120" w:line="360" w:lineRule="auto"/>
        <w:jc w:val="both"/>
      </w:pPr>
      <w:r w:rsidRPr="00F173BA">
        <w:t>Ainda, ações planejadas para minimizar os impactos negativos e ao mesmo tempo proteger o meio ambiente no qual a população está inserida fazem parte do papel desta universidade e podem ser alcançadas através da educação ambiental. Com isso, espera-se garantir a melhoria da qualidade de vida da população no entorno da universidade.</w:t>
      </w:r>
    </w:p>
    <w:p w14:paraId="7A9F7832" w14:textId="77777777" w:rsidR="009176F4" w:rsidRPr="00F173BA" w:rsidRDefault="009176F4" w:rsidP="00585E15">
      <w:pPr>
        <w:spacing w:after="120" w:line="360" w:lineRule="auto"/>
        <w:jc w:val="both"/>
      </w:pPr>
      <w:r w:rsidRPr="00F173BA">
        <w:t>Também serão importantes para o desenvolvimento da região a produção de tecnologias sustentáveis, aplicáveis ao parque industrial presente na região e ao hospital geral de Diadema, com produção e fornecimento de tecnologias e medicamentos, além de exames e diagnósticos mais acessíveis para a população.</w:t>
      </w:r>
    </w:p>
    <w:p w14:paraId="52D31A90" w14:textId="77777777" w:rsidR="009176F4" w:rsidRPr="00F173BA" w:rsidRDefault="009176F4" w:rsidP="00585E15">
      <w:pPr>
        <w:spacing w:after="120" w:line="360" w:lineRule="auto"/>
        <w:jc w:val="both"/>
        <w:rPr>
          <w:b/>
          <w:i/>
        </w:rPr>
      </w:pPr>
      <w:r w:rsidRPr="00F173BA">
        <w:rPr>
          <w:b/>
          <w:i/>
        </w:rPr>
        <w:t>Referenciais epistemológicos</w:t>
      </w:r>
    </w:p>
    <w:p w14:paraId="07AEDEA8" w14:textId="65B593A5" w:rsidR="009176F4" w:rsidRPr="00F173BA" w:rsidRDefault="009176F4" w:rsidP="00585E15">
      <w:pPr>
        <w:spacing w:after="120" w:line="360" w:lineRule="auto"/>
        <w:jc w:val="both"/>
        <w:rPr>
          <w:highlight w:val="yellow"/>
        </w:rPr>
      </w:pPr>
      <w:r w:rsidRPr="00F173BA">
        <w:t xml:space="preserve">Por entendermos que o conhecimento é construído individual e coletivamente, a partir de um processo em que o indivíduo interage com o ambiente no qual está inserido, a estrutura curricular foi organizada de forma a permitir um intenso diálogo entre conteúdos afins e, com </w:t>
      </w:r>
      <w:r w:rsidRPr="00F173BA">
        <w:lastRenderedPageBreak/>
        <w:t>isso</w:t>
      </w:r>
      <w:r w:rsidR="00F361AE" w:rsidRPr="00F173BA">
        <w:t>,</w:t>
      </w:r>
      <w:r w:rsidRPr="00F173BA">
        <w:t xml:space="preserve"> facilitar a sua aplicabilidade. Dessa forma, o aluno participa ativamente da construção de seu perfil. Este processo tem sido fortalecido com a forma de organização das unidades curriculares, bem como pela participação dos alunos na restruturação do presente projeto. A</w:t>
      </w:r>
      <w:r w:rsidR="00F23257" w:rsidRPr="00F173BA">
        <w:t>lém disso, os docentes do Curso têm se comprometido em aplicar</w:t>
      </w:r>
      <w:r w:rsidRPr="00F173BA">
        <w:t xml:space="preserve"> a </w:t>
      </w:r>
      <w:proofErr w:type="spellStart"/>
      <w:r w:rsidRPr="00F173BA">
        <w:t>multi</w:t>
      </w:r>
      <w:proofErr w:type="spellEnd"/>
      <w:r w:rsidRPr="00F173BA">
        <w:t xml:space="preserve"> e inter</w:t>
      </w:r>
      <w:r w:rsidR="00F23257" w:rsidRPr="00F173BA">
        <w:t xml:space="preserve">disciplinaridade entre as </w:t>
      </w:r>
      <w:proofErr w:type="spellStart"/>
      <w:r w:rsidR="008F38FF" w:rsidRPr="00F173BA">
        <w:t>UC</w:t>
      </w:r>
      <w:r w:rsidR="00F23257" w:rsidRPr="00F173BA">
        <w:t>s</w:t>
      </w:r>
      <w:proofErr w:type="spellEnd"/>
      <w:r w:rsidR="006F58DC" w:rsidRPr="00F173BA">
        <w:t>, conectando as diferentes áreas e habilidades na formação deste bacharel</w:t>
      </w:r>
      <w:r w:rsidRPr="00F173BA">
        <w:t>. O curso tem ainda como meta abordar a diversidade teórica e prática inerente ao profissional Biólogo. Pretende-se que os alunos desenvolvam suas capacidades de integrar os conteúdos aprendidos com a prática do cotidiano.</w:t>
      </w:r>
    </w:p>
    <w:p w14:paraId="5AA08C6D" w14:textId="77777777" w:rsidR="009176F4" w:rsidRPr="00F173BA" w:rsidRDefault="009176F4" w:rsidP="00585E15">
      <w:pPr>
        <w:spacing w:after="120" w:line="360" w:lineRule="auto"/>
        <w:jc w:val="both"/>
      </w:pPr>
      <w:r w:rsidRPr="00F173BA">
        <w:t xml:space="preserve">Somam-se à formação desses profissionais, críticos e compromissados socialmente, a produção de conhecimento através da pesquisa científica e as atividades </w:t>
      </w:r>
      <w:proofErr w:type="spellStart"/>
      <w:r w:rsidRPr="00F173BA">
        <w:t>extensionistas</w:t>
      </w:r>
      <w:proofErr w:type="spellEnd"/>
      <w:r w:rsidRPr="00F173BA">
        <w:t xml:space="preserve">. A </w:t>
      </w:r>
      <w:proofErr w:type="spellStart"/>
      <w:r w:rsidRPr="00F173BA">
        <w:t>indissociabilidade</w:t>
      </w:r>
      <w:proofErr w:type="spellEnd"/>
      <w:r w:rsidRPr="00F173BA">
        <w:t xml:space="preserve"> proposta para os três eixos centrais da universidade está contemplada para o curso de Ciências Biológicas, possibilitando concretizar </w:t>
      </w:r>
      <w:proofErr w:type="spellStart"/>
      <w:r w:rsidRPr="00F173BA">
        <w:t>idéias</w:t>
      </w:r>
      <w:proofErr w:type="spellEnd"/>
      <w:r w:rsidRPr="00F173BA">
        <w:t xml:space="preserve"> relacionadas à valorização da cidadania e ao alcance de uma melhor qualidade de vida a todos. A </w:t>
      </w:r>
      <w:proofErr w:type="spellStart"/>
      <w:r w:rsidRPr="00F173BA">
        <w:t>indissociabilidade</w:t>
      </w:r>
      <w:proofErr w:type="spellEnd"/>
      <w:r w:rsidRPr="00F173BA">
        <w:t xml:space="preserve"> proposta para a tríplice missão do curso é atingida, também, nas AACC, que tem como objetivo complementar a formação do profissional Biólogo. </w:t>
      </w:r>
    </w:p>
    <w:p w14:paraId="5C3810AE" w14:textId="77777777" w:rsidR="009176F4" w:rsidRPr="00F173BA" w:rsidRDefault="009176F4" w:rsidP="00585E15">
      <w:pPr>
        <w:spacing w:after="120" w:line="360" w:lineRule="auto"/>
        <w:ind w:firstLine="708"/>
        <w:jc w:val="both"/>
        <w:rPr>
          <w:b/>
        </w:rPr>
      </w:pPr>
    </w:p>
    <w:p w14:paraId="6DE4D04E" w14:textId="77777777" w:rsidR="009176F4" w:rsidRPr="00F173BA" w:rsidRDefault="009176F4" w:rsidP="00585E15">
      <w:pPr>
        <w:spacing w:after="120" w:line="360" w:lineRule="auto"/>
      </w:pPr>
      <w:r w:rsidRPr="00F173BA">
        <w:rPr>
          <w:b/>
        </w:rPr>
        <w:t>5</w:t>
      </w:r>
      <w:r w:rsidRPr="00F173BA">
        <w:t xml:space="preserve">. </w:t>
      </w:r>
      <w:r w:rsidRPr="00F173BA">
        <w:rPr>
          <w:b/>
          <w:bCs/>
        </w:rPr>
        <w:t xml:space="preserve">OBJETIVOS DO CURSO </w:t>
      </w:r>
    </w:p>
    <w:p w14:paraId="7E182C27" w14:textId="77777777" w:rsidR="009176F4" w:rsidRPr="00F173BA" w:rsidRDefault="009176F4" w:rsidP="00585E15">
      <w:pPr>
        <w:spacing w:after="120" w:line="360" w:lineRule="auto"/>
        <w:jc w:val="both"/>
        <w:rPr>
          <w:b/>
        </w:rPr>
      </w:pPr>
      <w:r w:rsidRPr="00F173BA">
        <w:rPr>
          <w:b/>
        </w:rPr>
        <w:t xml:space="preserve">5.1. Objetivo Geral </w:t>
      </w:r>
    </w:p>
    <w:p w14:paraId="0062E30F" w14:textId="77777777" w:rsidR="009176F4" w:rsidRPr="00F173BA" w:rsidRDefault="009176F4" w:rsidP="00585E15">
      <w:pPr>
        <w:pStyle w:val="NormalWeb"/>
        <w:spacing w:before="0" w:beforeAutospacing="0" w:after="120" w:afterAutospacing="0" w:line="360" w:lineRule="auto"/>
        <w:jc w:val="both"/>
        <w:rPr>
          <w:lang w:val="pt-BR"/>
        </w:rPr>
      </w:pPr>
      <w:r w:rsidRPr="00F173BA">
        <w:rPr>
          <w:bCs/>
          <w:lang w:val="pt-BR"/>
        </w:rPr>
        <w:t xml:space="preserve">O curso de Ciências Biológicas </w:t>
      </w:r>
      <w:r w:rsidRPr="00F173BA">
        <w:rPr>
          <w:lang w:val="pt-BR"/>
        </w:rPr>
        <w:t>da UNIFESP</w:t>
      </w:r>
      <w:r w:rsidRPr="00F173BA">
        <w:rPr>
          <w:bCs/>
          <w:lang w:val="pt-BR"/>
        </w:rPr>
        <w:t xml:space="preserve"> tem por objetivo formar pessoal altamente qualificado, apto para inserção no mercado de trabalho e capaz de contribuir para o desenvolvimento da sociedade, da ciência e da tecnologia</w:t>
      </w:r>
      <w:r w:rsidRPr="00F173BA">
        <w:rPr>
          <w:lang w:val="pt-BR"/>
        </w:rPr>
        <w:t xml:space="preserve">, e com aptidão de planejar integradamente ações no sentido de promover um desenvolvimento sustentável, preservando e recuperando o meio ambiente. </w:t>
      </w:r>
    </w:p>
    <w:p w14:paraId="6CAD78E9" w14:textId="77777777" w:rsidR="009176F4" w:rsidRPr="00F173BA" w:rsidRDefault="009176F4" w:rsidP="00585E15">
      <w:pPr>
        <w:spacing w:after="120" w:line="360" w:lineRule="auto"/>
        <w:jc w:val="both"/>
        <w:rPr>
          <w:b/>
        </w:rPr>
      </w:pPr>
      <w:r w:rsidRPr="00F173BA">
        <w:rPr>
          <w:b/>
        </w:rPr>
        <w:t>5.2. Objetivos Específicos</w:t>
      </w:r>
    </w:p>
    <w:p w14:paraId="560460E8" w14:textId="26918497" w:rsidR="009176F4" w:rsidRPr="00F173BA" w:rsidRDefault="009176F4" w:rsidP="00585E15">
      <w:pPr>
        <w:shd w:val="clear" w:color="auto" w:fill="FFFFFF"/>
        <w:spacing w:after="120" w:line="360" w:lineRule="auto"/>
      </w:pPr>
      <w:r w:rsidRPr="00F173BA">
        <w:t xml:space="preserve">O curso de </w:t>
      </w:r>
      <w:r w:rsidRPr="00F173BA">
        <w:rPr>
          <w:bCs/>
        </w:rPr>
        <w:t xml:space="preserve">Ciências Biológicas </w:t>
      </w:r>
      <w:r w:rsidRPr="00F173BA">
        <w:t>da UNIFESP, pautado pelas Diretrizes Acadêmicas gerais do</w:t>
      </w:r>
      <w:r w:rsidR="008F38FF" w:rsidRPr="00F173BA">
        <w:t xml:space="preserve"> </w:t>
      </w:r>
      <w:r w:rsidR="008F38FF" w:rsidRPr="00F173BA">
        <w:rPr>
          <w:i/>
          <w:iCs/>
        </w:rPr>
        <w:t>C</w:t>
      </w:r>
      <w:r w:rsidRPr="00F173BA">
        <w:rPr>
          <w:i/>
        </w:rPr>
        <w:t>ampus</w:t>
      </w:r>
      <w:r w:rsidRPr="00F173BA">
        <w:t xml:space="preserve"> Diadema e pelas Diretrizes Curriculares Nacionais para os Cursos de Graduação em Ciências Biológicas vigente, tem como objetivos específicos:</w:t>
      </w:r>
    </w:p>
    <w:p w14:paraId="0106797B" w14:textId="77777777" w:rsidR="009176F4" w:rsidRPr="00F173BA" w:rsidRDefault="009176F4" w:rsidP="00B13219">
      <w:pPr>
        <w:pStyle w:val="PargrafodaLista"/>
        <w:numPr>
          <w:ilvl w:val="0"/>
          <w:numId w:val="8"/>
        </w:numPr>
        <w:spacing w:after="120" w:line="360" w:lineRule="auto"/>
        <w:rPr>
          <w:rFonts w:ascii="Times New Roman" w:hAnsi="Times New Roman" w:cs="Times New Roman"/>
          <w:color w:val="auto"/>
          <w:sz w:val="24"/>
          <w:szCs w:val="24"/>
          <w:lang w:val="pt-BR"/>
        </w:rPr>
      </w:pPr>
      <w:r w:rsidRPr="00F173BA">
        <w:rPr>
          <w:rFonts w:ascii="Times New Roman" w:hAnsi="Times New Roman" w:cs="Times New Roman"/>
          <w:color w:val="auto"/>
          <w:sz w:val="24"/>
          <w:szCs w:val="24"/>
          <w:lang w:val="pt-BR"/>
        </w:rPr>
        <w:lastRenderedPageBreak/>
        <w:t>Formar biólogos com as habilidades elencadas nas Diretrizes Curriculares de forma ética e com responsabilidade acadêmico-social.</w:t>
      </w:r>
    </w:p>
    <w:p w14:paraId="706F04F3" w14:textId="77777777" w:rsidR="009176F4" w:rsidRPr="00F173BA" w:rsidRDefault="009176F4" w:rsidP="00B13219">
      <w:pPr>
        <w:pStyle w:val="PargrafodaLista"/>
        <w:numPr>
          <w:ilvl w:val="0"/>
          <w:numId w:val="8"/>
        </w:numPr>
        <w:spacing w:after="120" w:line="360" w:lineRule="auto"/>
        <w:rPr>
          <w:rFonts w:ascii="Times New Roman" w:hAnsi="Times New Roman" w:cs="Times New Roman"/>
          <w:color w:val="auto"/>
          <w:sz w:val="24"/>
          <w:szCs w:val="24"/>
          <w:lang w:val="pt-BR"/>
        </w:rPr>
      </w:pPr>
      <w:r w:rsidRPr="00F173BA">
        <w:rPr>
          <w:rFonts w:ascii="Times New Roman" w:hAnsi="Times New Roman" w:cs="Times New Roman"/>
          <w:color w:val="auto"/>
          <w:sz w:val="24"/>
          <w:szCs w:val="24"/>
          <w:lang w:val="pt-BR"/>
        </w:rPr>
        <w:t>Fornecer subsídios para que os graduandos possuam uma postura crítica e ética sobre o conhecimento adquirido e sobre o papel de cidadão na sociedade brasileira.</w:t>
      </w:r>
    </w:p>
    <w:p w14:paraId="6E1DD0FE" w14:textId="77777777" w:rsidR="009176F4" w:rsidRPr="00F173BA" w:rsidRDefault="009176F4" w:rsidP="00B13219">
      <w:pPr>
        <w:pStyle w:val="PargrafodaLista"/>
        <w:numPr>
          <w:ilvl w:val="0"/>
          <w:numId w:val="8"/>
        </w:numPr>
        <w:spacing w:after="120" w:line="360" w:lineRule="auto"/>
        <w:rPr>
          <w:rFonts w:ascii="Times New Roman" w:hAnsi="Times New Roman" w:cs="Times New Roman"/>
          <w:color w:val="auto"/>
          <w:sz w:val="24"/>
          <w:szCs w:val="24"/>
          <w:lang w:val="pt-BR"/>
        </w:rPr>
      </w:pPr>
      <w:r w:rsidRPr="00F173BA">
        <w:rPr>
          <w:rFonts w:ascii="Times New Roman" w:hAnsi="Times New Roman" w:cs="Times New Roman"/>
          <w:color w:val="auto"/>
          <w:sz w:val="24"/>
          <w:szCs w:val="24"/>
          <w:lang w:val="pt-BR"/>
        </w:rPr>
        <w:t>Estimular a educação continuada/especialização como formas de garantir formação de qualidade e atualizada em sua carreira.</w:t>
      </w:r>
    </w:p>
    <w:p w14:paraId="08E78940" w14:textId="77777777" w:rsidR="009176F4" w:rsidRPr="00F173BA" w:rsidRDefault="009176F4" w:rsidP="00B13219">
      <w:pPr>
        <w:pStyle w:val="PargrafodaLista"/>
        <w:numPr>
          <w:ilvl w:val="0"/>
          <w:numId w:val="8"/>
        </w:numPr>
        <w:spacing w:after="120" w:line="360" w:lineRule="auto"/>
        <w:rPr>
          <w:rFonts w:ascii="Times New Roman" w:hAnsi="Times New Roman" w:cs="Times New Roman"/>
          <w:color w:val="auto"/>
          <w:sz w:val="24"/>
          <w:szCs w:val="24"/>
          <w:lang w:val="pt-BR"/>
        </w:rPr>
      </w:pPr>
      <w:r w:rsidRPr="00F173BA">
        <w:rPr>
          <w:rFonts w:ascii="Times New Roman" w:hAnsi="Times New Roman" w:cs="Times New Roman"/>
          <w:color w:val="auto"/>
          <w:sz w:val="24"/>
          <w:szCs w:val="24"/>
          <w:lang w:val="pt-BR"/>
        </w:rPr>
        <w:t>Estimular a postura ativa frente à construção do conhecimento e a participação em atividades extraclasse que contribuam para a formação complementar do aluno.</w:t>
      </w:r>
    </w:p>
    <w:p w14:paraId="35892229" w14:textId="77777777" w:rsidR="009176F4" w:rsidRPr="00F173BA" w:rsidRDefault="009176F4" w:rsidP="00B13219">
      <w:pPr>
        <w:pStyle w:val="PargrafodaLista"/>
        <w:numPr>
          <w:ilvl w:val="0"/>
          <w:numId w:val="8"/>
        </w:numPr>
        <w:spacing w:after="120" w:line="360" w:lineRule="auto"/>
        <w:rPr>
          <w:rFonts w:ascii="Times New Roman" w:hAnsi="Times New Roman" w:cs="Times New Roman"/>
          <w:color w:val="auto"/>
          <w:sz w:val="24"/>
          <w:szCs w:val="24"/>
          <w:lang w:val="pt-BR"/>
        </w:rPr>
      </w:pPr>
      <w:r w:rsidRPr="00F173BA">
        <w:rPr>
          <w:rFonts w:ascii="Times New Roman" w:hAnsi="Times New Roman" w:cs="Times New Roman"/>
          <w:color w:val="auto"/>
          <w:sz w:val="24"/>
          <w:szCs w:val="24"/>
          <w:lang w:val="pt-BR"/>
        </w:rPr>
        <w:t>Fornecer formação acadêmico-científico-profissional sólida e de qualidade, que atenda as necessidades do mercado de trabalho e contribua para o desenvolvimento dos setores relacionados ao âmbito de atuação do biólogo.</w:t>
      </w:r>
    </w:p>
    <w:p w14:paraId="68F0446D" w14:textId="77777777" w:rsidR="009176F4" w:rsidRPr="00F173BA" w:rsidRDefault="009176F4" w:rsidP="00B13219">
      <w:pPr>
        <w:pStyle w:val="PargrafodaLista"/>
        <w:numPr>
          <w:ilvl w:val="0"/>
          <w:numId w:val="8"/>
        </w:numPr>
        <w:spacing w:after="120" w:line="360" w:lineRule="auto"/>
        <w:rPr>
          <w:rFonts w:ascii="Times New Roman" w:hAnsi="Times New Roman" w:cs="Times New Roman"/>
          <w:color w:val="auto"/>
          <w:sz w:val="24"/>
          <w:szCs w:val="24"/>
          <w:lang w:val="pt-BR"/>
        </w:rPr>
      </w:pPr>
      <w:r w:rsidRPr="00F173BA">
        <w:rPr>
          <w:rFonts w:ascii="Times New Roman" w:hAnsi="Times New Roman" w:cs="Times New Roman"/>
          <w:color w:val="auto"/>
          <w:sz w:val="24"/>
          <w:szCs w:val="24"/>
          <w:lang w:val="pt-BR"/>
        </w:rPr>
        <w:t xml:space="preserve">Desenvolver habilidades e competências relacionadas ao registro, </w:t>
      </w:r>
      <w:r w:rsidRPr="00F173BA">
        <w:rPr>
          <w:rFonts w:ascii="Times New Roman" w:hAnsi="Times New Roman" w:cs="Times New Roman"/>
          <w:color w:val="auto"/>
          <w:sz w:val="24"/>
          <w:szCs w:val="24"/>
          <w:lang w:val="pt-BR" w:eastAsia="pt-BR"/>
        </w:rPr>
        <w:t>conservação e manejo da biodiversidade.</w:t>
      </w:r>
    </w:p>
    <w:p w14:paraId="647DF904" w14:textId="77777777" w:rsidR="009176F4" w:rsidRPr="00F173BA" w:rsidRDefault="009176F4" w:rsidP="00B13219">
      <w:pPr>
        <w:pStyle w:val="PargrafodaLista"/>
        <w:numPr>
          <w:ilvl w:val="0"/>
          <w:numId w:val="8"/>
        </w:numPr>
        <w:spacing w:after="120" w:line="360" w:lineRule="auto"/>
        <w:rPr>
          <w:rFonts w:ascii="Times New Roman" w:hAnsi="Times New Roman" w:cs="Times New Roman"/>
          <w:color w:val="auto"/>
          <w:sz w:val="24"/>
          <w:szCs w:val="24"/>
          <w:lang w:val="pt-BR"/>
        </w:rPr>
      </w:pPr>
      <w:r w:rsidRPr="00F173BA">
        <w:rPr>
          <w:rFonts w:ascii="Times New Roman" w:hAnsi="Times New Roman" w:cs="Times New Roman"/>
          <w:color w:val="auto"/>
          <w:sz w:val="24"/>
          <w:szCs w:val="24"/>
          <w:lang w:val="pt-BR"/>
        </w:rPr>
        <w:t xml:space="preserve"> Desenvolver habilidades e competências relacionadas ao setor de saúde e biotecnologia.</w:t>
      </w:r>
    </w:p>
    <w:p w14:paraId="4FC6EC1D" w14:textId="77777777" w:rsidR="009176F4" w:rsidRPr="00F173BA" w:rsidRDefault="009176F4" w:rsidP="00B13219">
      <w:pPr>
        <w:pStyle w:val="PargrafodaLista"/>
        <w:numPr>
          <w:ilvl w:val="0"/>
          <w:numId w:val="8"/>
        </w:numPr>
        <w:spacing w:after="120" w:line="360" w:lineRule="auto"/>
        <w:rPr>
          <w:rFonts w:ascii="Times New Roman" w:hAnsi="Times New Roman" w:cs="Times New Roman"/>
          <w:color w:val="auto"/>
          <w:sz w:val="24"/>
          <w:szCs w:val="24"/>
          <w:lang w:val="pt-BR"/>
        </w:rPr>
      </w:pPr>
      <w:r w:rsidRPr="00F173BA">
        <w:rPr>
          <w:rFonts w:ascii="Times New Roman" w:hAnsi="Times New Roman" w:cs="Times New Roman"/>
          <w:color w:val="auto"/>
          <w:sz w:val="24"/>
          <w:szCs w:val="24"/>
          <w:lang w:val="pt-BR"/>
        </w:rPr>
        <w:t>Desenvolver habilidades e competências relacionadas ao meio ambiente, educação e gestão ambiental.</w:t>
      </w:r>
    </w:p>
    <w:p w14:paraId="1D5CF053" w14:textId="77777777" w:rsidR="009176F4" w:rsidRPr="00F173BA" w:rsidRDefault="009176F4" w:rsidP="00B13219">
      <w:pPr>
        <w:pStyle w:val="PargrafodaLista"/>
        <w:numPr>
          <w:ilvl w:val="0"/>
          <w:numId w:val="8"/>
        </w:numPr>
        <w:spacing w:after="120" w:line="360" w:lineRule="auto"/>
        <w:rPr>
          <w:rFonts w:ascii="Times New Roman" w:hAnsi="Times New Roman" w:cs="Times New Roman"/>
          <w:color w:val="auto"/>
          <w:sz w:val="24"/>
          <w:szCs w:val="24"/>
          <w:lang w:val="pt-BR"/>
        </w:rPr>
      </w:pPr>
      <w:r w:rsidRPr="00F173BA">
        <w:rPr>
          <w:rFonts w:ascii="Times New Roman" w:hAnsi="Times New Roman" w:cs="Times New Roman"/>
          <w:color w:val="auto"/>
          <w:sz w:val="24"/>
          <w:szCs w:val="24"/>
          <w:lang w:val="pt-BR"/>
        </w:rPr>
        <w:t xml:space="preserve">Fornecer condições para a </w:t>
      </w:r>
      <w:proofErr w:type="spellStart"/>
      <w:r w:rsidRPr="00F173BA">
        <w:rPr>
          <w:rFonts w:ascii="Times New Roman" w:hAnsi="Times New Roman" w:cs="Times New Roman"/>
          <w:color w:val="auto"/>
          <w:sz w:val="24"/>
          <w:szCs w:val="24"/>
          <w:lang w:val="pt-BR"/>
        </w:rPr>
        <w:t>indissociabilidade</w:t>
      </w:r>
      <w:proofErr w:type="spellEnd"/>
      <w:r w:rsidRPr="00F173BA">
        <w:rPr>
          <w:rFonts w:ascii="Times New Roman" w:hAnsi="Times New Roman" w:cs="Times New Roman"/>
          <w:color w:val="auto"/>
          <w:sz w:val="24"/>
          <w:szCs w:val="24"/>
          <w:lang w:val="pt-BR"/>
        </w:rPr>
        <w:t xml:space="preserve"> do tripé ensino/pesquisa/extensão.</w:t>
      </w:r>
    </w:p>
    <w:p w14:paraId="117C6730" w14:textId="77777777" w:rsidR="009176F4" w:rsidRPr="00F173BA" w:rsidRDefault="009176F4" w:rsidP="00585E15">
      <w:pPr>
        <w:shd w:val="clear" w:color="auto" w:fill="FFFFFF"/>
        <w:spacing w:after="120" w:line="360" w:lineRule="auto"/>
        <w:ind w:firstLine="708"/>
      </w:pPr>
    </w:p>
    <w:p w14:paraId="6C8F5767" w14:textId="77777777" w:rsidR="009176F4" w:rsidRPr="00F173BA" w:rsidRDefault="009176F4" w:rsidP="00585E15">
      <w:pPr>
        <w:spacing w:after="120" w:line="360" w:lineRule="auto"/>
        <w:jc w:val="both"/>
        <w:rPr>
          <w:b/>
        </w:rPr>
      </w:pPr>
      <w:r w:rsidRPr="00F173BA">
        <w:rPr>
          <w:b/>
        </w:rPr>
        <w:t xml:space="preserve">6. PERFIL DO EGRESSO </w:t>
      </w:r>
    </w:p>
    <w:p w14:paraId="521908BF" w14:textId="77777777" w:rsidR="009176F4" w:rsidRPr="00F173BA" w:rsidRDefault="009176F4" w:rsidP="00585E15">
      <w:pPr>
        <w:spacing w:after="120" w:line="360" w:lineRule="auto"/>
        <w:jc w:val="both"/>
        <w:rPr>
          <w:b/>
          <w:bCs/>
        </w:rPr>
      </w:pPr>
      <w:r w:rsidRPr="00F173BA">
        <w:t xml:space="preserve">O curso de Ciências Biológicas foi criado para formar um profissional generalista, capacitado nas áreas de especialidades, a saber: biologia molecular e celular; fisiologia; microbiologia, imunologia e parasitologia; genética e evolução; botânica; zoologia e ecologia, com sólido embasamento em Ciências Químicas, Físicas e Matemáticas. Este profissional deve ser capaz de entender as complexas relações entre os organismos biológicos e o meio ambiente, e ser consciente da necessidade de atuar com qualidade e responsabilidade em prol da conservação e do manejo da biodiversidade e, com isso, contribuir para o desenvolvimento sustentável. Alguns requisitos pessoais são importantes como: </w:t>
      </w:r>
      <w:r w:rsidRPr="00F173BA">
        <w:rPr>
          <w:bCs/>
        </w:rPr>
        <w:t xml:space="preserve">capacidade de observação acurada, </w:t>
      </w:r>
      <w:r w:rsidRPr="00F173BA">
        <w:rPr>
          <w:bCs/>
        </w:rPr>
        <w:lastRenderedPageBreak/>
        <w:t>abordagem lógica para resolver problemas; capacidade de comunicação oral e escrita e habilidade para trabalhar tanto em equipe quanto de maneira independente.</w:t>
      </w:r>
    </w:p>
    <w:p w14:paraId="25716AD2" w14:textId="4963A158" w:rsidR="009176F4" w:rsidRPr="00F173BA" w:rsidRDefault="009176F4" w:rsidP="00585E15">
      <w:pPr>
        <w:spacing w:after="120" w:line="360" w:lineRule="auto"/>
        <w:jc w:val="both"/>
      </w:pPr>
      <w:r w:rsidRPr="00F173BA">
        <w:t>O perfil dos formandos procura atender as exigências da diretriz curricular, uma vez que almeja formar um profissional com visão crítica sobre produção e desenvolvimento cient</w:t>
      </w:r>
      <w:r w:rsidR="00BB445B" w:rsidRPr="00F173BA">
        <w:t>í</w:t>
      </w:r>
      <w:r w:rsidRPr="00F173BA">
        <w:t xml:space="preserve">fico e tecnológico, e com espírito observador e transformador. Para tal, as </w:t>
      </w:r>
      <w:proofErr w:type="spellStart"/>
      <w:r w:rsidRPr="00F173BA">
        <w:t>UCs</w:t>
      </w:r>
      <w:proofErr w:type="spellEnd"/>
      <w:r w:rsidR="008F38FF" w:rsidRPr="00F173BA">
        <w:t xml:space="preserve"> </w:t>
      </w:r>
      <w:r w:rsidRPr="00F173BA">
        <w:t xml:space="preserve">foram organizadas de forma que o conhecimento se estabeleça de modo integrado, possibilitando ao aluno traçar uma relação entre conteúdo prático e teórico. A atualização da matriz curricular </w:t>
      </w:r>
      <w:r w:rsidR="0077100D" w:rsidRPr="00F173BA">
        <w:t xml:space="preserve">de </w:t>
      </w:r>
      <w:r w:rsidR="006F58DC" w:rsidRPr="00F173BA">
        <w:t>2014-2015</w:t>
      </w:r>
      <w:r w:rsidRPr="00F173BA">
        <w:t xml:space="preserve"> teve o propósito de aperfeiçoar a dinâmica de integração entre as </w:t>
      </w:r>
      <w:proofErr w:type="spellStart"/>
      <w:r w:rsidRPr="00F173BA">
        <w:t>UCs</w:t>
      </w:r>
      <w:proofErr w:type="spellEnd"/>
      <w:r w:rsidRPr="00F173BA">
        <w:t>, proporcionando ao aluno o aprendizado mais completo e interativo, buscando a multidisciplinaridade e interdisciplinaridade. Desta forma pretende-se contribuir para o desenvolvimento do raciocínio lógico, além de fortalecer a capacidade de tomada de decisões, frente aos desafios a serem enfrentados pelo profissional.</w:t>
      </w:r>
    </w:p>
    <w:p w14:paraId="0B1BAF31" w14:textId="77777777" w:rsidR="004E410C" w:rsidRPr="00F173BA" w:rsidRDefault="009176F4" w:rsidP="00585E15">
      <w:pPr>
        <w:spacing w:after="120" w:line="360" w:lineRule="auto"/>
        <w:jc w:val="both"/>
      </w:pPr>
      <w:r w:rsidRPr="00F173BA">
        <w:t>O egresso deste curso deverá pautar-se por princípios da ética democrática para sua atuação como profissional</w:t>
      </w:r>
      <w:r w:rsidR="006F58DC" w:rsidRPr="00F173BA">
        <w:t>, dessa forma a</w:t>
      </w:r>
      <w:r w:rsidRPr="00F173BA">
        <w:t xml:space="preserve">s discussões sobre ética e atuação profissional permeiam todas as </w:t>
      </w:r>
      <w:proofErr w:type="spellStart"/>
      <w:r w:rsidRPr="00F173BA">
        <w:t>UCs</w:t>
      </w:r>
      <w:proofErr w:type="spellEnd"/>
      <w:r w:rsidRPr="00F173BA">
        <w:t xml:space="preserve"> do curso. Temas como responsabilidade social e ambiental, dignidade humana, direito à vida, justiça, respeito mútuo, participação, diálogo e solidariedade são abordados</w:t>
      </w:r>
      <w:r w:rsidR="004E410C" w:rsidRPr="00F173BA">
        <w:t xml:space="preserve"> nas </w:t>
      </w:r>
      <w:proofErr w:type="spellStart"/>
      <w:r w:rsidR="004E410C" w:rsidRPr="00F173BA">
        <w:t>UCs</w:t>
      </w:r>
      <w:proofErr w:type="spellEnd"/>
      <w:r w:rsidR="004E410C" w:rsidRPr="00F173BA">
        <w:t xml:space="preserve"> e</w:t>
      </w:r>
      <w:r w:rsidRPr="00F173BA">
        <w:t xml:space="preserve"> também nas semanas de estudo</w:t>
      </w:r>
      <w:r w:rsidR="004E410C" w:rsidRPr="00F173BA">
        <w:t>.</w:t>
      </w:r>
    </w:p>
    <w:p w14:paraId="401CA76B" w14:textId="77777777" w:rsidR="009176F4" w:rsidRPr="00F173BA" w:rsidRDefault="009176F4" w:rsidP="00585E15">
      <w:pPr>
        <w:spacing w:after="120" w:line="360" w:lineRule="auto"/>
        <w:jc w:val="both"/>
      </w:pPr>
      <w:r w:rsidRPr="00F173BA">
        <w:t xml:space="preserve">O papel do egresso como educador, consciente de sua responsabilidade, também é estimulado através da possibilidade </w:t>
      </w:r>
      <w:proofErr w:type="gramStart"/>
      <w:r w:rsidRPr="00F173BA">
        <w:t>do</w:t>
      </w:r>
      <w:proofErr w:type="gramEnd"/>
      <w:r w:rsidRPr="00F173BA">
        <w:t xml:space="preserve"> aluno atuar como monitor nas diferentes áreas do curso de acordo com sua aptidão. Por fim, os alunos deverão estar cientes de que a ciência é dinâmica e sua reconstrução depende de uma constante atualização, concretizada através de uma formação continuada.</w:t>
      </w:r>
    </w:p>
    <w:p w14:paraId="264F8BB0" w14:textId="77777777" w:rsidR="009176F4" w:rsidRPr="00F173BA" w:rsidRDefault="009176F4" w:rsidP="00585E15">
      <w:pPr>
        <w:spacing w:after="120" w:line="360" w:lineRule="auto"/>
        <w:jc w:val="both"/>
      </w:pPr>
      <w:r w:rsidRPr="00F173BA">
        <w:t xml:space="preserve">Outra característica importante que é desenvolvida na formação do aluno e, consequentemente, do egresso, é o rigor científico, que passa pela formação do pensamento científico. Este é desenvolvido de forma mais direta e específica nas </w:t>
      </w:r>
      <w:proofErr w:type="spellStart"/>
      <w:r w:rsidRPr="00F173BA">
        <w:t>UCs</w:t>
      </w:r>
      <w:proofErr w:type="spellEnd"/>
      <w:r w:rsidRPr="00F173BA">
        <w:t xml:space="preserve"> de Metodologia Científica e Bioestatística, na eletiva Redação Científica, e se concretiza no Estágio Supervisionado e nas Iniciações Científicas, que são estimuladas ao longo de todo o curso. É importante ressaltar que a ética, a metodologia e o rigor científico são abordadas em todas as </w:t>
      </w:r>
      <w:proofErr w:type="spellStart"/>
      <w:r w:rsidRPr="00F173BA">
        <w:t>UCs</w:t>
      </w:r>
      <w:proofErr w:type="spellEnd"/>
      <w:r w:rsidRPr="00F173BA">
        <w:t xml:space="preserve">, em especial durante </w:t>
      </w:r>
      <w:r w:rsidRPr="00F173BA">
        <w:lastRenderedPageBreak/>
        <w:t>as várias oportunidades de trabalho prático em laboratório ou em campo, e permeiam todo o processo de elaboração e execução do trabalho de conclusão de curso. Os valores e atitudes necessários para a formação do biólogo como cidadão são trabalhados ao longo de todo o curso.</w:t>
      </w:r>
    </w:p>
    <w:p w14:paraId="54AEB448" w14:textId="77777777" w:rsidR="009176F4" w:rsidRPr="00F173BA" w:rsidRDefault="009176F4" w:rsidP="00585E15">
      <w:pPr>
        <w:spacing w:after="120" w:line="360" w:lineRule="auto"/>
        <w:jc w:val="both"/>
      </w:pPr>
      <w:r w:rsidRPr="00F173BA">
        <w:t xml:space="preserve">Um outro princípio básico para a completa formação de um profissional é sua ativa participação nas atividades de extensão, o que vem compor a formação do cidadão com espírito de solidariedade. A atuação em grupo e a convivência com a comunidade proporciona ao aluno a possibilidade de socialização de saberes. Por entender que esta prática é importante, atividades de extensão foram </w:t>
      </w:r>
      <w:proofErr w:type="spellStart"/>
      <w:r w:rsidRPr="00F173BA">
        <w:t>curricularizadas</w:t>
      </w:r>
      <w:proofErr w:type="spellEnd"/>
      <w:r w:rsidRPr="00F173BA">
        <w:t xml:space="preserve"> em </w:t>
      </w:r>
      <w:proofErr w:type="spellStart"/>
      <w:r w:rsidRPr="00F173BA">
        <w:t>UCs</w:t>
      </w:r>
      <w:proofErr w:type="spellEnd"/>
      <w:r w:rsidRPr="00F173BA">
        <w:t xml:space="preserve"> fixas e eletivas, além de fazerem parte do cômputo final de horas necessárias para a integralização do curso como Atividades Acadêmico-Científico-Culturais (AACC).</w:t>
      </w:r>
    </w:p>
    <w:p w14:paraId="4D4703B9" w14:textId="77777777" w:rsidR="009176F4" w:rsidRPr="00F173BA" w:rsidRDefault="009176F4" w:rsidP="00585E15">
      <w:pPr>
        <w:spacing w:after="120" w:line="360" w:lineRule="auto"/>
        <w:jc w:val="both"/>
        <w:rPr>
          <w:b/>
          <w:i/>
        </w:rPr>
      </w:pPr>
      <w:r w:rsidRPr="00F173BA">
        <w:rPr>
          <w:b/>
          <w:i/>
        </w:rPr>
        <w:t xml:space="preserve">Habilidades e Competências </w:t>
      </w:r>
    </w:p>
    <w:p w14:paraId="3866BAAE" w14:textId="1F6649D8" w:rsidR="009176F4" w:rsidRPr="00F173BA" w:rsidRDefault="009176F4" w:rsidP="00585E15">
      <w:pPr>
        <w:spacing w:after="120" w:line="360" w:lineRule="auto"/>
        <w:jc w:val="both"/>
      </w:pPr>
      <w:r w:rsidRPr="00F173BA">
        <w:t>O estudante recebe inicialmente, uma formação integrada a fim de capacitá-lo nas áreas das Ciências Biológicas, Físicas, Químicas e da Terra, de modo que sejam desenvolvidas habilidades e competências para planejar integradamente ações de conservação e recuperação ambiental, bem como a capacidade de diálogo com profissionais de diferentes especialidades. O Curso está estruturado de forma a possibilitar a integração dos conteúdos. Para isso, são utilizadas metodologias de ensino que adotam a discussão de problemas e inserção de novas tecnologias específicas da área, assim como de informação e comunicação, estimulando o aluno a ter uma postura ativa frente à construção do conhecimento. O desenvolvimento da vocação e os talentos potenciais para o pensar e o criar cientificamente são ainda estimulados pelos programas de monitoria, tutoria (através do Programa de Educação Tutorial</w:t>
      </w:r>
      <w:r w:rsidR="008F38FF" w:rsidRPr="00F173BA">
        <w:t xml:space="preserve"> -</w:t>
      </w:r>
      <w:r w:rsidRPr="00F173BA">
        <w:t xml:space="preserve"> PET) e de iniciação científica institucional (Programa Institucional de Bolsas de Iniciação Científica- PIBIC/PIBIT) do Conselho Nacional de Desenvolvimento Científico e Tecnológico (CNPq), ou provenientes de outros órgãos de fomento como Fundação de Amparo à </w:t>
      </w:r>
      <w:r w:rsidR="008F38FF" w:rsidRPr="00F173BA">
        <w:t>P</w:t>
      </w:r>
      <w:r w:rsidRPr="00F173BA">
        <w:t xml:space="preserve">esquisa do Estado de São Paulo (FAPESP). Nestes programas os estudantes são estimulados a analisar e </w:t>
      </w:r>
      <w:proofErr w:type="gramStart"/>
      <w:r w:rsidRPr="00F173BA">
        <w:t xml:space="preserve">interpretar </w:t>
      </w:r>
      <w:r w:rsidRPr="00F173BA">
        <w:rPr>
          <w:bCs/>
        </w:rPr>
        <w:t xml:space="preserve"> os</w:t>
      </w:r>
      <w:proofErr w:type="gramEnd"/>
      <w:r w:rsidRPr="00F173BA">
        <w:rPr>
          <w:bCs/>
        </w:rPr>
        <w:t xml:space="preserve"> dados de sua pesquisa, além de atuar na divulgação de seus resultados. A troca de </w:t>
      </w:r>
      <w:r w:rsidRPr="00F173BA">
        <w:t>experiências com alunos de diferentes áreas, bem como a interação com pesquisadores de grupos de pesquisa já consagrados e emergentes, contribui de forma importante para o desenvolvimento das competências e habilidades do futuro profissional.</w:t>
      </w:r>
    </w:p>
    <w:p w14:paraId="58148352" w14:textId="2DE4935C" w:rsidR="009176F4" w:rsidRPr="00F173BA" w:rsidRDefault="009176F4" w:rsidP="00585E15">
      <w:pPr>
        <w:spacing w:after="120" w:line="360" w:lineRule="auto"/>
        <w:jc w:val="both"/>
      </w:pPr>
      <w:r w:rsidRPr="00F173BA">
        <w:lastRenderedPageBreak/>
        <w:t xml:space="preserve">O aluno do curso de Ciências Biológicas da UNIFESP </w:t>
      </w:r>
      <w:r w:rsidR="008F38FF" w:rsidRPr="00F173BA">
        <w:t xml:space="preserve">– </w:t>
      </w:r>
      <w:r w:rsidR="008F38FF" w:rsidRPr="00F173BA">
        <w:rPr>
          <w:i/>
          <w:iCs/>
        </w:rPr>
        <w:t>Campus</w:t>
      </w:r>
      <w:r w:rsidR="008F38FF" w:rsidRPr="00F173BA">
        <w:t xml:space="preserve"> </w:t>
      </w:r>
      <w:r w:rsidRPr="00F173BA">
        <w:t xml:space="preserve">Diadema, desenvolve outras habilidades, além daquelas previstas pela diretriz curricular, a saber: </w:t>
      </w:r>
    </w:p>
    <w:p w14:paraId="25FEC006" w14:textId="77777777" w:rsidR="009176F4" w:rsidRPr="00F173BA" w:rsidRDefault="009176F4" w:rsidP="00585E15">
      <w:pPr>
        <w:spacing w:after="120" w:line="360" w:lineRule="auto"/>
        <w:jc w:val="both"/>
      </w:pPr>
      <w:r w:rsidRPr="00F173BA">
        <w:t xml:space="preserve">I) Ciências Físicas e Matemáticas aplicadas às Ciências Biológicas, Ambientais e da Terra. As </w:t>
      </w:r>
      <w:proofErr w:type="spellStart"/>
      <w:r w:rsidRPr="00F173BA">
        <w:t>UCs</w:t>
      </w:r>
      <w:proofErr w:type="spellEnd"/>
      <w:r w:rsidRPr="00F173BA">
        <w:t xml:space="preserve"> de Matemática para Ciências Biológicas I e II e Física para Ciências Biológicas, que compõem um eixo de ciências exatas, possibilitam ao aluno uma melhor compreensão dos processos e padrões biológicos, além da importante contribuição para o desenvolvimento de raciocínio lógico e tomada de decisão, essencial para o profissional da área. </w:t>
      </w:r>
    </w:p>
    <w:p w14:paraId="39197AD9" w14:textId="2C926F78" w:rsidR="009176F4" w:rsidRPr="00F173BA" w:rsidRDefault="009176F4" w:rsidP="00585E15">
      <w:pPr>
        <w:spacing w:after="120" w:line="360" w:lineRule="auto"/>
        <w:jc w:val="both"/>
      </w:pPr>
      <w:r w:rsidRPr="00F173BA">
        <w:t xml:space="preserve">II) Ciências Moleculares aplicadas às Ciências Biológicas. As </w:t>
      </w:r>
      <w:proofErr w:type="spellStart"/>
      <w:r w:rsidRPr="00F173BA">
        <w:t>UCs</w:t>
      </w:r>
      <w:proofErr w:type="spellEnd"/>
      <w:r w:rsidRPr="00F173BA">
        <w:t xml:space="preserve"> de Estrutura da Matéria, Química Orgânica para Ciências Biológicas, e Química das Transformações I e II para Ciências Biológicas, além daquelas habituais ao curso de Ciências Biológicas como Biologia Celular, Biologia Molecular, Genética e Bioquímica Integrada, além das eletivas Bioética e Biossegurança, Biologia Celular e Molecular do Câncer, Microbiologia Médica, Neurobiologia do Comportamento, </w:t>
      </w:r>
      <w:proofErr w:type="spellStart"/>
      <w:r w:rsidRPr="00F173BA">
        <w:t>Etnofarmacologia</w:t>
      </w:r>
      <w:proofErr w:type="spellEnd"/>
      <w:r w:rsidRPr="00F173BA">
        <w:t xml:space="preserve">,  Bioquímica de Plantas, Genética Humana e Biologia Molecular 2 pretendem dar embasamento necessário para o entendimento das questões relacionadas à produção tecnológica, </w:t>
      </w:r>
      <w:proofErr w:type="spellStart"/>
      <w:r w:rsidRPr="00F173BA">
        <w:t>bioprospecção</w:t>
      </w:r>
      <w:proofErr w:type="spellEnd"/>
      <w:r w:rsidRPr="00F173BA">
        <w:t xml:space="preserve"> e biossegurança. </w:t>
      </w:r>
    </w:p>
    <w:p w14:paraId="218ABA6A" w14:textId="77777777" w:rsidR="00822C4E" w:rsidRPr="00F173BA" w:rsidRDefault="009176F4" w:rsidP="00DD46DE">
      <w:pPr>
        <w:spacing w:after="120" w:line="360" w:lineRule="auto"/>
        <w:jc w:val="both"/>
      </w:pPr>
      <w:r w:rsidRPr="00F173BA">
        <w:t xml:space="preserve">III) Ciências Ambientais. As </w:t>
      </w:r>
      <w:proofErr w:type="spellStart"/>
      <w:r w:rsidRPr="00F173BA">
        <w:t>UCs</w:t>
      </w:r>
      <w:proofErr w:type="spellEnd"/>
      <w:r w:rsidRPr="00F173BA">
        <w:t xml:space="preserve"> de Geologia, Paleontologia e Educação Ambiental: teoria e prática, além de inúmeras eletivas como Agroecologia e sustentabilidade, Arqueologia e Meio Ambiente, Biologia da Conservação, Biologia e Ecologia de Microalgas, Direito Ambiental, </w:t>
      </w:r>
      <w:proofErr w:type="spellStart"/>
      <w:r w:rsidRPr="00F173BA">
        <w:t>Ecofisiologia</w:t>
      </w:r>
      <w:proofErr w:type="spellEnd"/>
      <w:r w:rsidRPr="00F173BA">
        <w:t xml:space="preserve"> de Peixes Ósseos e efeitos dos poluentes, Ecologia de Paisagens, Fundamentos de Oceanografia, Introdução ao Geoprocessamento, Paleontologia de Campo, </w:t>
      </w:r>
      <w:proofErr w:type="spellStart"/>
      <w:r w:rsidRPr="00F173BA">
        <w:t>Paleoambiente</w:t>
      </w:r>
      <w:proofErr w:type="spellEnd"/>
      <w:r w:rsidRPr="00F173BA">
        <w:t xml:space="preserve"> e Palinologia, Primatologia, Temas atuais de Direito Ambiental e Urbano, e Uso Público em Unidades de Conservação possibilitam ao egresso uma importante formação complementar na área ambiental. As atividades desenvolvidas em consenso com um corpo docente constituído por físicos, matemáticos, geólogos, paleontólogos, zoólogos, ecólogos, microbiologistas, agrônomos, veterinários e engenheiros químicos, além de outros profissionais da área biológica, contribuirão para formar um biólogo generalista, tornando-o apto para atuar em prol do ambiente, com autonomia de decisão e participação ativa em projetos de desenvolvimento sustentável.</w:t>
      </w:r>
    </w:p>
    <w:p w14:paraId="7BCF9D1E" w14:textId="4F7AC920" w:rsidR="006A4D0F" w:rsidRPr="00F173BA" w:rsidRDefault="009E4CF0" w:rsidP="00DD46DE">
      <w:pPr>
        <w:pStyle w:val="NormalWeb"/>
        <w:shd w:val="clear" w:color="auto" w:fill="FFFFFF"/>
        <w:spacing w:before="0" w:beforeAutospacing="0" w:after="120" w:afterAutospacing="0" w:line="360" w:lineRule="auto"/>
        <w:jc w:val="both"/>
        <w:rPr>
          <w:b/>
          <w:lang w:val="pt-BR"/>
        </w:rPr>
      </w:pPr>
      <w:r w:rsidRPr="00F173BA">
        <w:rPr>
          <w:b/>
          <w:lang w:val="pt-BR"/>
        </w:rPr>
        <w:lastRenderedPageBreak/>
        <w:t xml:space="preserve">7. ORGANIZAÇÃO CURRICULAR </w:t>
      </w:r>
    </w:p>
    <w:p w14:paraId="66CB8F84" w14:textId="2B646617" w:rsidR="005D31E9" w:rsidRPr="00F173BA" w:rsidRDefault="005D31E9" w:rsidP="005D31E9">
      <w:pPr>
        <w:spacing w:line="360" w:lineRule="auto"/>
        <w:jc w:val="both"/>
      </w:pPr>
      <w:r w:rsidRPr="00F173BA">
        <w:t xml:space="preserve">O curso de Ciências Biológicas, UNIFESP Diadema, tem sua matriz curricular fundamentada nos documentos norteadores para a implementação dos cursos de Ciências Biológicas no país, representados pelo parecer da Câmara de Educação Superior do Conselho Nacional de Educação (CNE/CES) 1.301/2001 pela resolução CNE/CES de 7 de março de 2002, que estabelece a Diretriz Curricular Nacional para os cursos de Ciências Biológicas, e pelo Parecer 213/2008 da CNE/CES favorável ao estabelecimento de carga horária mínima de 3200 horas para os cursos de Ciências Biológicas, sendo o limite mínimo </w:t>
      </w:r>
      <w:r w:rsidRPr="00F173BA">
        <w:rPr>
          <w:shd w:val="clear" w:color="auto" w:fill="FFFFFF"/>
        </w:rPr>
        <w:t>de integralização para bacharelados com carga horária entre 3600 e 4000 horas de 5 (cinco) anos</w:t>
      </w:r>
      <w:r w:rsidRPr="00F173BA">
        <w:t>, conforme a Resolução n° 2, de 18 de junho de 2007, e a Resolução n° 4, de 6 de abril de 2009 da CNE/CES. O curso de Ciências Biológicas, UNIFESP</w:t>
      </w:r>
      <w:r w:rsidR="008F38FF" w:rsidRPr="00F173BA">
        <w:t xml:space="preserve"> – </w:t>
      </w:r>
      <w:r w:rsidR="008F38FF" w:rsidRPr="00F173BA">
        <w:rPr>
          <w:i/>
          <w:iCs/>
        </w:rPr>
        <w:t>Campus</w:t>
      </w:r>
      <w:r w:rsidRPr="00F173BA">
        <w:t xml:space="preserve"> Diadema, estabeleceu 4 (quatro) anos como seu limite mínimo </w:t>
      </w:r>
      <w:r w:rsidRPr="00F173BA">
        <w:rPr>
          <w:shd w:val="clear" w:color="auto" w:fill="FFFFFF"/>
        </w:rPr>
        <w:t xml:space="preserve">de integralização, visto que seu Turno de Funcionamento é Integral. </w:t>
      </w:r>
    </w:p>
    <w:p w14:paraId="2A4DB277" w14:textId="529A2484" w:rsidR="00822C4E" w:rsidRPr="00F173BA" w:rsidRDefault="00822C4E" w:rsidP="00DD46DE">
      <w:pPr>
        <w:spacing w:after="120" w:line="360" w:lineRule="auto"/>
        <w:jc w:val="both"/>
      </w:pPr>
      <w:r w:rsidRPr="00F173BA">
        <w:t xml:space="preserve">O curso foi concebido a partir de conteúdos necessários para atender ao perfil desejado do egresso e ao desenvolvimento das habilidades e competências exigidas para o exercício da profissão. A matriz curricular é composta por 8 períodos semestrais. Nos 6 primeiros períodos estão dispostas a maioria das </w:t>
      </w:r>
      <w:proofErr w:type="spellStart"/>
      <w:r w:rsidRPr="00F173BA">
        <w:t>UCs</w:t>
      </w:r>
      <w:proofErr w:type="spellEnd"/>
      <w:r w:rsidRPr="00F173BA">
        <w:t xml:space="preserve"> fixas. Ainda, contemplando a flexibilização curricular prevista para a integralização do curso, o aluno deve cumprir uma carga horária total de 2</w:t>
      </w:r>
      <w:r w:rsidR="00EC6E8C" w:rsidRPr="00F173BA">
        <w:t>88</w:t>
      </w:r>
      <w:r w:rsidRPr="00F173BA">
        <w:t xml:space="preserve"> horas-aula em </w:t>
      </w:r>
      <w:proofErr w:type="spellStart"/>
      <w:r w:rsidRPr="00F173BA">
        <w:t>UCs</w:t>
      </w:r>
      <w:proofErr w:type="spellEnd"/>
      <w:r w:rsidRPr="00F173BA">
        <w:t xml:space="preserve"> eletivas, escolhendo dentre um elenco variado que é oferecido regularmente. Até cinquenta por cento (50%) das </w:t>
      </w:r>
      <w:proofErr w:type="spellStart"/>
      <w:r w:rsidRPr="00F173BA">
        <w:t>UCs</w:t>
      </w:r>
      <w:proofErr w:type="spellEnd"/>
      <w:r w:rsidRPr="00F173BA">
        <w:t xml:space="preserve"> de natureza eletiva podem ser realizadas em outro curso, </w:t>
      </w:r>
      <w:r w:rsidRPr="00F173BA">
        <w:rPr>
          <w:i/>
        </w:rPr>
        <w:t>campi</w:t>
      </w:r>
      <w:r w:rsidRPr="00F173BA">
        <w:t xml:space="preserve"> ou instituição, de acordo com aptidões e interesses do aluno e conforme previsto na normatização que regulamenta as </w:t>
      </w:r>
      <w:proofErr w:type="spellStart"/>
      <w:r w:rsidRPr="00F173BA">
        <w:t>UCs</w:t>
      </w:r>
      <w:proofErr w:type="spellEnd"/>
      <w:r w:rsidRPr="00F173BA">
        <w:t xml:space="preserve"> eletivas do curso de Bacharelado em Ciências Biológicas, UNIFESP Diadema,</w:t>
      </w:r>
      <w:r w:rsidR="003342B8" w:rsidRPr="00F173BA">
        <w:t xml:space="preserve"> atualizada e</w:t>
      </w:r>
      <w:r w:rsidRPr="00F173BA">
        <w:t xml:space="preserve"> aprovada pela Comissão de Graduação do Curso de Ciências Biológicas (CGCB) </w:t>
      </w:r>
      <w:r w:rsidR="008D1406" w:rsidRPr="00F173BA">
        <w:t xml:space="preserve">em </w:t>
      </w:r>
      <w:r w:rsidR="00A00779" w:rsidRPr="00F173BA">
        <w:t>18</w:t>
      </w:r>
      <w:r w:rsidR="008D1406" w:rsidRPr="00F173BA">
        <w:t xml:space="preserve"> de </w:t>
      </w:r>
      <w:r w:rsidR="00702778" w:rsidRPr="00F173BA">
        <w:t xml:space="preserve">maio </w:t>
      </w:r>
      <w:r w:rsidR="008D1406" w:rsidRPr="00F173BA">
        <w:t>de 202</w:t>
      </w:r>
      <w:r w:rsidR="00702778" w:rsidRPr="00F173BA">
        <w:t>2</w:t>
      </w:r>
      <w:r w:rsidRPr="00F173BA">
        <w:t xml:space="preserve">. Estas unidades curriculares poderão ser cursadas ao longo do curso ou ainda, nos dois últimos semestres, de acordo com as especificidades de cada uma das </w:t>
      </w:r>
      <w:proofErr w:type="spellStart"/>
      <w:r w:rsidRPr="00F173BA">
        <w:t>UCs</w:t>
      </w:r>
      <w:proofErr w:type="spellEnd"/>
      <w:r w:rsidRPr="00F173BA">
        <w:t>.</w:t>
      </w:r>
    </w:p>
    <w:p w14:paraId="01C44E36" w14:textId="77777777" w:rsidR="004E410C" w:rsidRPr="00F173BA" w:rsidRDefault="004E410C" w:rsidP="00DD46DE">
      <w:pPr>
        <w:spacing w:after="120" w:line="360" w:lineRule="auto"/>
        <w:jc w:val="both"/>
      </w:pPr>
      <w:r w:rsidRPr="00F173BA">
        <w:t xml:space="preserve">Em relação às discussões sobre ética e atuação profissional, podemos citar </w:t>
      </w:r>
      <w:proofErr w:type="spellStart"/>
      <w:r w:rsidRPr="00F173BA">
        <w:t>UCs</w:t>
      </w:r>
      <w:proofErr w:type="spellEnd"/>
      <w:r w:rsidRPr="00F173BA">
        <w:t xml:space="preserve"> do curso que possuem </w:t>
      </w:r>
      <w:r w:rsidRPr="00F173BA">
        <w:rPr>
          <w:szCs w:val="20"/>
        </w:rPr>
        <w:t xml:space="preserve">conhecimentos específicos relacionados à: 1. Educação em Direitos Humanos: Educação Ambiental: teoria e prática, Estrutura e Função de Tecidos, Órgãos e Sistemas I e II, e Genética Humana; 2. </w:t>
      </w:r>
      <w:r w:rsidRPr="00F173BA">
        <w:rPr>
          <w:bCs/>
          <w:szCs w:val="20"/>
        </w:rPr>
        <w:t xml:space="preserve">Educação das Relações Étnico-Raciais e para o Ensino de História e </w:t>
      </w:r>
      <w:r w:rsidRPr="00F173BA">
        <w:rPr>
          <w:bCs/>
          <w:szCs w:val="20"/>
        </w:rPr>
        <w:lastRenderedPageBreak/>
        <w:t xml:space="preserve">Cultura Afro-Brasileira e Africana: </w:t>
      </w:r>
      <w:proofErr w:type="spellStart"/>
      <w:r w:rsidRPr="00F173BA">
        <w:rPr>
          <w:bCs/>
          <w:szCs w:val="20"/>
        </w:rPr>
        <w:t>Etnofarmacologia</w:t>
      </w:r>
      <w:proofErr w:type="spellEnd"/>
      <w:r w:rsidRPr="00F173BA">
        <w:rPr>
          <w:bCs/>
          <w:szCs w:val="20"/>
        </w:rPr>
        <w:t xml:space="preserve">, Botânica Econômica e Evolução II; 3.  Educação Ambiental: </w:t>
      </w:r>
      <w:r w:rsidRPr="00F173BA">
        <w:rPr>
          <w:szCs w:val="20"/>
        </w:rPr>
        <w:t>Educação Ambiental: teoria e prática, Arqueologia e Meio ambiente, Direito Ambiental, Temas atuais de Direito Ambiental e Urbano, e</w:t>
      </w:r>
      <w:r w:rsidRPr="00F173BA">
        <w:rPr>
          <w:b/>
          <w:szCs w:val="20"/>
        </w:rPr>
        <w:t xml:space="preserve"> </w:t>
      </w:r>
      <w:r w:rsidRPr="00F173BA">
        <w:rPr>
          <w:szCs w:val="20"/>
        </w:rPr>
        <w:t>Uso Público em Unidades de Conservação.</w:t>
      </w:r>
    </w:p>
    <w:p w14:paraId="62F90BF6" w14:textId="67370CC3" w:rsidR="00822C4E" w:rsidRPr="00F173BA" w:rsidRDefault="00822C4E" w:rsidP="00DD46DE">
      <w:pPr>
        <w:spacing w:after="120" w:line="360" w:lineRule="auto"/>
        <w:jc w:val="both"/>
      </w:pPr>
      <w:r w:rsidRPr="00F173BA">
        <w:t xml:space="preserve">O aluno deve ainda cumprir, no mínimo, 640 horas-aula das unidades curriculares Estágio Supervisionado e </w:t>
      </w:r>
      <w:r w:rsidR="00EC6E8C" w:rsidRPr="00F173BA">
        <w:t>140</w:t>
      </w:r>
      <w:r w:rsidRPr="00F173BA">
        <w:t xml:space="preserve"> horas da unidade curricular de AACC. As normatizações </w:t>
      </w:r>
      <w:r w:rsidR="005D339B" w:rsidRPr="00F173BA">
        <w:t xml:space="preserve">das AACC e </w:t>
      </w:r>
      <w:r w:rsidRPr="00F173BA">
        <w:t xml:space="preserve">do Estágio Supervisionado foram construídas com o intuito de possibilitar que o aluno contribua com o desenho de seu perfil. </w:t>
      </w:r>
    </w:p>
    <w:p w14:paraId="074CCBDE" w14:textId="212549CD" w:rsidR="00822C4E" w:rsidRPr="00F173BA" w:rsidRDefault="00822C4E" w:rsidP="00DD46DE">
      <w:pPr>
        <w:spacing w:after="120" w:line="360" w:lineRule="auto"/>
        <w:jc w:val="both"/>
      </w:pPr>
      <w:r w:rsidRPr="00F173BA">
        <w:t xml:space="preserve">As </w:t>
      </w:r>
      <w:proofErr w:type="spellStart"/>
      <w:r w:rsidRPr="00F173BA">
        <w:t>UCs</w:t>
      </w:r>
      <w:proofErr w:type="spellEnd"/>
      <w:r w:rsidRPr="00F173BA">
        <w:t xml:space="preserve"> fixas do currículo do Curso de Graduação em Ciências Biológicas são oferecidas segundo a distribuição de conteúdos básicos e profissionalizantes, </w:t>
      </w:r>
      <w:r w:rsidR="003F7DAB" w:rsidRPr="00F173BA">
        <w:t xml:space="preserve">possuindo </w:t>
      </w:r>
      <w:proofErr w:type="spellStart"/>
      <w:r w:rsidR="003F7DAB" w:rsidRPr="00F173BA">
        <w:t>ca</w:t>
      </w:r>
      <w:proofErr w:type="spellEnd"/>
      <w:r w:rsidR="003F7DAB" w:rsidRPr="00F173BA">
        <w:t xml:space="preserve">. 75% de carga horária teórica e </w:t>
      </w:r>
      <w:proofErr w:type="spellStart"/>
      <w:r w:rsidR="003F7DAB" w:rsidRPr="00F173BA">
        <w:t>ca</w:t>
      </w:r>
      <w:proofErr w:type="spellEnd"/>
      <w:r w:rsidR="003F7DAB" w:rsidRPr="00F173BA">
        <w:t>. 25% de carga horária prática</w:t>
      </w:r>
      <w:r w:rsidR="005D0C9A" w:rsidRPr="00F173BA">
        <w:t xml:space="preserve">, considerando apenas as 2.808 horas em </w:t>
      </w:r>
      <w:proofErr w:type="spellStart"/>
      <w:r w:rsidR="005D0C9A" w:rsidRPr="00F173BA">
        <w:t>UCs</w:t>
      </w:r>
      <w:proofErr w:type="spellEnd"/>
      <w:r w:rsidR="005D0C9A" w:rsidRPr="00F173BA">
        <w:t xml:space="preserve"> fixas</w:t>
      </w:r>
      <w:r w:rsidRPr="00F173BA">
        <w:t>. Considerando a UC Estágio Supervisionado (640 horas)</w:t>
      </w:r>
      <w:r w:rsidR="005D0C9A" w:rsidRPr="00F173BA">
        <w:t xml:space="preserve"> e as AACC (140 horas)</w:t>
      </w:r>
      <w:r w:rsidRPr="00F173BA">
        <w:t xml:space="preserve">, esta proporção </w:t>
      </w:r>
      <w:r w:rsidR="009176F4" w:rsidRPr="00F173BA">
        <w:t xml:space="preserve">muda para </w:t>
      </w:r>
      <w:r w:rsidR="005D0C9A" w:rsidRPr="00F173BA">
        <w:t>60</w:t>
      </w:r>
      <w:r w:rsidRPr="00F173BA">
        <w:t>% teórica</w:t>
      </w:r>
      <w:r w:rsidR="009176F4" w:rsidRPr="00F173BA">
        <w:t xml:space="preserve"> e </w:t>
      </w:r>
      <w:r w:rsidR="005D0C9A" w:rsidRPr="00F173BA">
        <w:t>40</w:t>
      </w:r>
      <w:r w:rsidRPr="00F173BA">
        <w:t>%</w:t>
      </w:r>
      <w:r w:rsidR="00AB049F" w:rsidRPr="00F173BA">
        <w:t xml:space="preserve"> </w:t>
      </w:r>
      <w:r w:rsidRPr="00F173BA">
        <w:t>prática</w:t>
      </w:r>
      <w:r w:rsidR="00AB049F" w:rsidRPr="00F173BA">
        <w:t>.</w:t>
      </w:r>
      <w:r w:rsidR="005D0C9A" w:rsidRPr="00F173BA">
        <w:t xml:space="preserve"> As 288 horas de </w:t>
      </w:r>
      <w:proofErr w:type="spellStart"/>
      <w:r w:rsidR="005D0C9A" w:rsidRPr="00F173BA">
        <w:t>UCs</w:t>
      </w:r>
      <w:proofErr w:type="spellEnd"/>
      <w:r w:rsidR="005D0C9A" w:rsidRPr="00F173BA">
        <w:t xml:space="preserve"> eletivas não foram consideradas </w:t>
      </w:r>
      <w:proofErr w:type="gramStart"/>
      <w:r w:rsidR="005D0C9A" w:rsidRPr="00F173BA">
        <w:t>nesse cálculos</w:t>
      </w:r>
      <w:proofErr w:type="gramEnd"/>
      <w:r w:rsidR="005D0C9A" w:rsidRPr="00F173BA">
        <w:t xml:space="preserve">, visto que sua carga horária teórica </w:t>
      </w:r>
      <w:r w:rsidR="0077100D" w:rsidRPr="00F173BA">
        <w:t xml:space="preserve">e </w:t>
      </w:r>
      <w:r w:rsidR="005D0C9A" w:rsidRPr="00F173BA">
        <w:t xml:space="preserve">prática é variável. </w:t>
      </w:r>
    </w:p>
    <w:p w14:paraId="2835B28E" w14:textId="77777777" w:rsidR="0010334B" w:rsidRPr="00F173BA" w:rsidRDefault="0010334B" w:rsidP="00DD46DE">
      <w:pPr>
        <w:spacing w:after="120" w:line="360" w:lineRule="auto"/>
        <w:jc w:val="both"/>
      </w:pPr>
      <w:r w:rsidRPr="00F173BA">
        <w:t xml:space="preserve">O Curso também possui ferramentas de auxílio às práticas pedagógicas e de acessibilidade, utilizando Tecnologias de Informação e Comunicação (TIC), via plataforma </w:t>
      </w:r>
      <w:proofErr w:type="spellStart"/>
      <w:r w:rsidRPr="00F173BA">
        <w:t>Moodle</w:t>
      </w:r>
      <w:proofErr w:type="spellEnd"/>
      <w:r w:rsidRPr="00F173BA">
        <w:t xml:space="preserve"> e </w:t>
      </w:r>
      <w:proofErr w:type="spellStart"/>
      <w:r w:rsidRPr="00F173BA">
        <w:t>servições</w:t>
      </w:r>
      <w:proofErr w:type="spellEnd"/>
      <w:r w:rsidRPr="00F173BA">
        <w:t xml:space="preserve"> do G </w:t>
      </w:r>
      <w:proofErr w:type="spellStart"/>
      <w:r w:rsidRPr="00F173BA">
        <w:t>Suite</w:t>
      </w:r>
      <w:proofErr w:type="spellEnd"/>
      <w:r w:rsidRPr="00F173BA">
        <w:t xml:space="preserve"> (incluindo Google Sala de Aula e Google </w:t>
      </w:r>
      <w:proofErr w:type="spellStart"/>
      <w:r w:rsidRPr="00F173BA">
        <w:t>Meet</w:t>
      </w:r>
      <w:proofErr w:type="spellEnd"/>
      <w:r w:rsidRPr="00F173BA">
        <w:t>), nos quais os alunos podem ter acesso a fóruns de discussão e aos conteúdos das aulas teóricas e práticas, realizar atividades programadas, entregar trabalhos acadêmicos, e comunicar-se diretamente com os docentes</w:t>
      </w:r>
      <w:r w:rsidR="008C69FF" w:rsidRPr="00F173BA">
        <w:t>. A</w:t>
      </w:r>
      <w:r w:rsidRPr="00F173BA">
        <w:t xml:space="preserve"> Coordenação do Curso</w:t>
      </w:r>
      <w:r w:rsidR="008C69FF" w:rsidRPr="00F173BA">
        <w:t xml:space="preserve"> mantém contato constante com os discentes via Gmail e plataforma </w:t>
      </w:r>
      <w:proofErr w:type="spellStart"/>
      <w:r w:rsidR="008C69FF" w:rsidRPr="00F173BA">
        <w:t>Moodle</w:t>
      </w:r>
      <w:proofErr w:type="spellEnd"/>
      <w:r w:rsidRPr="00F173BA">
        <w:t>.</w:t>
      </w:r>
    </w:p>
    <w:p w14:paraId="2F0FC030" w14:textId="0ACB3AA5" w:rsidR="00990167" w:rsidRPr="00F173BA" w:rsidRDefault="00990167" w:rsidP="00DD46DE">
      <w:pPr>
        <w:spacing w:after="120" w:line="360" w:lineRule="auto"/>
        <w:jc w:val="both"/>
      </w:pPr>
      <w:r w:rsidRPr="00F173BA">
        <w:t xml:space="preserve">A </w:t>
      </w:r>
      <w:proofErr w:type="spellStart"/>
      <w:r w:rsidRPr="00F173BA">
        <w:t>Curricularização</w:t>
      </w:r>
      <w:proofErr w:type="spellEnd"/>
      <w:r w:rsidRPr="00F173BA">
        <w:t xml:space="preserve"> das Atividades de Extensão no Curso de Ciências Biológicas está em desenvolvimento conforme a Resolução 139 da Unifesp, de 11 de outubro de 2017, </w:t>
      </w:r>
      <w:r w:rsidR="00DA630C" w:rsidRPr="00F173BA">
        <w:t xml:space="preserve">bem como a Resolução 192 (que alterou a Resolução 139) </w:t>
      </w:r>
      <w:r w:rsidRPr="00F173BA">
        <w:t xml:space="preserve">e a Lei Federal 13.005 de 25 de junho de 2014. </w:t>
      </w:r>
      <w:r w:rsidR="002241BA" w:rsidRPr="00F173BA">
        <w:t xml:space="preserve">A necessidade da </w:t>
      </w:r>
      <w:proofErr w:type="spellStart"/>
      <w:r w:rsidR="002241BA" w:rsidRPr="00F173BA">
        <w:t>curricularização</w:t>
      </w:r>
      <w:proofErr w:type="spellEnd"/>
      <w:r w:rsidR="002241BA" w:rsidRPr="00F173BA">
        <w:t xml:space="preserve"> da extensão trouxe diversos debates e reflexões sobre as atividades desenvolvidas nas </w:t>
      </w:r>
      <w:proofErr w:type="spellStart"/>
      <w:r w:rsidR="002241BA" w:rsidRPr="00F173BA">
        <w:t>UCs</w:t>
      </w:r>
      <w:proofErr w:type="spellEnd"/>
      <w:r w:rsidR="002241BA" w:rsidRPr="00F173BA">
        <w:t xml:space="preserve"> do Curso. </w:t>
      </w:r>
      <w:r w:rsidR="00CE67F8" w:rsidRPr="00F173BA">
        <w:t xml:space="preserve">As </w:t>
      </w:r>
      <w:r w:rsidR="002241BA" w:rsidRPr="00F173BA">
        <w:t xml:space="preserve">atividades </w:t>
      </w:r>
      <w:proofErr w:type="spellStart"/>
      <w:r w:rsidR="002241BA" w:rsidRPr="00F173BA">
        <w:t>extensionistas</w:t>
      </w:r>
      <w:proofErr w:type="spellEnd"/>
      <w:r w:rsidR="002241BA" w:rsidRPr="00F173BA">
        <w:t xml:space="preserve"> foram formuladas por docentes e discutidas em reunião específicas sobre o assunto, no NDE e da Comissão de Curso. Essas atividades já fazem parte das </w:t>
      </w:r>
      <w:proofErr w:type="spellStart"/>
      <w:r w:rsidR="002241BA" w:rsidRPr="00F173BA">
        <w:t>UCs</w:t>
      </w:r>
      <w:proofErr w:type="spellEnd"/>
      <w:r w:rsidR="002241BA" w:rsidRPr="00F173BA">
        <w:t xml:space="preserve"> fixas e eletivas do Curso. </w:t>
      </w:r>
      <w:proofErr w:type="spellStart"/>
      <w:r w:rsidR="002241BA" w:rsidRPr="00F173BA">
        <w:t>UCs</w:t>
      </w:r>
      <w:proofErr w:type="spellEnd"/>
      <w:r w:rsidR="002241BA" w:rsidRPr="00F173BA">
        <w:t xml:space="preserve"> fixas como Biologia </w:t>
      </w:r>
      <w:r w:rsidR="002241BA" w:rsidRPr="00F173BA">
        <w:lastRenderedPageBreak/>
        <w:t>Celular, Zoologia</w:t>
      </w:r>
      <w:r w:rsidR="00B10E08" w:rsidRPr="00F173BA">
        <w:t xml:space="preserve"> I, </w:t>
      </w:r>
      <w:r w:rsidR="002241BA" w:rsidRPr="00F173BA">
        <w:t xml:space="preserve">II e III, Anatomia </w:t>
      </w:r>
      <w:r w:rsidR="00B94CBE" w:rsidRPr="00F173BA">
        <w:t xml:space="preserve">e Morfologia </w:t>
      </w:r>
      <w:r w:rsidR="002241BA" w:rsidRPr="00F173BA">
        <w:t xml:space="preserve">Vegetal, </w:t>
      </w:r>
      <w:r w:rsidR="00B10E08" w:rsidRPr="00F173BA">
        <w:t xml:space="preserve">Botânica Sistemática, Bioquímica Integrada, Imunologia, Educação Ambiental, </w:t>
      </w:r>
      <w:r w:rsidR="002241BA" w:rsidRPr="00F173BA">
        <w:t xml:space="preserve">Fisiologia Vegetal, </w:t>
      </w:r>
      <w:r w:rsidR="00B10E08" w:rsidRPr="00F173BA">
        <w:t xml:space="preserve">Botânica Econômica, Paleontologia, Evolução, </w:t>
      </w:r>
      <w:r w:rsidR="002241BA" w:rsidRPr="00F173BA">
        <w:t xml:space="preserve">e diversas eletivas, implementaram carga horária de extensão. Uma eletiva já com uma atividade de extensão consagrada no Curso é Genética Humana, que desenvolve o projeto “Teste do Pezinho para Todos”. Além disso, </w:t>
      </w:r>
      <w:r w:rsidR="00B94CBE" w:rsidRPr="00F173BA">
        <w:t xml:space="preserve">a </w:t>
      </w:r>
      <w:r w:rsidR="002241BA" w:rsidRPr="00F173BA">
        <w:t xml:space="preserve">UC eletiva denominada Projetos em Extensão: </w:t>
      </w:r>
      <w:proofErr w:type="gramStart"/>
      <w:r w:rsidR="00B94CBE" w:rsidRPr="00F173BA">
        <w:t xml:space="preserve">Biologia </w:t>
      </w:r>
      <w:r w:rsidR="002241BA" w:rsidRPr="00F173BA">
        <w:t>e Sociedade t</w:t>
      </w:r>
      <w:r w:rsidR="00B94CBE" w:rsidRPr="00F173BA">
        <w:t>e</w:t>
      </w:r>
      <w:r w:rsidR="002241BA" w:rsidRPr="00F173BA">
        <w:t>m</w:t>
      </w:r>
      <w:proofErr w:type="gramEnd"/>
      <w:r w:rsidR="002241BA" w:rsidRPr="00F173BA">
        <w:t xml:space="preserve"> sua carga horária totalmente voltada para a extensão, visto que possuem um módulo inicial teórico voltado para o histórico e para as diretrizes da extensão no país, e um segundo módulo voltado para o planejamento e execução de projetos </w:t>
      </w:r>
      <w:proofErr w:type="spellStart"/>
      <w:r w:rsidR="002241BA" w:rsidRPr="00F173BA">
        <w:t>extensionistas</w:t>
      </w:r>
      <w:proofErr w:type="spellEnd"/>
      <w:r w:rsidR="002241BA" w:rsidRPr="00F173BA">
        <w:t xml:space="preserve"> multidisciplinares.</w:t>
      </w:r>
      <w:r w:rsidR="005D0C9A" w:rsidRPr="00F173BA">
        <w:t xml:space="preserve"> O Curso atualmente possui 424 horas de extensão </w:t>
      </w:r>
      <w:proofErr w:type="spellStart"/>
      <w:r w:rsidR="005D0C9A" w:rsidRPr="00F173BA">
        <w:t>curricularizadas</w:t>
      </w:r>
      <w:proofErr w:type="spellEnd"/>
      <w:r w:rsidR="005D0C9A" w:rsidRPr="00F173BA">
        <w:t xml:space="preserve"> em </w:t>
      </w:r>
      <w:proofErr w:type="spellStart"/>
      <w:r w:rsidR="005D0C9A" w:rsidRPr="00F173BA">
        <w:t>UCs</w:t>
      </w:r>
      <w:proofErr w:type="spellEnd"/>
      <w:r w:rsidR="005D0C9A" w:rsidRPr="00F173BA">
        <w:t xml:space="preserve"> fixas, ou seja, mais de 10% de sua carga horária total (3.876 horas). </w:t>
      </w:r>
    </w:p>
    <w:p w14:paraId="0A4CB9AC" w14:textId="77777777" w:rsidR="0096074B" w:rsidRPr="00F173BA" w:rsidRDefault="0096074B" w:rsidP="00DD46DE">
      <w:pPr>
        <w:spacing w:after="120" w:line="360" w:lineRule="auto"/>
        <w:jc w:val="both"/>
        <w:rPr>
          <w:b/>
          <w:i/>
        </w:rPr>
      </w:pPr>
      <w:proofErr w:type="spellStart"/>
      <w:r w:rsidRPr="00F173BA">
        <w:rPr>
          <w:b/>
          <w:i/>
        </w:rPr>
        <w:t>Pluridisciplinaridade</w:t>
      </w:r>
      <w:proofErr w:type="spellEnd"/>
      <w:r w:rsidRPr="00F173BA">
        <w:rPr>
          <w:b/>
          <w:i/>
        </w:rPr>
        <w:t xml:space="preserve"> e interdisciplinaridade</w:t>
      </w:r>
    </w:p>
    <w:p w14:paraId="3C7BB2DB" w14:textId="77777777" w:rsidR="009E4CF0" w:rsidRPr="00F173BA" w:rsidRDefault="009E4CF0" w:rsidP="00DD46DE">
      <w:pPr>
        <w:spacing w:after="120" w:line="360" w:lineRule="auto"/>
        <w:jc w:val="both"/>
      </w:pPr>
      <w:r w:rsidRPr="00F173BA">
        <w:t xml:space="preserve">A </w:t>
      </w:r>
      <w:proofErr w:type="spellStart"/>
      <w:r w:rsidRPr="00F173BA">
        <w:t>pluridisciplinaridade</w:t>
      </w:r>
      <w:proofErr w:type="spellEnd"/>
      <w:r w:rsidRPr="00F173BA">
        <w:t xml:space="preserve"> embasa grande parte das </w:t>
      </w:r>
      <w:proofErr w:type="spellStart"/>
      <w:r w:rsidRPr="00F173BA">
        <w:t>UCs</w:t>
      </w:r>
      <w:proofErr w:type="spellEnd"/>
      <w:r w:rsidRPr="00F173BA">
        <w:t xml:space="preserve">, à medida que é proposta a discussão paralela de diferentes aspectos de determinado conteúdo nas diferentes </w:t>
      </w:r>
      <w:proofErr w:type="spellStart"/>
      <w:r w:rsidRPr="00F173BA">
        <w:t>UCs</w:t>
      </w:r>
      <w:proofErr w:type="spellEnd"/>
      <w:r w:rsidRPr="00F173BA">
        <w:t xml:space="preserve">, como, por exemplo, a diversidade biológica sendo abordada sob o ponto de vista da Botânica, da Zoologia, da Microbiologia e da Ecologia ou, ainda, a biologia molecular abordada em Bioquímica, Biologia Celular, Biologia Molecular, Genética e Evolução, entre outras. Dentro dessa proposta, cada UC contribui, dentro de seu escopo específico, para a compreensão de determinados conteúdos, sempre buscando perceber a relação entre as </w:t>
      </w:r>
      <w:proofErr w:type="spellStart"/>
      <w:r w:rsidRPr="00F173BA">
        <w:t>UCs</w:t>
      </w:r>
      <w:proofErr w:type="spellEnd"/>
      <w:r w:rsidRPr="00F173BA">
        <w:t xml:space="preserve">. </w:t>
      </w:r>
    </w:p>
    <w:p w14:paraId="70895E50" w14:textId="79F0F26D" w:rsidR="009E4CF0" w:rsidRPr="00F173BA" w:rsidRDefault="009E4CF0" w:rsidP="00DD46DE">
      <w:pPr>
        <w:spacing w:after="120" w:line="360" w:lineRule="auto"/>
        <w:jc w:val="both"/>
      </w:pPr>
      <w:r w:rsidRPr="00F173BA">
        <w:t xml:space="preserve">A interdisciplinaridade encontra-se presente na organização curricular, estando representada principalmente pela forma com que algumas </w:t>
      </w:r>
      <w:proofErr w:type="spellStart"/>
      <w:r w:rsidRPr="00F173BA">
        <w:t>UCs</w:t>
      </w:r>
      <w:proofErr w:type="spellEnd"/>
      <w:r w:rsidRPr="00F173BA">
        <w:t xml:space="preserve"> foram organizadas. Um exemplo é o formato estabelecido para a UC de Estrutura e Função de Tecidos, Órgãos e Sistemas Humanos I e II. Estas </w:t>
      </w:r>
      <w:proofErr w:type="spellStart"/>
      <w:r w:rsidRPr="00F173BA">
        <w:t>UCs</w:t>
      </w:r>
      <w:proofErr w:type="spellEnd"/>
      <w:r w:rsidRPr="00F173BA">
        <w:t xml:space="preserve"> foram concebidas de tal forma que o aluno tem uma abordagem integrada de conceitos outrora discutidos em </w:t>
      </w:r>
      <w:proofErr w:type="spellStart"/>
      <w:r w:rsidRPr="00F173BA">
        <w:t>UCs</w:t>
      </w:r>
      <w:proofErr w:type="spellEnd"/>
      <w:r w:rsidRPr="00F173BA">
        <w:t xml:space="preserve"> isoladas, como Anatomia, Histologia e Fisiologia. </w:t>
      </w:r>
    </w:p>
    <w:p w14:paraId="60F40C56" w14:textId="27514AE9" w:rsidR="00C80636" w:rsidRPr="00F173BA" w:rsidRDefault="009E4CF0" w:rsidP="00DD46DE">
      <w:pPr>
        <w:shd w:val="clear" w:color="auto" w:fill="FFFFFF"/>
        <w:spacing w:after="120" w:line="360" w:lineRule="auto"/>
        <w:jc w:val="both"/>
      </w:pPr>
      <w:r w:rsidRPr="00F173BA">
        <w:t xml:space="preserve">A </w:t>
      </w:r>
      <w:proofErr w:type="spellStart"/>
      <w:r w:rsidRPr="00F173BA">
        <w:t>interdisciplinariedade</w:t>
      </w:r>
      <w:proofErr w:type="spellEnd"/>
      <w:r w:rsidRPr="00F173BA">
        <w:t xml:space="preserve"> também é proposta para as </w:t>
      </w:r>
      <w:proofErr w:type="spellStart"/>
      <w:r w:rsidRPr="00F173BA">
        <w:t>UCs</w:t>
      </w:r>
      <w:proofErr w:type="spellEnd"/>
      <w:r w:rsidRPr="00F173BA">
        <w:t xml:space="preserve"> da área de Biologia Comparada que envolve o estudo comparado dos organismos em todos os níveis – dos genes </w:t>
      </w:r>
      <w:proofErr w:type="gramStart"/>
      <w:r w:rsidRPr="00F173BA">
        <w:t>à</w:t>
      </w:r>
      <w:proofErr w:type="gramEnd"/>
      <w:r w:rsidRPr="00F173BA">
        <w:t xml:space="preserve"> comunidades - considerando a evolução como um conceito fundamental na biologia. Na grande maioria dos cursos de Ciências Biológicas nas universidades Brasileiras, os conteúdos de Botânica, Evolução, Fisiologia Animal e Vegetal e </w:t>
      </w:r>
      <w:proofErr w:type="gramStart"/>
      <w:r w:rsidRPr="00F173BA">
        <w:t>Zoologia  são</w:t>
      </w:r>
      <w:proofErr w:type="gramEnd"/>
      <w:r w:rsidRPr="00F173BA">
        <w:t xml:space="preserve"> abordados separadamente seguindo um  </w:t>
      </w:r>
      <w:r w:rsidRPr="00F173BA">
        <w:lastRenderedPageBreak/>
        <w:t>modelo  tradicional dentro do paradigma de evolução gradualista/</w:t>
      </w:r>
      <w:proofErr w:type="spellStart"/>
      <w:r w:rsidRPr="00F173BA">
        <w:t>gradista</w:t>
      </w:r>
      <w:proofErr w:type="spellEnd"/>
      <w:r w:rsidRPr="00F173BA">
        <w:t xml:space="preserve">. Entretanto, o acúmulo de conhecimento sobre os organismos e das abordagens sobre suas relações evolutivas (e.g. ancestralidade comum entre grupos de organismos) foi ampliado radicalmente nas últimas quatro décadas, exigindo uma visão mais dinâmica e integrativa dos conteúdos sob o ponto de vista comparado. Desta forma, as </w:t>
      </w:r>
      <w:proofErr w:type="spellStart"/>
      <w:r w:rsidRPr="00F173BA">
        <w:t>UCs</w:t>
      </w:r>
      <w:proofErr w:type="spellEnd"/>
      <w:r w:rsidRPr="00F173BA">
        <w:t xml:space="preserve"> incluídas na área de Biologia Comparada são ministradas de uma maneira que permite integrar e otimizar o ensino numa perspectiva mais dinâmica e atualizada sobre os organismos e sua história natural e evolutiva. Dentro dessa proposta já executada pelo PPC do Curso em 2014, há duas </w:t>
      </w:r>
      <w:proofErr w:type="spellStart"/>
      <w:r w:rsidRPr="00F173BA">
        <w:t>UCs</w:t>
      </w:r>
      <w:proofErr w:type="spellEnd"/>
      <w:r w:rsidRPr="00F173BA">
        <w:t xml:space="preserve"> que abordam conteúdos de forma introdutória: uma que trabalha aspectos teóricos e operacionais (Fundamentos de Evolução e Sistemática Biológica) e outra que apresenta em seu módulo inicial uma visão geral comparada da diversidade, evolução e classificação da vida na Terra (Zoologia I). Essas duas </w:t>
      </w:r>
      <w:proofErr w:type="spellStart"/>
      <w:r w:rsidRPr="00F173BA">
        <w:t>UCs</w:t>
      </w:r>
      <w:proofErr w:type="spellEnd"/>
      <w:r w:rsidRPr="00F173BA">
        <w:t xml:space="preserve"> são oferecidas no primeiro semestre do curso. As </w:t>
      </w:r>
      <w:proofErr w:type="spellStart"/>
      <w:r w:rsidRPr="00F173BA">
        <w:t>UCs</w:t>
      </w:r>
      <w:proofErr w:type="spellEnd"/>
      <w:r w:rsidRPr="00F173BA">
        <w:t xml:space="preserve"> sequenciais da área de Biologia Comparada são cursadas logo após essas </w:t>
      </w:r>
      <w:proofErr w:type="spellStart"/>
      <w:r w:rsidRPr="00F173BA">
        <w:t>UCs</w:t>
      </w:r>
      <w:proofErr w:type="spellEnd"/>
      <w:r w:rsidRPr="00F173BA">
        <w:t xml:space="preserve"> introdutórias. A proposta de organização das diferentes unidades curriculares descritas acima vai além de uma simples unificação de conteúdos. A interdisciplinaridade proposta traduz a necessidade de unificação de conceitos, na disponibilidade de cada uma das </w:t>
      </w:r>
      <w:proofErr w:type="spellStart"/>
      <w:r w:rsidRPr="00F173BA">
        <w:t>UCs</w:t>
      </w:r>
      <w:proofErr w:type="spellEnd"/>
      <w:r w:rsidRPr="00F173BA">
        <w:t xml:space="preserve"> em otimizar os conteúdos dentro de uma base sólida e unificada e ao mesmo tempo permitir maior integração entre as linhas que estudam os organismos de forma comparada. Dentro do conceito básico da interdisciplinaridade, as duas </w:t>
      </w:r>
      <w:proofErr w:type="spellStart"/>
      <w:r w:rsidRPr="00F173BA">
        <w:t>UCs</w:t>
      </w:r>
      <w:proofErr w:type="spellEnd"/>
      <w:r w:rsidRPr="00F173BA">
        <w:t xml:space="preserve"> introdutórias funcionam como ponto de partida para o desenvolvimento consonante dos conteúdos apresentados sobre a diversidade em seus diferentes aspectos, numa perspectiva atual e compatível com as recentes descobertas e linhas de pesquisa.</w:t>
      </w:r>
      <w:r w:rsidR="009176F4" w:rsidRPr="00F173BA">
        <w:t xml:space="preserve"> Por exemplo, </w:t>
      </w:r>
      <w:r w:rsidR="009176F4" w:rsidRPr="00F173BA">
        <w:rPr>
          <w:iCs/>
        </w:rPr>
        <w:t>n</w:t>
      </w:r>
      <w:r w:rsidRPr="00F173BA">
        <w:rPr>
          <w:iCs/>
        </w:rPr>
        <w:t xml:space="preserve">a área da Botânica, a </w:t>
      </w:r>
      <w:r w:rsidR="009176F4" w:rsidRPr="00F173BA">
        <w:rPr>
          <w:iCs/>
        </w:rPr>
        <w:t xml:space="preserve">UC fixa </w:t>
      </w:r>
      <w:r w:rsidRPr="00F173BA">
        <w:rPr>
          <w:iCs/>
        </w:rPr>
        <w:t xml:space="preserve">Botânica Sistemática permeia a evolução dos organismos fotossintetizantes. Os caracteres taxonômicos também são abordados e os sistemas de adaptações para a conquista terrestre pelas plantas são o foco desta UC integrativa. </w:t>
      </w:r>
    </w:p>
    <w:p w14:paraId="0D8A2107" w14:textId="77777777" w:rsidR="00822C4E" w:rsidRPr="00F173BA" w:rsidRDefault="00822C4E" w:rsidP="00DD46DE">
      <w:pPr>
        <w:shd w:val="clear" w:color="auto" w:fill="FFFFFF"/>
        <w:spacing w:after="120" w:line="360" w:lineRule="auto"/>
        <w:jc w:val="both"/>
      </w:pPr>
      <w:r w:rsidRPr="00F173BA">
        <w:rPr>
          <w:b/>
          <w:i/>
        </w:rPr>
        <w:t>Flexibilização Curricular</w:t>
      </w:r>
    </w:p>
    <w:p w14:paraId="0721BE99" w14:textId="77777777" w:rsidR="00822C4E" w:rsidRPr="00F173BA" w:rsidRDefault="00822C4E" w:rsidP="00DD46DE">
      <w:pPr>
        <w:spacing w:after="120" w:line="360" w:lineRule="auto"/>
        <w:jc w:val="both"/>
      </w:pPr>
      <w:r w:rsidRPr="00F173BA">
        <w:t xml:space="preserve">As Diretrizes Curriculares Nacionais sugerem que os cursos apresentem em sua estrutura a possibilidade de flexibilização de seus currículos, possibilitando ao acadêmico maior e melhor movimentação, quer seja na instituição de origem ou em outra instituição de ensino superior. No Curso de Ciências Biológicas da UNIFESP a flexibilização é contemplada através de </w:t>
      </w:r>
      <w:r w:rsidRPr="00F173BA">
        <w:lastRenderedPageBreak/>
        <w:t xml:space="preserve">atividades como: (i) </w:t>
      </w:r>
      <w:proofErr w:type="spellStart"/>
      <w:r w:rsidRPr="00F173BA">
        <w:t>UCs</w:t>
      </w:r>
      <w:proofErr w:type="spellEnd"/>
      <w:r w:rsidRPr="00F173BA">
        <w:t xml:space="preserve"> eletivas de livre escolha do aluno, tanto aquelas oferecidas na UNIFESP quanto em outra instituição de ensino superior reconhecida pela Comissão de Graduação do Curso; (</w:t>
      </w:r>
      <w:proofErr w:type="spellStart"/>
      <w:r w:rsidRPr="00F173BA">
        <w:t>ii</w:t>
      </w:r>
      <w:proofErr w:type="spellEnd"/>
      <w:r w:rsidRPr="00F173BA">
        <w:t>)  atividades complementares, aquelas de caráter técnico-científico-culturais e  (</w:t>
      </w:r>
      <w:proofErr w:type="spellStart"/>
      <w:r w:rsidRPr="00F173BA">
        <w:t>iii</w:t>
      </w:r>
      <w:proofErr w:type="spellEnd"/>
      <w:r w:rsidRPr="00F173BA">
        <w:t>) atividades de extensão.</w:t>
      </w:r>
    </w:p>
    <w:p w14:paraId="349997C6" w14:textId="77777777" w:rsidR="00822C4E" w:rsidRPr="00F173BA" w:rsidRDefault="00822C4E" w:rsidP="00DD46DE">
      <w:pPr>
        <w:spacing w:after="120" w:line="360" w:lineRule="auto"/>
        <w:jc w:val="both"/>
      </w:pPr>
      <w:r w:rsidRPr="00F173BA">
        <w:t xml:space="preserve">A flexibilização aqui proposta não se restringe a estas atividades, mas também se insere em toda a estruturação curricular, permitindo maior fluidez e dinamização na vida acadêmica. Neste sentido, o colegiado do curso de Ciências Biológicas analisou cuidadosamente a necessidade ou não de pré-requisitos em cada unidade curricular, considerando a possibilidade </w:t>
      </w:r>
      <w:proofErr w:type="gramStart"/>
      <w:r w:rsidRPr="00F173BA">
        <w:t>do</w:t>
      </w:r>
      <w:proofErr w:type="gramEnd"/>
      <w:r w:rsidRPr="00F173BA">
        <w:t xml:space="preserve"> aluno organizar o seu currículo com maior autonomia, contando com o mínimo de pré-requisitos. </w:t>
      </w:r>
    </w:p>
    <w:p w14:paraId="03605682" w14:textId="77777777" w:rsidR="00822C4E" w:rsidRPr="00F173BA" w:rsidRDefault="00822C4E" w:rsidP="00DD46DE">
      <w:pPr>
        <w:spacing w:after="120" w:line="360" w:lineRule="auto"/>
        <w:jc w:val="both"/>
      </w:pPr>
      <w:r w:rsidRPr="00F173BA">
        <w:t xml:space="preserve">A flexibilização está também contemplada nos programas de intercâmbio e mobilidade acadêmica. Os estágios curriculares obrigatórios foram pensados como um componente integrante do curso, permitindo que o aluno escolha as áreas de sua afinidade. Para a avalição das atividades desenvolvidas nesse período, o aluno deve entregar um Trabalho de Conclusão de Curso (TCC), como regulamentado pelas normas </w:t>
      </w:r>
      <w:proofErr w:type="gramStart"/>
      <w:r w:rsidRPr="00F173BA">
        <w:t>dos estágio</w:t>
      </w:r>
      <w:proofErr w:type="gramEnd"/>
      <w:r w:rsidRPr="00F173BA">
        <w:t xml:space="preserve">. Este trabalho constitui uma atividade pedagógica planejada e supervisionada e tem como objetivo estimular a reflexão crítica e a criatividade, além de desenvolver a capacidade de construção do conhecimento e resolução de problemas sobre aquela realidade, para que o mesmo possa sentir-se mais seguro nas suas inserções e intervenções na realidade social. </w:t>
      </w:r>
    </w:p>
    <w:p w14:paraId="21E368F5" w14:textId="77777777" w:rsidR="00822C4E" w:rsidRPr="00F173BA" w:rsidRDefault="00822C4E" w:rsidP="00DD46DE">
      <w:pPr>
        <w:spacing w:after="120" w:line="360" w:lineRule="auto"/>
        <w:rPr>
          <w:i/>
          <w:iCs/>
        </w:rPr>
      </w:pPr>
      <w:r w:rsidRPr="00F173BA">
        <w:rPr>
          <w:b/>
          <w:bCs/>
          <w:i/>
          <w:iCs/>
        </w:rPr>
        <w:t>Produção e Transferência de Tecnologia</w:t>
      </w:r>
      <w:r w:rsidRPr="00F173BA">
        <w:rPr>
          <w:i/>
          <w:iCs/>
        </w:rPr>
        <w:t>.</w:t>
      </w:r>
    </w:p>
    <w:p w14:paraId="2C3E4D88" w14:textId="77777777" w:rsidR="00822C4E" w:rsidRPr="00F173BA" w:rsidRDefault="00822C4E" w:rsidP="00DD46DE">
      <w:pPr>
        <w:spacing w:after="120" w:line="360" w:lineRule="auto"/>
        <w:jc w:val="both"/>
      </w:pPr>
      <w:r w:rsidRPr="00F173BA">
        <w:t xml:space="preserve">O curso de Ciências Biológicas se propõe a valorizar a produção intelectual sem, entretanto, desvincular-se da importância da produção, gerenciamento e transferência de tecnologia para o mercado, já que o desenvolvimento de tecnologias e a implementação de gerenciamento de projetos requerem aquisição de conhecimentos específicos, informações sobre o ambiente de inserção dos projetos e desenvolvimento de metodologias e materiais pertinentes. Esta atividade não deve exaurir e nem retirar da universidade, ou dos profissionais que nela atuam, a responsabilidade sobre a produção do conhecimento. </w:t>
      </w:r>
      <w:proofErr w:type="gramStart"/>
      <w:r w:rsidRPr="00F173BA">
        <w:t>A interação com profissionais das diversas áreas pretendem</w:t>
      </w:r>
      <w:proofErr w:type="gramEnd"/>
      <w:r w:rsidRPr="00F173BA">
        <w:t xml:space="preserve"> capacitar o aluno para atuar também no desenvolvimento tecnológico. </w:t>
      </w:r>
    </w:p>
    <w:p w14:paraId="6D311BAB" w14:textId="77777777" w:rsidR="00822C4E" w:rsidRPr="00F173BA" w:rsidRDefault="00C80636" w:rsidP="00DD46DE">
      <w:pPr>
        <w:pStyle w:val="Default"/>
        <w:spacing w:after="120" w:line="360" w:lineRule="auto"/>
        <w:jc w:val="both"/>
        <w:rPr>
          <w:rFonts w:ascii="Times New Roman" w:hAnsi="Times New Roman" w:cs="Times New Roman"/>
          <w:color w:val="auto"/>
          <w:lang w:val="pt-BR"/>
        </w:rPr>
      </w:pPr>
      <w:r w:rsidRPr="00F173BA">
        <w:rPr>
          <w:rFonts w:ascii="Times New Roman" w:hAnsi="Times New Roman" w:cs="Times New Roman"/>
          <w:color w:val="auto"/>
          <w:lang w:val="pt-BR"/>
        </w:rPr>
        <w:lastRenderedPageBreak/>
        <w:t>P</w:t>
      </w:r>
      <w:r w:rsidR="00822C4E" w:rsidRPr="00F173BA">
        <w:rPr>
          <w:rFonts w:ascii="Times New Roman" w:hAnsi="Times New Roman" w:cs="Times New Roman"/>
          <w:color w:val="auto"/>
          <w:lang w:val="pt-BR"/>
        </w:rPr>
        <w:t>ara auxiliar nas atividades acima descritas, os alunos criaram a Empresa Júnior do Curso de Ciências Biológicas da Universidade Federal de São Paulo, denominada Empresa Biologia UNIFESP Diadema Júnior (B.U.D. Jr), que tem as seguintes finalidades, de acordo com seu Estatuto:</w:t>
      </w:r>
    </w:p>
    <w:p w14:paraId="0FFF50FB" w14:textId="77777777" w:rsidR="007335BB" w:rsidRPr="00F173BA" w:rsidRDefault="007335BB" w:rsidP="007335BB">
      <w:pPr>
        <w:numPr>
          <w:ilvl w:val="0"/>
          <w:numId w:val="103"/>
        </w:numPr>
        <w:pBdr>
          <w:top w:val="nil"/>
          <w:left w:val="nil"/>
          <w:bottom w:val="nil"/>
          <w:right w:val="nil"/>
          <w:between w:val="nil"/>
        </w:pBdr>
        <w:spacing w:line="360" w:lineRule="auto"/>
        <w:jc w:val="both"/>
      </w:pPr>
      <w:r w:rsidRPr="00F173BA">
        <w:t>Proporcionar a seus membros efetivos as condições necessárias à aplicação prática de seus conhecimentos teóricos relativos à sua área profissional;</w:t>
      </w:r>
    </w:p>
    <w:p w14:paraId="50D2695A" w14:textId="77777777" w:rsidR="007335BB" w:rsidRPr="00F173BA" w:rsidRDefault="007335BB" w:rsidP="007335BB">
      <w:pPr>
        <w:numPr>
          <w:ilvl w:val="0"/>
          <w:numId w:val="103"/>
        </w:numPr>
        <w:pBdr>
          <w:top w:val="nil"/>
          <w:left w:val="nil"/>
          <w:bottom w:val="nil"/>
          <w:right w:val="nil"/>
          <w:between w:val="nil"/>
        </w:pBdr>
        <w:spacing w:line="360" w:lineRule="auto"/>
        <w:jc w:val="both"/>
      </w:pPr>
      <w:r w:rsidRPr="00F173BA">
        <w:t>Dar à sociedade um retorno dos investimentos que a empresa realiza na Universidade, através de projetos e atividades que contribuam para a difusão do conhecimento e de serviços de qualidade realizados por futuros profissionais da área de Ciências Biológicas da Universidade Federal de São Paulo;</w:t>
      </w:r>
    </w:p>
    <w:p w14:paraId="33207611" w14:textId="77777777" w:rsidR="007335BB" w:rsidRPr="00F173BA" w:rsidRDefault="007335BB" w:rsidP="007335BB">
      <w:pPr>
        <w:numPr>
          <w:ilvl w:val="0"/>
          <w:numId w:val="103"/>
        </w:numPr>
        <w:pBdr>
          <w:top w:val="nil"/>
          <w:left w:val="nil"/>
          <w:bottom w:val="nil"/>
          <w:right w:val="nil"/>
          <w:between w:val="nil"/>
        </w:pBdr>
        <w:spacing w:line="360" w:lineRule="auto"/>
        <w:jc w:val="both"/>
      </w:pPr>
      <w:r w:rsidRPr="00F173BA">
        <w:t xml:space="preserve">Oferecer aos membros da </w:t>
      </w:r>
      <w:proofErr w:type="spellStart"/>
      <w:r w:rsidRPr="00F173BA">
        <w:t>BUDjr</w:t>
      </w:r>
      <w:proofErr w:type="spellEnd"/>
      <w:r w:rsidRPr="00F173BA">
        <w:t xml:space="preserve"> atividades que melhorem seu desempenho profissional no mercado de trabalho, dando a eles uma visão profissional no âmbito acadêmico;</w:t>
      </w:r>
    </w:p>
    <w:p w14:paraId="7F5E31E1" w14:textId="77777777" w:rsidR="007335BB" w:rsidRPr="00F173BA" w:rsidRDefault="007335BB" w:rsidP="007335BB">
      <w:pPr>
        <w:numPr>
          <w:ilvl w:val="0"/>
          <w:numId w:val="103"/>
        </w:numPr>
        <w:pBdr>
          <w:top w:val="nil"/>
          <w:left w:val="nil"/>
          <w:bottom w:val="nil"/>
          <w:right w:val="nil"/>
          <w:between w:val="nil"/>
        </w:pBdr>
        <w:spacing w:line="360" w:lineRule="auto"/>
        <w:jc w:val="both"/>
      </w:pPr>
      <w:r w:rsidRPr="00F173BA">
        <w:t>Realizar estudos e elaborar diagnósticos e relatórios sobre assuntos específicos inseridos em sua área de atuação;</w:t>
      </w:r>
    </w:p>
    <w:p w14:paraId="5BAC7E6C" w14:textId="77777777" w:rsidR="007335BB" w:rsidRPr="00F173BA" w:rsidRDefault="007335BB" w:rsidP="007335BB">
      <w:pPr>
        <w:numPr>
          <w:ilvl w:val="0"/>
          <w:numId w:val="103"/>
        </w:numPr>
        <w:pBdr>
          <w:top w:val="nil"/>
          <w:left w:val="nil"/>
          <w:bottom w:val="nil"/>
          <w:right w:val="nil"/>
          <w:between w:val="nil"/>
        </w:pBdr>
        <w:spacing w:line="360" w:lineRule="auto"/>
        <w:jc w:val="both"/>
      </w:pPr>
      <w:r w:rsidRPr="00F173BA">
        <w:t>Promover palestras, seminários e cursos, entre outros eventos que possibilitem aos alunos o conhecimento mais abrangente do seu campo de atuação, bem como o contato com profissionais de diferentes áreas;</w:t>
      </w:r>
    </w:p>
    <w:p w14:paraId="037ACE7A" w14:textId="77777777" w:rsidR="007335BB" w:rsidRPr="00F173BA" w:rsidRDefault="007335BB" w:rsidP="007335BB">
      <w:pPr>
        <w:numPr>
          <w:ilvl w:val="0"/>
          <w:numId w:val="103"/>
        </w:numPr>
        <w:pBdr>
          <w:top w:val="nil"/>
          <w:left w:val="nil"/>
          <w:bottom w:val="nil"/>
          <w:right w:val="nil"/>
          <w:between w:val="nil"/>
        </w:pBdr>
        <w:spacing w:line="360" w:lineRule="auto"/>
        <w:jc w:val="both"/>
      </w:pPr>
      <w:r w:rsidRPr="00F173BA">
        <w:t>Realizar projetos e/ou serviços preferencialmente para micro e pequenas empresas, e terceiro setor, nacionais, em funcionamento ou em fase de abertura, ou pessoas físicas, visando ao desenvolvimento da sociedade;</w:t>
      </w:r>
    </w:p>
    <w:p w14:paraId="194FDE9D" w14:textId="05112207" w:rsidR="007335BB" w:rsidRPr="00F173BA" w:rsidRDefault="007335BB" w:rsidP="007335BB">
      <w:pPr>
        <w:numPr>
          <w:ilvl w:val="0"/>
          <w:numId w:val="103"/>
        </w:numPr>
        <w:pBdr>
          <w:top w:val="nil"/>
          <w:left w:val="nil"/>
          <w:bottom w:val="nil"/>
          <w:right w:val="nil"/>
          <w:between w:val="nil"/>
        </w:pBdr>
        <w:spacing w:line="360" w:lineRule="auto"/>
        <w:jc w:val="both"/>
      </w:pPr>
      <w:r w:rsidRPr="00F173BA">
        <w:t xml:space="preserve">Valorizar alunos e professores da </w:t>
      </w:r>
      <w:r w:rsidR="00F46905" w:rsidRPr="00F173BA">
        <w:t xml:space="preserve">UNIFESP </w:t>
      </w:r>
      <w:r w:rsidRPr="00F173BA">
        <w:t>no mercado de trabalho e no âmbito acadêmico, bem como a referida instituição;</w:t>
      </w:r>
    </w:p>
    <w:p w14:paraId="281BDAAB" w14:textId="77777777" w:rsidR="007335BB" w:rsidRPr="00F173BA" w:rsidRDefault="007335BB" w:rsidP="007335BB">
      <w:pPr>
        <w:numPr>
          <w:ilvl w:val="0"/>
          <w:numId w:val="103"/>
        </w:numPr>
        <w:pBdr>
          <w:top w:val="nil"/>
          <w:left w:val="nil"/>
          <w:bottom w:val="nil"/>
          <w:right w:val="nil"/>
          <w:between w:val="nil"/>
        </w:pBdr>
        <w:spacing w:after="200" w:line="360" w:lineRule="auto"/>
        <w:jc w:val="both"/>
      </w:pPr>
      <w:r w:rsidRPr="00F173BA">
        <w:t>Realizar e participar de eventos e projetos de cunho socialmente responsável.</w:t>
      </w:r>
    </w:p>
    <w:p w14:paraId="4FA09D59" w14:textId="77777777" w:rsidR="0083767F" w:rsidRPr="00F173BA" w:rsidRDefault="0083767F" w:rsidP="007335BB">
      <w:pPr>
        <w:pStyle w:val="NormalWeb"/>
        <w:shd w:val="clear" w:color="auto" w:fill="FFFFFF"/>
        <w:spacing w:before="0" w:beforeAutospacing="0" w:after="120" w:afterAutospacing="0" w:line="360" w:lineRule="auto"/>
        <w:jc w:val="both"/>
        <w:rPr>
          <w:b/>
          <w:lang w:val="pt-BR"/>
        </w:rPr>
      </w:pPr>
    </w:p>
    <w:p w14:paraId="5FC14742" w14:textId="77777777" w:rsidR="00822C4E" w:rsidRPr="00F173BA" w:rsidRDefault="00822C4E" w:rsidP="00822C4E">
      <w:pPr>
        <w:spacing w:line="360" w:lineRule="auto"/>
        <w:ind w:firstLine="567"/>
        <w:jc w:val="both"/>
        <w:rPr>
          <w:b/>
          <w:sz w:val="22"/>
        </w:rPr>
        <w:sectPr w:rsidR="00822C4E" w:rsidRPr="00F173BA" w:rsidSect="00041531">
          <w:pgSz w:w="11904" w:h="16834"/>
          <w:pgMar w:top="1701" w:right="1134" w:bottom="1134" w:left="1701" w:header="720" w:footer="720" w:gutter="0"/>
          <w:cols w:space="720"/>
          <w:noEndnote/>
          <w:docGrid w:linePitch="326"/>
        </w:sectPr>
      </w:pPr>
    </w:p>
    <w:p w14:paraId="6407CA66" w14:textId="77777777" w:rsidR="00DA630C" w:rsidRPr="00F173BA" w:rsidRDefault="007011A8" w:rsidP="00822C4E">
      <w:pPr>
        <w:spacing w:line="360" w:lineRule="auto"/>
        <w:ind w:firstLine="567"/>
        <w:jc w:val="both"/>
        <w:rPr>
          <w:b/>
        </w:rPr>
      </w:pPr>
      <w:r w:rsidRPr="00F173BA">
        <w:rPr>
          <w:b/>
        </w:rPr>
        <w:lastRenderedPageBreak/>
        <w:t>7.1</w:t>
      </w:r>
      <w:r w:rsidR="00822C4E" w:rsidRPr="00F173BA">
        <w:rPr>
          <w:b/>
        </w:rPr>
        <w:t>. Matriz Curricular</w:t>
      </w:r>
    </w:p>
    <w:p w14:paraId="14D78659" w14:textId="66D37535" w:rsidR="00822C4E" w:rsidRPr="00F173BA" w:rsidRDefault="00DA630C" w:rsidP="00822C4E">
      <w:pPr>
        <w:spacing w:line="360" w:lineRule="auto"/>
        <w:ind w:firstLine="567"/>
        <w:jc w:val="both"/>
        <w:rPr>
          <w:b/>
        </w:rPr>
      </w:pPr>
      <w:r w:rsidRPr="00F173BA">
        <w:rPr>
          <w:b/>
        </w:rPr>
        <w:t>Ano que entrará em vigência: 2023</w:t>
      </w:r>
    </w:p>
    <w:p w14:paraId="2B49AFDE" w14:textId="7D7F7439" w:rsidR="00E66D75" w:rsidRPr="00F173BA" w:rsidRDefault="004A1204" w:rsidP="00822C4E">
      <w:pPr>
        <w:spacing w:line="360" w:lineRule="auto"/>
        <w:ind w:firstLine="567"/>
        <w:jc w:val="both"/>
        <w:rPr>
          <w:b/>
        </w:rPr>
      </w:pPr>
      <w:r w:rsidRPr="00F173BA">
        <w:rPr>
          <w:b/>
        </w:rPr>
        <w:t>Opção de matriz: Matriz única</w:t>
      </w:r>
    </w:p>
    <w:p w14:paraId="44EC9F94" w14:textId="77777777" w:rsidR="00822C4E" w:rsidRPr="00F173BA" w:rsidRDefault="00822C4E" w:rsidP="00822C4E">
      <w:pPr>
        <w:rPr>
          <w:b/>
          <w:sz w:val="22"/>
        </w:rPr>
      </w:pPr>
    </w:p>
    <w:p w14:paraId="44B2D8FE" w14:textId="77777777" w:rsidR="008D1406" w:rsidRPr="00F173BA" w:rsidRDefault="008D1406" w:rsidP="00822C4E">
      <w:pPr>
        <w:rPr>
          <w:b/>
          <w:sz w:val="22"/>
        </w:rPr>
      </w:pPr>
    </w:p>
    <w:tbl>
      <w:tblPr>
        <w:tblpPr w:leftFromText="141" w:rightFromText="141" w:vertAnchor="text" w:tblpY="1"/>
        <w:tblOverlap w:val="never"/>
        <w:tblW w:w="4846" w:type="pct"/>
        <w:tblCellMar>
          <w:left w:w="70" w:type="dxa"/>
          <w:right w:w="70" w:type="dxa"/>
        </w:tblCellMar>
        <w:tblLook w:val="0000" w:firstRow="0" w:lastRow="0" w:firstColumn="0" w:lastColumn="0" w:noHBand="0" w:noVBand="0"/>
      </w:tblPr>
      <w:tblGrid>
        <w:gridCol w:w="1303"/>
        <w:gridCol w:w="615"/>
        <w:gridCol w:w="849"/>
        <w:gridCol w:w="1587"/>
        <w:gridCol w:w="148"/>
        <w:gridCol w:w="851"/>
        <w:gridCol w:w="900"/>
        <w:gridCol w:w="32"/>
        <w:gridCol w:w="51"/>
        <w:gridCol w:w="115"/>
        <w:gridCol w:w="38"/>
        <w:gridCol w:w="148"/>
        <w:gridCol w:w="736"/>
        <w:gridCol w:w="416"/>
        <w:gridCol w:w="626"/>
        <w:gridCol w:w="368"/>
        <w:gridCol w:w="830"/>
        <w:gridCol w:w="226"/>
        <w:gridCol w:w="1206"/>
        <w:gridCol w:w="1206"/>
        <w:gridCol w:w="744"/>
        <w:gridCol w:w="435"/>
      </w:tblGrid>
      <w:tr w:rsidR="00131BF3" w:rsidRPr="00F173BA" w14:paraId="315B1582" w14:textId="77777777" w:rsidTr="004950AC">
        <w:trPr>
          <w:trHeight w:val="283"/>
        </w:trPr>
        <w:tc>
          <w:tcPr>
            <w:tcW w:w="1620" w:type="pct"/>
            <w:gridSpan w:val="4"/>
            <w:tcBorders>
              <w:top w:val="nil"/>
              <w:left w:val="nil"/>
              <w:bottom w:val="nil"/>
              <w:right w:val="nil"/>
            </w:tcBorders>
          </w:tcPr>
          <w:p w14:paraId="1C3B5527" w14:textId="77777777" w:rsidR="0000521A" w:rsidRPr="00F173BA" w:rsidRDefault="0000521A" w:rsidP="004950AC">
            <w:pPr>
              <w:ind w:right="-2189"/>
              <w:rPr>
                <w:b/>
                <w:bCs/>
                <w:sz w:val="22"/>
                <w:szCs w:val="22"/>
              </w:rPr>
            </w:pPr>
            <w:r w:rsidRPr="00F173BA">
              <w:rPr>
                <w:b/>
                <w:bCs/>
                <w:sz w:val="22"/>
                <w:szCs w:val="22"/>
              </w:rPr>
              <w:t>Quadro Síntese</w:t>
            </w:r>
          </w:p>
        </w:tc>
        <w:tc>
          <w:tcPr>
            <w:tcW w:w="55" w:type="pct"/>
            <w:tcBorders>
              <w:top w:val="nil"/>
              <w:left w:val="nil"/>
              <w:bottom w:val="nil"/>
              <w:right w:val="nil"/>
            </w:tcBorders>
          </w:tcPr>
          <w:p w14:paraId="2B3E7A95" w14:textId="77777777" w:rsidR="0000521A" w:rsidRPr="00F173BA" w:rsidRDefault="0000521A" w:rsidP="004950AC">
            <w:pPr>
              <w:jc w:val="center"/>
              <w:rPr>
                <w:b/>
                <w:bCs/>
                <w:sz w:val="22"/>
                <w:szCs w:val="22"/>
              </w:rPr>
            </w:pPr>
          </w:p>
        </w:tc>
        <w:tc>
          <w:tcPr>
            <w:tcW w:w="316" w:type="pct"/>
            <w:tcBorders>
              <w:top w:val="nil"/>
              <w:left w:val="nil"/>
              <w:bottom w:val="nil"/>
              <w:right w:val="nil"/>
            </w:tcBorders>
          </w:tcPr>
          <w:p w14:paraId="16F16F90" w14:textId="77777777" w:rsidR="0000521A" w:rsidRPr="00F173BA" w:rsidRDefault="0000521A" w:rsidP="004950AC">
            <w:pPr>
              <w:jc w:val="center"/>
              <w:rPr>
                <w:b/>
                <w:bCs/>
                <w:sz w:val="22"/>
                <w:szCs w:val="22"/>
              </w:rPr>
            </w:pPr>
          </w:p>
        </w:tc>
        <w:tc>
          <w:tcPr>
            <w:tcW w:w="347" w:type="pct"/>
            <w:gridSpan w:val="2"/>
            <w:tcBorders>
              <w:top w:val="nil"/>
              <w:left w:val="nil"/>
              <w:bottom w:val="nil"/>
              <w:right w:val="nil"/>
            </w:tcBorders>
          </w:tcPr>
          <w:p w14:paraId="47519B16" w14:textId="77777777" w:rsidR="0000521A" w:rsidRPr="00F173BA" w:rsidRDefault="0000521A" w:rsidP="004950AC">
            <w:pPr>
              <w:jc w:val="center"/>
              <w:rPr>
                <w:b/>
                <w:bCs/>
                <w:sz w:val="22"/>
                <w:szCs w:val="22"/>
              </w:rPr>
            </w:pPr>
          </w:p>
        </w:tc>
        <w:tc>
          <w:tcPr>
            <w:tcW w:w="76" w:type="pct"/>
            <w:gridSpan w:val="3"/>
            <w:tcBorders>
              <w:top w:val="nil"/>
              <w:left w:val="nil"/>
              <w:bottom w:val="nil"/>
              <w:right w:val="nil"/>
            </w:tcBorders>
          </w:tcPr>
          <w:p w14:paraId="20B7888A" w14:textId="77777777" w:rsidR="0000521A" w:rsidRPr="00F173BA" w:rsidRDefault="0000521A" w:rsidP="004950AC">
            <w:pPr>
              <w:jc w:val="center"/>
              <w:rPr>
                <w:b/>
                <w:bCs/>
                <w:sz w:val="22"/>
                <w:szCs w:val="22"/>
              </w:rPr>
            </w:pPr>
          </w:p>
        </w:tc>
        <w:tc>
          <w:tcPr>
            <w:tcW w:w="55" w:type="pct"/>
            <w:tcBorders>
              <w:top w:val="nil"/>
              <w:left w:val="nil"/>
              <w:bottom w:val="nil"/>
              <w:right w:val="nil"/>
            </w:tcBorders>
          </w:tcPr>
          <w:p w14:paraId="3BFDDF0A" w14:textId="77777777" w:rsidR="0000521A" w:rsidRPr="00F173BA" w:rsidRDefault="0000521A" w:rsidP="004950AC">
            <w:pPr>
              <w:jc w:val="center"/>
              <w:rPr>
                <w:b/>
                <w:bCs/>
                <w:sz w:val="22"/>
                <w:szCs w:val="22"/>
              </w:rPr>
            </w:pPr>
          </w:p>
        </w:tc>
        <w:tc>
          <w:tcPr>
            <w:tcW w:w="429" w:type="pct"/>
            <w:gridSpan w:val="2"/>
            <w:tcBorders>
              <w:top w:val="nil"/>
              <w:left w:val="nil"/>
              <w:bottom w:val="nil"/>
              <w:right w:val="nil"/>
            </w:tcBorders>
          </w:tcPr>
          <w:p w14:paraId="1562525C" w14:textId="77777777" w:rsidR="0000521A" w:rsidRPr="00F173BA" w:rsidRDefault="0000521A" w:rsidP="004950AC">
            <w:pPr>
              <w:jc w:val="center"/>
              <w:rPr>
                <w:b/>
                <w:bCs/>
                <w:sz w:val="22"/>
                <w:szCs w:val="22"/>
              </w:rPr>
            </w:pPr>
          </w:p>
        </w:tc>
        <w:tc>
          <w:tcPr>
            <w:tcW w:w="370" w:type="pct"/>
            <w:gridSpan w:val="2"/>
            <w:tcBorders>
              <w:top w:val="nil"/>
              <w:left w:val="nil"/>
              <w:bottom w:val="nil"/>
              <w:right w:val="nil"/>
            </w:tcBorders>
          </w:tcPr>
          <w:p w14:paraId="77FE5116" w14:textId="77777777" w:rsidR="0000521A" w:rsidRPr="00F173BA" w:rsidRDefault="0000521A" w:rsidP="004950AC">
            <w:pPr>
              <w:jc w:val="center"/>
              <w:rPr>
                <w:b/>
                <w:bCs/>
                <w:sz w:val="22"/>
                <w:szCs w:val="22"/>
              </w:rPr>
            </w:pPr>
          </w:p>
        </w:tc>
        <w:tc>
          <w:tcPr>
            <w:tcW w:w="393" w:type="pct"/>
            <w:gridSpan w:val="2"/>
            <w:tcBorders>
              <w:top w:val="nil"/>
              <w:left w:val="nil"/>
              <w:bottom w:val="nil"/>
              <w:right w:val="nil"/>
            </w:tcBorders>
          </w:tcPr>
          <w:p w14:paraId="7279A5A3" w14:textId="77777777" w:rsidR="0000521A" w:rsidRPr="00F173BA" w:rsidRDefault="0000521A" w:rsidP="004950AC">
            <w:pPr>
              <w:jc w:val="center"/>
              <w:rPr>
                <w:b/>
                <w:bCs/>
                <w:sz w:val="22"/>
                <w:szCs w:val="22"/>
              </w:rPr>
            </w:pPr>
          </w:p>
        </w:tc>
        <w:tc>
          <w:tcPr>
            <w:tcW w:w="449" w:type="pct"/>
            <w:tcBorders>
              <w:top w:val="nil"/>
              <w:left w:val="nil"/>
              <w:bottom w:val="nil"/>
              <w:right w:val="nil"/>
            </w:tcBorders>
          </w:tcPr>
          <w:p w14:paraId="3FD446BD" w14:textId="77777777" w:rsidR="0000521A" w:rsidRPr="00F173BA" w:rsidRDefault="0000521A" w:rsidP="004950AC">
            <w:pPr>
              <w:jc w:val="center"/>
              <w:rPr>
                <w:b/>
                <w:bCs/>
                <w:sz w:val="22"/>
                <w:szCs w:val="22"/>
              </w:rPr>
            </w:pPr>
          </w:p>
        </w:tc>
        <w:tc>
          <w:tcPr>
            <w:tcW w:w="449" w:type="pct"/>
            <w:tcBorders>
              <w:top w:val="nil"/>
              <w:left w:val="nil"/>
              <w:bottom w:val="nil"/>
              <w:right w:val="nil"/>
            </w:tcBorders>
          </w:tcPr>
          <w:p w14:paraId="4DAAA97C" w14:textId="77777777" w:rsidR="0000521A" w:rsidRPr="00F173BA" w:rsidRDefault="0000521A" w:rsidP="004950AC">
            <w:pPr>
              <w:jc w:val="center"/>
              <w:rPr>
                <w:b/>
                <w:bCs/>
                <w:sz w:val="22"/>
                <w:szCs w:val="22"/>
              </w:rPr>
            </w:pPr>
          </w:p>
        </w:tc>
        <w:tc>
          <w:tcPr>
            <w:tcW w:w="441" w:type="pct"/>
            <w:gridSpan w:val="2"/>
            <w:tcBorders>
              <w:top w:val="nil"/>
              <w:left w:val="nil"/>
              <w:bottom w:val="nil"/>
              <w:right w:val="nil"/>
            </w:tcBorders>
          </w:tcPr>
          <w:p w14:paraId="2734D84F" w14:textId="77777777" w:rsidR="0000521A" w:rsidRPr="00F173BA" w:rsidRDefault="0000521A" w:rsidP="004950AC">
            <w:pPr>
              <w:jc w:val="center"/>
              <w:rPr>
                <w:b/>
                <w:bCs/>
                <w:sz w:val="22"/>
                <w:szCs w:val="22"/>
              </w:rPr>
            </w:pPr>
          </w:p>
        </w:tc>
      </w:tr>
      <w:tr w:rsidR="00131BF3" w:rsidRPr="00F173BA" w14:paraId="4BBA3DA3" w14:textId="77777777" w:rsidTr="004950AC">
        <w:trPr>
          <w:gridAfter w:val="1"/>
          <w:wAfter w:w="163" w:type="pct"/>
          <w:trHeight w:val="290"/>
        </w:trPr>
        <w:tc>
          <w:tcPr>
            <w:tcW w:w="2328" w:type="pct"/>
            <w:gridSpan w:val="7"/>
            <w:tcBorders>
              <w:top w:val="single" w:sz="6" w:space="0" w:color="auto"/>
              <w:left w:val="single" w:sz="6" w:space="0" w:color="auto"/>
              <w:bottom w:val="single" w:sz="6" w:space="0" w:color="auto"/>
              <w:right w:val="single" w:sz="6" w:space="0" w:color="auto"/>
            </w:tcBorders>
          </w:tcPr>
          <w:p w14:paraId="0E54E8A8" w14:textId="77777777" w:rsidR="0000521A" w:rsidRPr="00F173BA" w:rsidRDefault="0000521A" w:rsidP="004950AC">
            <w:pPr>
              <w:rPr>
                <w:sz w:val="22"/>
                <w:szCs w:val="22"/>
              </w:rPr>
            </w:pPr>
            <w:r w:rsidRPr="00F173BA">
              <w:rPr>
                <w:sz w:val="22"/>
                <w:szCs w:val="22"/>
              </w:rPr>
              <w:t xml:space="preserve">Carga Horária em </w:t>
            </w:r>
            <w:proofErr w:type="spellStart"/>
            <w:r w:rsidRPr="00F173BA">
              <w:rPr>
                <w:sz w:val="22"/>
                <w:szCs w:val="22"/>
              </w:rPr>
              <w:t>UCs</w:t>
            </w:r>
            <w:proofErr w:type="spellEnd"/>
            <w:r w:rsidRPr="00F173BA">
              <w:rPr>
                <w:sz w:val="22"/>
                <w:szCs w:val="22"/>
              </w:rPr>
              <w:t xml:space="preserve"> Fixas: 2.808 h</w:t>
            </w:r>
          </w:p>
        </w:tc>
        <w:tc>
          <w:tcPr>
            <w:tcW w:w="74" w:type="pct"/>
            <w:gridSpan w:val="3"/>
            <w:tcBorders>
              <w:top w:val="single" w:sz="6" w:space="0" w:color="auto"/>
              <w:left w:val="single" w:sz="6" w:space="0" w:color="auto"/>
              <w:bottom w:val="nil"/>
              <w:right w:val="single" w:sz="6" w:space="0" w:color="auto"/>
            </w:tcBorders>
          </w:tcPr>
          <w:p w14:paraId="6A6E32FF" w14:textId="77777777" w:rsidR="0000521A" w:rsidRPr="00F173BA" w:rsidRDefault="0000521A" w:rsidP="004950AC">
            <w:pPr>
              <w:jc w:val="center"/>
              <w:rPr>
                <w:sz w:val="22"/>
                <w:szCs w:val="22"/>
              </w:rPr>
            </w:pPr>
          </w:p>
        </w:tc>
        <w:tc>
          <w:tcPr>
            <w:tcW w:w="2434" w:type="pct"/>
            <w:gridSpan w:val="11"/>
            <w:tcBorders>
              <w:top w:val="single" w:sz="6" w:space="0" w:color="auto"/>
              <w:left w:val="single" w:sz="6" w:space="0" w:color="auto"/>
              <w:bottom w:val="single" w:sz="6" w:space="0" w:color="auto"/>
              <w:right w:val="single" w:sz="6" w:space="0" w:color="auto"/>
            </w:tcBorders>
          </w:tcPr>
          <w:p w14:paraId="20A742CC" w14:textId="77777777" w:rsidR="0000521A" w:rsidRPr="00F173BA" w:rsidRDefault="0000521A" w:rsidP="004950AC">
            <w:pPr>
              <w:rPr>
                <w:sz w:val="22"/>
                <w:szCs w:val="22"/>
              </w:rPr>
            </w:pPr>
            <w:r w:rsidRPr="00F173BA">
              <w:rPr>
                <w:sz w:val="22"/>
                <w:szCs w:val="22"/>
              </w:rPr>
              <w:t>Carga Horária de Estágio Fixo: 640 h</w:t>
            </w:r>
          </w:p>
        </w:tc>
      </w:tr>
      <w:tr w:rsidR="00131BF3" w:rsidRPr="00F173BA" w14:paraId="0461B2B8" w14:textId="77777777" w:rsidTr="004950AC">
        <w:trPr>
          <w:gridAfter w:val="1"/>
          <w:wAfter w:w="163" w:type="pct"/>
          <w:trHeight w:val="290"/>
        </w:trPr>
        <w:tc>
          <w:tcPr>
            <w:tcW w:w="2328" w:type="pct"/>
            <w:gridSpan w:val="7"/>
            <w:tcBorders>
              <w:top w:val="single" w:sz="6" w:space="0" w:color="auto"/>
              <w:left w:val="single" w:sz="6" w:space="0" w:color="auto"/>
              <w:bottom w:val="single" w:sz="6" w:space="0" w:color="auto"/>
              <w:right w:val="single" w:sz="6" w:space="0" w:color="auto"/>
            </w:tcBorders>
          </w:tcPr>
          <w:p w14:paraId="42DB7287" w14:textId="77777777" w:rsidR="0000521A" w:rsidRPr="00F173BA" w:rsidRDefault="0000521A" w:rsidP="004950AC">
            <w:pPr>
              <w:rPr>
                <w:sz w:val="22"/>
                <w:szCs w:val="22"/>
              </w:rPr>
            </w:pPr>
            <w:r w:rsidRPr="00F173BA">
              <w:rPr>
                <w:sz w:val="22"/>
                <w:szCs w:val="22"/>
              </w:rPr>
              <w:t xml:space="preserve">Carga Horária em </w:t>
            </w:r>
            <w:proofErr w:type="spellStart"/>
            <w:r w:rsidRPr="00F173BA">
              <w:rPr>
                <w:sz w:val="22"/>
                <w:szCs w:val="22"/>
              </w:rPr>
              <w:t>UCs</w:t>
            </w:r>
            <w:proofErr w:type="spellEnd"/>
            <w:r w:rsidRPr="00F173BA">
              <w:rPr>
                <w:sz w:val="22"/>
                <w:szCs w:val="22"/>
              </w:rPr>
              <w:t xml:space="preserve"> Eletivas: 288 h</w:t>
            </w:r>
          </w:p>
        </w:tc>
        <w:tc>
          <w:tcPr>
            <w:tcW w:w="74" w:type="pct"/>
            <w:gridSpan w:val="3"/>
            <w:tcBorders>
              <w:top w:val="nil"/>
              <w:left w:val="single" w:sz="6" w:space="0" w:color="auto"/>
              <w:bottom w:val="nil"/>
              <w:right w:val="single" w:sz="6" w:space="0" w:color="auto"/>
            </w:tcBorders>
          </w:tcPr>
          <w:p w14:paraId="77C5767D" w14:textId="77777777" w:rsidR="0000521A" w:rsidRPr="00F173BA" w:rsidRDefault="0000521A" w:rsidP="004950AC">
            <w:pPr>
              <w:jc w:val="center"/>
              <w:rPr>
                <w:sz w:val="22"/>
                <w:szCs w:val="22"/>
              </w:rPr>
            </w:pPr>
          </w:p>
        </w:tc>
        <w:tc>
          <w:tcPr>
            <w:tcW w:w="2434" w:type="pct"/>
            <w:gridSpan w:val="11"/>
            <w:tcBorders>
              <w:top w:val="single" w:sz="6" w:space="0" w:color="auto"/>
              <w:left w:val="single" w:sz="6" w:space="0" w:color="auto"/>
              <w:bottom w:val="single" w:sz="6" w:space="0" w:color="auto"/>
              <w:right w:val="single" w:sz="6" w:space="0" w:color="auto"/>
            </w:tcBorders>
          </w:tcPr>
          <w:p w14:paraId="6D5F8441" w14:textId="7ECDFF25" w:rsidR="0000521A" w:rsidRPr="00F173BA" w:rsidRDefault="00F404D9" w:rsidP="004950AC">
            <w:pPr>
              <w:rPr>
                <w:sz w:val="22"/>
                <w:szCs w:val="22"/>
              </w:rPr>
            </w:pPr>
            <w:r w:rsidRPr="00F173BA">
              <w:rPr>
                <w:sz w:val="22"/>
                <w:szCs w:val="22"/>
              </w:rPr>
              <w:t xml:space="preserve">Carga Horária de Extensão em </w:t>
            </w:r>
            <w:proofErr w:type="spellStart"/>
            <w:r w:rsidRPr="00F173BA">
              <w:rPr>
                <w:sz w:val="22"/>
                <w:szCs w:val="22"/>
              </w:rPr>
              <w:t>UCs</w:t>
            </w:r>
            <w:proofErr w:type="spellEnd"/>
            <w:r w:rsidRPr="00F173BA">
              <w:rPr>
                <w:sz w:val="22"/>
                <w:szCs w:val="22"/>
              </w:rPr>
              <w:t xml:space="preserve"> Fixas: 424 h</w:t>
            </w:r>
          </w:p>
        </w:tc>
      </w:tr>
      <w:tr w:rsidR="00131BF3" w:rsidRPr="00F173BA" w14:paraId="1017F9F6" w14:textId="77777777" w:rsidTr="004950AC">
        <w:trPr>
          <w:gridAfter w:val="1"/>
          <w:wAfter w:w="163" w:type="pct"/>
          <w:trHeight w:val="290"/>
        </w:trPr>
        <w:tc>
          <w:tcPr>
            <w:tcW w:w="2328" w:type="pct"/>
            <w:gridSpan w:val="7"/>
            <w:tcBorders>
              <w:top w:val="single" w:sz="6" w:space="0" w:color="auto"/>
              <w:left w:val="single" w:sz="6" w:space="0" w:color="auto"/>
              <w:bottom w:val="single" w:sz="6" w:space="0" w:color="auto"/>
              <w:right w:val="single" w:sz="6" w:space="0" w:color="auto"/>
            </w:tcBorders>
          </w:tcPr>
          <w:p w14:paraId="3311EF1F" w14:textId="77777777" w:rsidR="0000521A" w:rsidRPr="00F173BA" w:rsidRDefault="0000521A" w:rsidP="004950AC">
            <w:pPr>
              <w:rPr>
                <w:sz w:val="22"/>
                <w:szCs w:val="22"/>
              </w:rPr>
            </w:pPr>
            <w:r w:rsidRPr="00F173BA">
              <w:rPr>
                <w:sz w:val="22"/>
                <w:szCs w:val="22"/>
              </w:rPr>
              <w:t>Carga Horária de Atividades Complementares: 140 h</w:t>
            </w:r>
          </w:p>
        </w:tc>
        <w:tc>
          <w:tcPr>
            <w:tcW w:w="74" w:type="pct"/>
            <w:gridSpan w:val="3"/>
            <w:tcBorders>
              <w:top w:val="nil"/>
              <w:left w:val="single" w:sz="6" w:space="0" w:color="auto"/>
              <w:bottom w:val="nil"/>
              <w:right w:val="single" w:sz="6" w:space="0" w:color="auto"/>
            </w:tcBorders>
          </w:tcPr>
          <w:p w14:paraId="520F4D88" w14:textId="77777777" w:rsidR="0000521A" w:rsidRPr="00F173BA" w:rsidRDefault="0000521A" w:rsidP="004950AC">
            <w:pPr>
              <w:jc w:val="center"/>
              <w:rPr>
                <w:sz w:val="22"/>
                <w:szCs w:val="22"/>
              </w:rPr>
            </w:pPr>
          </w:p>
        </w:tc>
        <w:tc>
          <w:tcPr>
            <w:tcW w:w="2434" w:type="pct"/>
            <w:gridSpan w:val="11"/>
            <w:tcBorders>
              <w:top w:val="single" w:sz="6" w:space="0" w:color="auto"/>
              <w:left w:val="single" w:sz="6" w:space="0" w:color="auto"/>
              <w:bottom w:val="single" w:sz="6" w:space="0" w:color="auto"/>
              <w:right w:val="single" w:sz="6" w:space="0" w:color="auto"/>
            </w:tcBorders>
          </w:tcPr>
          <w:p w14:paraId="301E2902" w14:textId="77777777" w:rsidR="0000521A" w:rsidRPr="00F173BA" w:rsidRDefault="0000521A" w:rsidP="004950AC">
            <w:pPr>
              <w:rPr>
                <w:b/>
                <w:bCs/>
                <w:sz w:val="22"/>
                <w:szCs w:val="22"/>
              </w:rPr>
            </w:pPr>
            <w:r w:rsidRPr="00F173BA">
              <w:rPr>
                <w:b/>
                <w:bCs/>
                <w:sz w:val="22"/>
                <w:szCs w:val="22"/>
              </w:rPr>
              <w:t>Carga Horária Total do Curso: 3.876 h</w:t>
            </w:r>
          </w:p>
        </w:tc>
      </w:tr>
      <w:tr w:rsidR="00131BF3" w:rsidRPr="00F173BA" w14:paraId="5A5BE1D1" w14:textId="77777777" w:rsidTr="004950AC">
        <w:trPr>
          <w:trHeight w:val="290"/>
        </w:trPr>
        <w:tc>
          <w:tcPr>
            <w:tcW w:w="485" w:type="pct"/>
            <w:tcBorders>
              <w:top w:val="nil"/>
              <w:left w:val="nil"/>
              <w:bottom w:val="nil"/>
              <w:right w:val="nil"/>
            </w:tcBorders>
          </w:tcPr>
          <w:p w14:paraId="02DD09BE" w14:textId="77777777" w:rsidR="0000521A" w:rsidRPr="00F173BA" w:rsidRDefault="0000521A" w:rsidP="004950AC">
            <w:pPr>
              <w:rPr>
                <w:b/>
                <w:bCs/>
                <w:sz w:val="22"/>
                <w:szCs w:val="22"/>
              </w:rPr>
            </w:pPr>
          </w:p>
        </w:tc>
        <w:tc>
          <w:tcPr>
            <w:tcW w:w="229" w:type="pct"/>
            <w:tcBorders>
              <w:top w:val="nil"/>
              <w:left w:val="nil"/>
              <w:bottom w:val="nil"/>
              <w:right w:val="nil"/>
            </w:tcBorders>
          </w:tcPr>
          <w:p w14:paraId="74CB7A6A" w14:textId="77777777" w:rsidR="0000521A" w:rsidRPr="00F173BA" w:rsidRDefault="0000521A" w:rsidP="004950AC">
            <w:pPr>
              <w:rPr>
                <w:b/>
                <w:bCs/>
                <w:sz w:val="22"/>
                <w:szCs w:val="22"/>
              </w:rPr>
            </w:pPr>
          </w:p>
          <w:p w14:paraId="3D241DC9" w14:textId="77777777" w:rsidR="0000521A" w:rsidRPr="00F173BA" w:rsidRDefault="0000521A" w:rsidP="004950AC">
            <w:pPr>
              <w:rPr>
                <w:b/>
                <w:bCs/>
                <w:sz w:val="22"/>
                <w:szCs w:val="22"/>
              </w:rPr>
            </w:pPr>
          </w:p>
          <w:p w14:paraId="2D977A5E" w14:textId="77777777" w:rsidR="0000521A" w:rsidRPr="00F173BA" w:rsidRDefault="0000521A" w:rsidP="004950AC">
            <w:pPr>
              <w:rPr>
                <w:b/>
                <w:bCs/>
                <w:sz w:val="22"/>
                <w:szCs w:val="22"/>
              </w:rPr>
            </w:pPr>
          </w:p>
          <w:p w14:paraId="273E3387" w14:textId="77777777" w:rsidR="0000521A" w:rsidRPr="00F173BA" w:rsidRDefault="0000521A" w:rsidP="004950AC">
            <w:pPr>
              <w:rPr>
                <w:b/>
                <w:bCs/>
                <w:sz w:val="22"/>
                <w:szCs w:val="22"/>
              </w:rPr>
            </w:pPr>
          </w:p>
        </w:tc>
        <w:tc>
          <w:tcPr>
            <w:tcW w:w="316" w:type="pct"/>
            <w:tcBorders>
              <w:top w:val="nil"/>
              <w:left w:val="nil"/>
              <w:bottom w:val="nil"/>
              <w:right w:val="nil"/>
            </w:tcBorders>
          </w:tcPr>
          <w:p w14:paraId="184B918B" w14:textId="77777777" w:rsidR="0000521A" w:rsidRPr="00F173BA" w:rsidRDefault="0000521A" w:rsidP="004950AC">
            <w:pPr>
              <w:rPr>
                <w:b/>
                <w:bCs/>
                <w:sz w:val="22"/>
                <w:szCs w:val="22"/>
              </w:rPr>
            </w:pPr>
          </w:p>
        </w:tc>
        <w:tc>
          <w:tcPr>
            <w:tcW w:w="590" w:type="pct"/>
            <w:tcBorders>
              <w:top w:val="nil"/>
              <w:left w:val="nil"/>
              <w:bottom w:val="nil"/>
              <w:right w:val="nil"/>
            </w:tcBorders>
          </w:tcPr>
          <w:p w14:paraId="261B509F" w14:textId="77777777" w:rsidR="0000521A" w:rsidRPr="00F173BA" w:rsidRDefault="0000521A" w:rsidP="004950AC">
            <w:pPr>
              <w:rPr>
                <w:b/>
                <w:bCs/>
                <w:sz w:val="22"/>
                <w:szCs w:val="22"/>
              </w:rPr>
            </w:pPr>
          </w:p>
        </w:tc>
        <w:tc>
          <w:tcPr>
            <w:tcW w:w="55" w:type="pct"/>
            <w:tcBorders>
              <w:top w:val="nil"/>
              <w:left w:val="nil"/>
              <w:bottom w:val="nil"/>
              <w:right w:val="nil"/>
            </w:tcBorders>
          </w:tcPr>
          <w:p w14:paraId="00F0B669" w14:textId="77777777" w:rsidR="0000521A" w:rsidRPr="00F173BA" w:rsidRDefault="0000521A" w:rsidP="004950AC">
            <w:pPr>
              <w:rPr>
                <w:b/>
                <w:bCs/>
                <w:sz w:val="22"/>
                <w:szCs w:val="22"/>
              </w:rPr>
            </w:pPr>
          </w:p>
        </w:tc>
        <w:tc>
          <w:tcPr>
            <w:tcW w:w="316" w:type="pct"/>
            <w:tcBorders>
              <w:top w:val="nil"/>
              <w:left w:val="nil"/>
              <w:bottom w:val="nil"/>
              <w:right w:val="nil"/>
            </w:tcBorders>
          </w:tcPr>
          <w:p w14:paraId="2D929B09" w14:textId="77777777" w:rsidR="0000521A" w:rsidRPr="00F173BA" w:rsidRDefault="0000521A" w:rsidP="004950AC">
            <w:pPr>
              <w:rPr>
                <w:b/>
                <w:bCs/>
                <w:sz w:val="22"/>
                <w:szCs w:val="22"/>
              </w:rPr>
            </w:pPr>
          </w:p>
        </w:tc>
        <w:tc>
          <w:tcPr>
            <w:tcW w:w="347" w:type="pct"/>
            <w:gridSpan w:val="2"/>
            <w:tcBorders>
              <w:top w:val="nil"/>
              <w:left w:val="nil"/>
              <w:bottom w:val="nil"/>
              <w:right w:val="nil"/>
            </w:tcBorders>
          </w:tcPr>
          <w:p w14:paraId="6C526748" w14:textId="77777777" w:rsidR="0000521A" w:rsidRPr="00F173BA" w:rsidRDefault="0000521A" w:rsidP="004950AC">
            <w:pPr>
              <w:rPr>
                <w:b/>
                <w:bCs/>
                <w:sz w:val="22"/>
                <w:szCs w:val="22"/>
              </w:rPr>
            </w:pPr>
          </w:p>
        </w:tc>
        <w:tc>
          <w:tcPr>
            <w:tcW w:w="76" w:type="pct"/>
            <w:gridSpan w:val="3"/>
            <w:tcBorders>
              <w:top w:val="nil"/>
              <w:left w:val="nil"/>
              <w:bottom w:val="nil"/>
              <w:right w:val="nil"/>
            </w:tcBorders>
          </w:tcPr>
          <w:p w14:paraId="305137A5"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36D08830" w14:textId="77777777" w:rsidR="0000521A" w:rsidRPr="00F173BA" w:rsidRDefault="0000521A" w:rsidP="004950AC">
            <w:pPr>
              <w:jc w:val="right"/>
              <w:rPr>
                <w:sz w:val="22"/>
                <w:szCs w:val="22"/>
              </w:rPr>
            </w:pPr>
          </w:p>
        </w:tc>
        <w:tc>
          <w:tcPr>
            <w:tcW w:w="429" w:type="pct"/>
            <w:gridSpan w:val="2"/>
            <w:tcBorders>
              <w:top w:val="nil"/>
              <w:left w:val="nil"/>
              <w:bottom w:val="nil"/>
              <w:right w:val="nil"/>
            </w:tcBorders>
          </w:tcPr>
          <w:p w14:paraId="79056BB5" w14:textId="77777777" w:rsidR="0000521A" w:rsidRPr="00F173BA" w:rsidRDefault="0000521A" w:rsidP="004950AC">
            <w:pPr>
              <w:jc w:val="right"/>
              <w:rPr>
                <w:sz w:val="22"/>
                <w:szCs w:val="22"/>
              </w:rPr>
            </w:pPr>
          </w:p>
        </w:tc>
        <w:tc>
          <w:tcPr>
            <w:tcW w:w="370" w:type="pct"/>
            <w:gridSpan w:val="2"/>
            <w:tcBorders>
              <w:top w:val="nil"/>
              <w:left w:val="nil"/>
              <w:bottom w:val="nil"/>
              <w:right w:val="nil"/>
            </w:tcBorders>
          </w:tcPr>
          <w:p w14:paraId="6001E986" w14:textId="77777777" w:rsidR="0000521A" w:rsidRPr="00F173BA" w:rsidRDefault="0000521A" w:rsidP="004950AC">
            <w:pPr>
              <w:jc w:val="right"/>
              <w:rPr>
                <w:sz w:val="22"/>
                <w:szCs w:val="22"/>
              </w:rPr>
            </w:pPr>
          </w:p>
        </w:tc>
        <w:tc>
          <w:tcPr>
            <w:tcW w:w="393" w:type="pct"/>
            <w:gridSpan w:val="2"/>
            <w:tcBorders>
              <w:top w:val="nil"/>
              <w:left w:val="nil"/>
              <w:bottom w:val="nil"/>
              <w:right w:val="nil"/>
            </w:tcBorders>
          </w:tcPr>
          <w:p w14:paraId="4468B3BD"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7FC42F60"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245A6E49" w14:textId="77777777" w:rsidR="0000521A" w:rsidRPr="00F173BA" w:rsidRDefault="0000521A" w:rsidP="004950AC">
            <w:pPr>
              <w:jc w:val="right"/>
              <w:rPr>
                <w:sz w:val="22"/>
                <w:szCs w:val="22"/>
              </w:rPr>
            </w:pPr>
          </w:p>
        </w:tc>
        <w:tc>
          <w:tcPr>
            <w:tcW w:w="441" w:type="pct"/>
            <w:gridSpan w:val="2"/>
            <w:tcBorders>
              <w:top w:val="nil"/>
              <w:left w:val="nil"/>
              <w:bottom w:val="nil"/>
              <w:right w:val="nil"/>
            </w:tcBorders>
          </w:tcPr>
          <w:p w14:paraId="3C45BC76" w14:textId="77777777" w:rsidR="0000521A" w:rsidRPr="00F173BA" w:rsidRDefault="0000521A" w:rsidP="004950AC">
            <w:pPr>
              <w:jc w:val="right"/>
              <w:rPr>
                <w:sz w:val="22"/>
                <w:szCs w:val="22"/>
              </w:rPr>
            </w:pPr>
          </w:p>
        </w:tc>
      </w:tr>
      <w:tr w:rsidR="00131BF3" w:rsidRPr="00F173BA" w14:paraId="4C069D1C" w14:textId="77777777" w:rsidTr="004950AC">
        <w:trPr>
          <w:trHeight w:val="290"/>
        </w:trPr>
        <w:tc>
          <w:tcPr>
            <w:tcW w:w="485" w:type="pct"/>
            <w:tcBorders>
              <w:top w:val="nil"/>
              <w:left w:val="nil"/>
              <w:bottom w:val="nil"/>
              <w:right w:val="nil"/>
            </w:tcBorders>
          </w:tcPr>
          <w:p w14:paraId="11F2FECC" w14:textId="77777777" w:rsidR="0000521A" w:rsidRPr="00F173BA" w:rsidRDefault="0000521A" w:rsidP="004950AC">
            <w:pPr>
              <w:rPr>
                <w:b/>
                <w:bCs/>
                <w:sz w:val="22"/>
                <w:szCs w:val="22"/>
              </w:rPr>
            </w:pPr>
            <w:r w:rsidRPr="00F173BA">
              <w:rPr>
                <w:b/>
                <w:bCs/>
                <w:sz w:val="22"/>
                <w:szCs w:val="22"/>
              </w:rPr>
              <w:t>1º Termo</w:t>
            </w:r>
          </w:p>
        </w:tc>
        <w:tc>
          <w:tcPr>
            <w:tcW w:w="229" w:type="pct"/>
            <w:tcBorders>
              <w:top w:val="nil"/>
              <w:left w:val="nil"/>
              <w:bottom w:val="nil"/>
              <w:right w:val="nil"/>
            </w:tcBorders>
          </w:tcPr>
          <w:p w14:paraId="322592DB"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667F9E9E" w14:textId="77777777" w:rsidR="0000521A" w:rsidRPr="00F173BA" w:rsidRDefault="0000521A" w:rsidP="004950AC">
            <w:pPr>
              <w:jc w:val="right"/>
              <w:rPr>
                <w:sz w:val="22"/>
                <w:szCs w:val="22"/>
              </w:rPr>
            </w:pPr>
          </w:p>
        </w:tc>
        <w:tc>
          <w:tcPr>
            <w:tcW w:w="590" w:type="pct"/>
            <w:tcBorders>
              <w:top w:val="nil"/>
              <w:left w:val="nil"/>
              <w:bottom w:val="nil"/>
              <w:right w:val="nil"/>
            </w:tcBorders>
          </w:tcPr>
          <w:p w14:paraId="48F5030B"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7A828932"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7CD638F3" w14:textId="77777777" w:rsidR="0000521A" w:rsidRPr="00F173BA" w:rsidRDefault="0000521A" w:rsidP="004950AC">
            <w:pPr>
              <w:jc w:val="right"/>
              <w:rPr>
                <w:sz w:val="22"/>
                <w:szCs w:val="22"/>
              </w:rPr>
            </w:pPr>
          </w:p>
        </w:tc>
        <w:tc>
          <w:tcPr>
            <w:tcW w:w="347" w:type="pct"/>
            <w:gridSpan w:val="2"/>
            <w:tcBorders>
              <w:top w:val="nil"/>
              <w:left w:val="nil"/>
              <w:bottom w:val="nil"/>
              <w:right w:val="nil"/>
            </w:tcBorders>
          </w:tcPr>
          <w:p w14:paraId="4153B0CC" w14:textId="77777777" w:rsidR="0000521A" w:rsidRPr="00F173BA" w:rsidRDefault="0000521A" w:rsidP="004950AC">
            <w:pPr>
              <w:jc w:val="right"/>
              <w:rPr>
                <w:sz w:val="22"/>
                <w:szCs w:val="22"/>
              </w:rPr>
            </w:pPr>
          </w:p>
        </w:tc>
        <w:tc>
          <w:tcPr>
            <w:tcW w:w="76" w:type="pct"/>
            <w:gridSpan w:val="3"/>
            <w:tcBorders>
              <w:top w:val="nil"/>
              <w:left w:val="nil"/>
              <w:bottom w:val="nil"/>
              <w:right w:val="nil"/>
            </w:tcBorders>
          </w:tcPr>
          <w:p w14:paraId="42B258F4"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4F0B501F" w14:textId="77777777" w:rsidR="0000521A" w:rsidRPr="00F173BA" w:rsidRDefault="0000521A" w:rsidP="004950AC">
            <w:pPr>
              <w:jc w:val="right"/>
              <w:rPr>
                <w:sz w:val="22"/>
                <w:szCs w:val="22"/>
              </w:rPr>
            </w:pPr>
          </w:p>
        </w:tc>
        <w:tc>
          <w:tcPr>
            <w:tcW w:w="429" w:type="pct"/>
            <w:gridSpan w:val="2"/>
            <w:tcBorders>
              <w:top w:val="nil"/>
              <w:left w:val="nil"/>
              <w:bottom w:val="nil"/>
              <w:right w:val="nil"/>
            </w:tcBorders>
          </w:tcPr>
          <w:p w14:paraId="000D9A0B" w14:textId="77777777" w:rsidR="0000521A" w:rsidRPr="00F173BA" w:rsidRDefault="0000521A" w:rsidP="004950AC">
            <w:pPr>
              <w:jc w:val="right"/>
              <w:rPr>
                <w:sz w:val="22"/>
                <w:szCs w:val="22"/>
              </w:rPr>
            </w:pPr>
          </w:p>
        </w:tc>
        <w:tc>
          <w:tcPr>
            <w:tcW w:w="370" w:type="pct"/>
            <w:gridSpan w:val="2"/>
            <w:tcBorders>
              <w:top w:val="nil"/>
              <w:left w:val="nil"/>
              <w:bottom w:val="nil"/>
              <w:right w:val="nil"/>
            </w:tcBorders>
          </w:tcPr>
          <w:p w14:paraId="24DB573D" w14:textId="77777777" w:rsidR="0000521A" w:rsidRPr="00F173BA" w:rsidRDefault="0000521A" w:rsidP="004950AC">
            <w:pPr>
              <w:jc w:val="right"/>
              <w:rPr>
                <w:sz w:val="22"/>
                <w:szCs w:val="22"/>
              </w:rPr>
            </w:pPr>
          </w:p>
        </w:tc>
        <w:tc>
          <w:tcPr>
            <w:tcW w:w="393" w:type="pct"/>
            <w:gridSpan w:val="2"/>
            <w:tcBorders>
              <w:top w:val="nil"/>
              <w:left w:val="nil"/>
              <w:bottom w:val="nil"/>
              <w:right w:val="nil"/>
            </w:tcBorders>
          </w:tcPr>
          <w:p w14:paraId="0DAE7E54"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7A312258"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49FF9543" w14:textId="77777777" w:rsidR="0000521A" w:rsidRPr="00F173BA" w:rsidRDefault="0000521A" w:rsidP="004950AC">
            <w:pPr>
              <w:jc w:val="right"/>
              <w:rPr>
                <w:sz w:val="22"/>
                <w:szCs w:val="22"/>
              </w:rPr>
            </w:pPr>
          </w:p>
        </w:tc>
        <w:tc>
          <w:tcPr>
            <w:tcW w:w="441" w:type="pct"/>
            <w:gridSpan w:val="2"/>
            <w:tcBorders>
              <w:top w:val="nil"/>
              <w:left w:val="nil"/>
              <w:bottom w:val="nil"/>
              <w:right w:val="nil"/>
            </w:tcBorders>
          </w:tcPr>
          <w:p w14:paraId="6D0DF897" w14:textId="77777777" w:rsidR="0000521A" w:rsidRPr="00F173BA" w:rsidRDefault="0000521A" w:rsidP="004950AC">
            <w:pPr>
              <w:jc w:val="right"/>
              <w:rPr>
                <w:sz w:val="22"/>
                <w:szCs w:val="22"/>
              </w:rPr>
            </w:pPr>
          </w:p>
        </w:tc>
      </w:tr>
      <w:tr w:rsidR="00131BF3" w:rsidRPr="00F173BA" w14:paraId="2865561E" w14:textId="77777777" w:rsidTr="004950AC">
        <w:trPr>
          <w:gridAfter w:val="1"/>
          <w:wAfter w:w="163" w:type="pct"/>
          <w:trHeight w:val="348"/>
        </w:trPr>
        <w:tc>
          <w:tcPr>
            <w:tcW w:w="485" w:type="pct"/>
            <w:tcBorders>
              <w:top w:val="single" w:sz="6" w:space="0" w:color="auto"/>
              <w:left w:val="single" w:sz="6" w:space="0" w:color="auto"/>
              <w:bottom w:val="single" w:sz="6" w:space="0" w:color="auto"/>
              <w:right w:val="single" w:sz="6" w:space="0" w:color="auto"/>
            </w:tcBorders>
            <w:shd w:val="solid" w:color="C0C0C0" w:fill="auto"/>
          </w:tcPr>
          <w:p w14:paraId="34C61683" w14:textId="77777777" w:rsidR="0000521A" w:rsidRPr="00F173BA" w:rsidRDefault="0000521A" w:rsidP="004950AC">
            <w:pPr>
              <w:jc w:val="right"/>
              <w:rPr>
                <w:b/>
                <w:bCs/>
                <w:sz w:val="22"/>
                <w:szCs w:val="22"/>
              </w:rPr>
            </w:pPr>
            <w:r w:rsidRPr="00F173BA">
              <w:rPr>
                <w:b/>
                <w:bCs/>
                <w:sz w:val="22"/>
                <w:szCs w:val="22"/>
              </w:rPr>
              <w:t>Código</w:t>
            </w:r>
          </w:p>
        </w:tc>
        <w:tc>
          <w:tcPr>
            <w:tcW w:w="1136" w:type="pct"/>
            <w:gridSpan w:val="3"/>
            <w:tcBorders>
              <w:top w:val="single" w:sz="6" w:space="0" w:color="auto"/>
              <w:left w:val="single" w:sz="6" w:space="0" w:color="auto"/>
              <w:bottom w:val="single" w:sz="6" w:space="0" w:color="auto"/>
              <w:right w:val="single" w:sz="6" w:space="0" w:color="auto"/>
            </w:tcBorders>
            <w:shd w:val="solid" w:color="C0C0C0" w:fill="auto"/>
          </w:tcPr>
          <w:p w14:paraId="2E5A632D" w14:textId="77777777" w:rsidR="0000521A" w:rsidRPr="00F173BA" w:rsidRDefault="0000521A" w:rsidP="004950AC">
            <w:pPr>
              <w:rPr>
                <w:b/>
                <w:bCs/>
                <w:sz w:val="22"/>
                <w:szCs w:val="22"/>
              </w:rPr>
            </w:pPr>
            <w:r w:rsidRPr="00F173BA">
              <w:rPr>
                <w:b/>
                <w:bCs/>
                <w:sz w:val="22"/>
                <w:szCs w:val="22"/>
              </w:rPr>
              <w:t>Nome da UC</w:t>
            </w:r>
          </w:p>
        </w:tc>
        <w:tc>
          <w:tcPr>
            <w:tcW w:w="372" w:type="pct"/>
            <w:gridSpan w:val="2"/>
            <w:tcBorders>
              <w:top w:val="single" w:sz="6" w:space="0" w:color="auto"/>
              <w:left w:val="single" w:sz="6" w:space="0" w:color="auto"/>
              <w:bottom w:val="single" w:sz="6" w:space="0" w:color="auto"/>
              <w:right w:val="single" w:sz="6" w:space="0" w:color="auto"/>
            </w:tcBorders>
            <w:shd w:val="solid" w:color="C0C0C0" w:fill="auto"/>
          </w:tcPr>
          <w:p w14:paraId="5C9B890B" w14:textId="77777777" w:rsidR="0000521A" w:rsidRPr="00F173BA" w:rsidRDefault="0000521A" w:rsidP="004950AC">
            <w:pPr>
              <w:jc w:val="center"/>
              <w:rPr>
                <w:b/>
                <w:bCs/>
                <w:sz w:val="22"/>
                <w:szCs w:val="22"/>
              </w:rPr>
            </w:pPr>
            <w:r w:rsidRPr="00F173BA">
              <w:rPr>
                <w:b/>
                <w:bCs/>
                <w:sz w:val="22"/>
                <w:szCs w:val="22"/>
              </w:rPr>
              <w:t>CH Teórica</w:t>
            </w:r>
          </w:p>
        </w:tc>
        <w:tc>
          <w:tcPr>
            <w:tcW w:w="366" w:type="pct"/>
            <w:gridSpan w:val="3"/>
            <w:tcBorders>
              <w:top w:val="single" w:sz="6" w:space="0" w:color="auto"/>
              <w:left w:val="single" w:sz="6" w:space="0" w:color="auto"/>
              <w:bottom w:val="single" w:sz="6" w:space="0" w:color="auto"/>
              <w:right w:val="single" w:sz="6" w:space="0" w:color="auto"/>
            </w:tcBorders>
            <w:shd w:val="solid" w:color="C0C0C0" w:fill="auto"/>
          </w:tcPr>
          <w:p w14:paraId="55E540B7" w14:textId="77777777" w:rsidR="0000521A" w:rsidRPr="00F173BA" w:rsidRDefault="0000521A" w:rsidP="004950AC">
            <w:pPr>
              <w:jc w:val="center"/>
              <w:rPr>
                <w:b/>
                <w:bCs/>
                <w:sz w:val="22"/>
                <w:szCs w:val="22"/>
              </w:rPr>
            </w:pPr>
            <w:r w:rsidRPr="00F173BA">
              <w:rPr>
                <w:b/>
                <w:bCs/>
                <w:sz w:val="22"/>
                <w:szCs w:val="22"/>
              </w:rPr>
              <w:t>CH Prática</w:t>
            </w:r>
          </w:p>
        </w:tc>
        <w:tc>
          <w:tcPr>
            <w:tcW w:w="386" w:type="pct"/>
            <w:gridSpan w:val="4"/>
            <w:tcBorders>
              <w:top w:val="single" w:sz="6" w:space="0" w:color="auto"/>
              <w:left w:val="single" w:sz="6" w:space="0" w:color="auto"/>
              <w:bottom w:val="single" w:sz="6" w:space="0" w:color="auto"/>
              <w:right w:val="single" w:sz="6" w:space="0" w:color="auto"/>
            </w:tcBorders>
            <w:shd w:val="solid" w:color="C0C0C0" w:fill="auto"/>
          </w:tcPr>
          <w:p w14:paraId="56F07E87" w14:textId="77777777" w:rsidR="0000521A" w:rsidRPr="00F173BA" w:rsidRDefault="0000521A" w:rsidP="004950AC">
            <w:pPr>
              <w:jc w:val="center"/>
              <w:rPr>
                <w:b/>
                <w:bCs/>
                <w:sz w:val="22"/>
                <w:szCs w:val="22"/>
              </w:rPr>
            </w:pPr>
            <w:r w:rsidRPr="00F173BA">
              <w:rPr>
                <w:b/>
                <w:bCs/>
                <w:sz w:val="22"/>
                <w:szCs w:val="22"/>
              </w:rPr>
              <w:t>CH Extensão</w:t>
            </w:r>
          </w:p>
        </w:tc>
        <w:tc>
          <w:tcPr>
            <w:tcW w:w="388" w:type="pct"/>
            <w:gridSpan w:val="2"/>
            <w:tcBorders>
              <w:top w:val="single" w:sz="6" w:space="0" w:color="auto"/>
              <w:left w:val="single" w:sz="6" w:space="0" w:color="auto"/>
              <w:bottom w:val="single" w:sz="6" w:space="0" w:color="auto"/>
              <w:right w:val="single" w:sz="6" w:space="0" w:color="auto"/>
            </w:tcBorders>
            <w:shd w:val="solid" w:color="C0C0C0" w:fill="auto"/>
          </w:tcPr>
          <w:p w14:paraId="6332D6E9" w14:textId="77777777" w:rsidR="0000521A" w:rsidRPr="00F173BA" w:rsidRDefault="0000521A" w:rsidP="004950AC">
            <w:pPr>
              <w:jc w:val="center"/>
              <w:rPr>
                <w:b/>
                <w:bCs/>
                <w:sz w:val="22"/>
                <w:szCs w:val="22"/>
              </w:rPr>
            </w:pPr>
            <w:r w:rsidRPr="00F173BA">
              <w:rPr>
                <w:b/>
                <w:bCs/>
                <w:sz w:val="22"/>
                <w:szCs w:val="22"/>
              </w:rPr>
              <w:t>CH Total</w:t>
            </w:r>
          </w:p>
        </w:tc>
        <w:tc>
          <w:tcPr>
            <w:tcW w:w="1705" w:type="pct"/>
            <w:gridSpan w:val="6"/>
            <w:tcBorders>
              <w:top w:val="single" w:sz="6" w:space="0" w:color="auto"/>
              <w:left w:val="single" w:sz="6" w:space="0" w:color="auto"/>
              <w:bottom w:val="single" w:sz="6" w:space="0" w:color="auto"/>
              <w:right w:val="single" w:sz="6" w:space="0" w:color="auto"/>
            </w:tcBorders>
            <w:shd w:val="solid" w:color="C0C0C0" w:fill="auto"/>
          </w:tcPr>
          <w:p w14:paraId="306B88A1" w14:textId="77777777" w:rsidR="0000521A" w:rsidRPr="00F173BA" w:rsidRDefault="0000521A" w:rsidP="004950AC">
            <w:pPr>
              <w:rPr>
                <w:b/>
                <w:bCs/>
                <w:sz w:val="22"/>
                <w:szCs w:val="22"/>
              </w:rPr>
            </w:pPr>
            <w:r w:rsidRPr="00F173BA">
              <w:rPr>
                <w:b/>
                <w:bCs/>
                <w:sz w:val="22"/>
                <w:szCs w:val="22"/>
              </w:rPr>
              <w:t>Pré-Requisitos</w:t>
            </w:r>
          </w:p>
        </w:tc>
      </w:tr>
      <w:tr w:rsidR="00131BF3" w:rsidRPr="00F173BA" w14:paraId="301B02A2"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52A57744" w14:textId="77777777" w:rsidR="0000521A" w:rsidRPr="00F173BA" w:rsidRDefault="0000521A" w:rsidP="004950AC">
            <w:pPr>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30DD58A6" w14:textId="77777777" w:rsidR="0000521A" w:rsidRPr="00F173BA" w:rsidRDefault="0000521A" w:rsidP="004950AC">
            <w:pPr>
              <w:rPr>
                <w:sz w:val="22"/>
                <w:szCs w:val="22"/>
              </w:rPr>
            </w:pPr>
            <w:r w:rsidRPr="00F173BA">
              <w:rPr>
                <w:sz w:val="22"/>
                <w:szCs w:val="22"/>
              </w:rPr>
              <w:t>Biologia Celular</w:t>
            </w:r>
          </w:p>
        </w:tc>
        <w:tc>
          <w:tcPr>
            <w:tcW w:w="372" w:type="pct"/>
            <w:gridSpan w:val="2"/>
            <w:tcBorders>
              <w:top w:val="single" w:sz="6" w:space="0" w:color="auto"/>
              <w:left w:val="single" w:sz="6" w:space="0" w:color="auto"/>
              <w:bottom w:val="single" w:sz="6" w:space="0" w:color="auto"/>
              <w:right w:val="single" w:sz="6" w:space="0" w:color="auto"/>
            </w:tcBorders>
          </w:tcPr>
          <w:p w14:paraId="369EB631" w14:textId="7D530DA7" w:rsidR="0000521A" w:rsidRPr="00F173BA" w:rsidRDefault="00E56DA4" w:rsidP="004950AC">
            <w:pPr>
              <w:jc w:val="center"/>
              <w:rPr>
                <w:sz w:val="22"/>
                <w:szCs w:val="22"/>
              </w:rPr>
            </w:pPr>
            <w:r w:rsidRPr="00F173BA">
              <w:rPr>
                <w:sz w:val="22"/>
                <w:szCs w:val="22"/>
              </w:rPr>
              <w:t>6</w:t>
            </w:r>
            <w:r w:rsidR="0000521A" w:rsidRPr="00F173BA">
              <w:rPr>
                <w:sz w:val="22"/>
                <w:szCs w:val="22"/>
              </w:rPr>
              <w:t>4</w:t>
            </w:r>
          </w:p>
        </w:tc>
        <w:tc>
          <w:tcPr>
            <w:tcW w:w="366" w:type="pct"/>
            <w:gridSpan w:val="3"/>
            <w:tcBorders>
              <w:top w:val="single" w:sz="6" w:space="0" w:color="auto"/>
              <w:left w:val="single" w:sz="6" w:space="0" w:color="auto"/>
              <w:bottom w:val="single" w:sz="6" w:space="0" w:color="auto"/>
              <w:right w:val="single" w:sz="6" w:space="0" w:color="auto"/>
            </w:tcBorders>
          </w:tcPr>
          <w:p w14:paraId="01C04022" w14:textId="77777777" w:rsidR="0000521A" w:rsidRPr="00F173BA" w:rsidRDefault="0000521A" w:rsidP="004950AC">
            <w:pPr>
              <w:jc w:val="center"/>
              <w:rPr>
                <w:sz w:val="22"/>
                <w:szCs w:val="22"/>
              </w:rPr>
            </w:pPr>
            <w:r w:rsidRPr="00F173BA">
              <w:rPr>
                <w:sz w:val="22"/>
                <w:szCs w:val="22"/>
              </w:rPr>
              <w:t>8</w:t>
            </w:r>
          </w:p>
        </w:tc>
        <w:tc>
          <w:tcPr>
            <w:tcW w:w="386" w:type="pct"/>
            <w:gridSpan w:val="4"/>
            <w:tcBorders>
              <w:top w:val="single" w:sz="6" w:space="0" w:color="auto"/>
              <w:left w:val="single" w:sz="6" w:space="0" w:color="auto"/>
              <w:bottom w:val="single" w:sz="6" w:space="0" w:color="auto"/>
              <w:right w:val="single" w:sz="6" w:space="0" w:color="auto"/>
            </w:tcBorders>
          </w:tcPr>
          <w:p w14:paraId="47691305" w14:textId="763FB8D3" w:rsidR="0000521A" w:rsidRPr="00F173BA" w:rsidRDefault="0000521A" w:rsidP="004950AC">
            <w:pPr>
              <w:jc w:val="center"/>
              <w:rPr>
                <w:sz w:val="22"/>
                <w:szCs w:val="22"/>
              </w:rPr>
            </w:pPr>
            <w:r w:rsidRPr="00F173BA">
              <w:rPr>
                <w:sz w:val="22"/>
                <w:szCs w:val="22"/>
              </w:rPr>
              <w:t>1</w:t>
            </w:r>
            <w:r w:rsidR="00E56DA4" w:rsidRPr="00F173BA">
              <w:rPr>
                <w:sz w:val="22"/>
                <w:szCs w:val="22"/>
              </w:rPr>
              <w:t>6</w:t>
            </w:r>
          </w:p>
        </w:tc>
        <w:tc>
          <w:tcPr>
            <w:tcW w:w="388" w:type="pct"/>
            <w:gridSpan w:val="2"/>
            <w:tcBorders>
              <w:top w:val="single" w:sz="6" w:space="0" w:color="auto"/>
              <w:left w:val="single" w:sz="6" w:space="0" w:color="auto"/>
              <w:bottom w:val="single" w:sz="6" w:space="0" w:color="auto"/>
              <w:right w:val="single" w:sz="6" w:space="0" w:color="auto"/>
            </w:tcBorders>
          </w:tcPr>
          <w:p w14:paraId="250B8947" w14:textId="77777777" w:rsidR="0000521A" w:rsidRPr="00F173BA" w:rsidRDefault="0000521A" w:rsidP="004950AC">
            <w:pPr>
              <w:jc w:val="center"/>
              <w:rPr>
                <w:sz w:val="22"/>
                <w:szCs w:val="22"/>
              </w:rPr>
            </w:pPr>
            <w:r w:rsidRPr="00F173BA">
              <w:rPr>
                <w:sz w:val="22"/>
                <w:szCs w:val="22"/>
              </w:rPr>
              <w:t>72</w:t>
            </w:r>
          </w:p>
        </w:tc>
        <w:tc>
          <w:tcPr>
            <w:tcW w:w="446" w:type="pct"/>
            <w:gridSpan w:val="2"/>
            <w:tcBorders>
              <w:top w:val="single" w:sz="6" w:space="0" w:color="auto"/>
              <w:left w:val="single" w:sz="6" w:space="0" w:color="auto"/>
              <w:bottom w:val="single" w:sz="6" w:space="0" w:color="auto"/>
              <w:right w:val="nil"/>
            </w:tcBorders>
          </w:tcPr>
          <w:p w14:paraId="469E26D5" w14:textId="77777777" w:rsidR="0000521A" w:rsidRPr="00F173BA" w:rsidRDefault="0000521A" w:rsidP="004950AC">
            <w:pPr>
              <w:rPr>
                <w:sz w:val="22"/>
                <w:szCs w:val="22"/>
              </w:rPr>
            </w:pPr>
            <w:r w:rsidRPr="00F173BA">
              <w:rPr>
                <w:sz w:val="22"/>
                <w:szCs w:val="22"/>
              </w:rPr>
              <w:t>Não há</w:t>
            </w:r>
          </w:p>
        </w:tc>
        <w:tc>
          <w:tcPr>
            <w:tcW w:w="1259" w:type="pct"/>
            <w:gridSpan w:val="4"/>
            <w:tcBorders>
              <w:top w:val="single" w:sz="6" w:space="0" w:color="auto"/>
              <w:left w:val="nil"/>
              <w:bottom w:val="single" w:sz="6" w:space="0" w:color="auto"/>
              <w:right w:val="single" w:sz="6" w:space="0" w:color="auto"/>
            </w:tcBorders>
          </w:tcPr>
          <w:p w14:paraId="3C44A281" w14:textId="77777777" w:rsidR="0000521A" w:rsidRPr="00F173BA" w:rsidRDefault="0000521A" w:rsidP="004950AC">
            <w:pPr>
              <w:rPr>
                <w:sz w:val="22"/>
                <w:szCs w:val="22"/>
              </w:rPr>
            </w:pPr>
          </w:p>
        </w:tc>
      </w:tr>
      <w:tr w:rsidR="00131BF3" w:rsidRPr="00F173BA" w14:paraId="59812B0A"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1740DD8A" w14:textId="77777777" w:rsidR="0000521A" w:rsidRPr="00F173BA" w:rsidRDefault="0000521A" w:rsidP="004950AC">
            <w:pPr>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2E7FC50F" w14:textId="77777777" w:rsidR="0000521A" w:rsidRPr="00F173BA" w:rsidRDefault="0000521A" w:rsidP="004950AC">
            <w:pPr>
              <w:rPr>
                <w:sz w:val="22"/>
                <w:szCs w:val="22"/>
              </w:rPr>
            </w:pPr>
            <w:r w:rsidRPr="00F173BA">
              <w:rPr>
                <w:sz w:val="22"/>
                <w:szCs w:val="22"/>
              </w:rPr>
              <w:t>Estrutura da Matéria</w:t>
            </w:r>
          </w:p>
        </w:tc>
        <w:tc>
          <w:tcPr>
            <w:tcW w:w="372" w:type="pct"/>
            <w:gridSpan w:val="2"/>
            <w:tcBorders>
              <w:top w:val="single" w:sz="6" w:space="0" w:color="auto"/>
              <w:left w:val="single" w:sz="6" w:space="0" w:color="auto"/>
              <w:bottom w:val="single" w:sz="6" w:space="0" w:color="auto"/>
              <w:right w:val="single" w:sz="6" w:space="0" w:color="auto"/>
            </w:tcBorders>
          </w:tcPr>
          <w:p w14:paraId="76B7A6B0" w14:textId="77777777" w:rsidR="0000521A" w:rsidRPr="00F173BA" w:rsidRDefault="0000521A" w:rsidP="004950AC">
            <w:pPr>
              <w:jc w:val="center"/>
              <w:rPr>
                <w:sz w:val="22"/>
                <w:szCs w:val="22"/>
              </w:rPr>
            </w:pPr>
            <w:r w:rsidRPr="00F173BA">
              <w:rPr>
                <w:sz w:val="22"/>
                <w:szCs w:val="22"/>
              </w:rPr>
              <w:t>72</w:t>
            </w:r>
          </w:p>
        </w:tc>
        <w:tc>
          <w:tcPr>
            <w:tcW w:w="366" w:type="pct"/>
            <w:gridSpan w:val="3"/>
            <w:tcBorders>
              <w:top w:val="single" w:sz="6" w:space="0" w:color="auto"/>
              <w:left w:val="single" w:sz="6" w:space="0" w:color="auto"/>
              <w:bottom w:val="single" w:sz="6" w:space="0" w:color="auto"/>
              <w:right w:val="single" w:sz="6" w:space="0" w:color="auto"/>
            </w:tcBorders>
          </w:tcPr>
          <w:p w14:paraId="7E82B0C2" w14:textId="77777777" w:rsidR="0000521A" w:rsidRPr="00F173BA" w:rsidRDefault="0000521A" w:rsidP="004950AC">
            <w:pPr>
              <w:jc w:val="center"/>
              <w:rPr>
                <w:sz w:val="22"/>
                <w:szCs w:val="22"/>
              </w:rPr>
            </w:pPr>
            <w:r w:rsidRPr="00F173BA">
              <w:rPr>
                <w:sz w:val="22"/>
                <w:szCs w:val="22"/>
              </w:rPr>
              <w:t>0</w:t>
            </w:r>
          </w:p>
        </w:tc>
        <w:tc>
          <w:tcPr>
            <w:tcW w:w="386" w:type="pct"/>
            <w:gridSpan w:val="4"/>
            <w:tcBorders>
              <w:top w:val="single" w:sz="6" w:space="0" w:color="auto"/>
              <w:left w:val="single" w:sz="6" w:space="0" w:color="auto"/>
              <w:bottom w:val="single" w:sz="6" w:space="0" w:color="auto"/>
              <w:right w:val="single" w:sz="6" w:space="0" w:color="auto"/>
            </w:tcBorders>
          </w:tcPr>
          <w:p w14:paraId="76C4085F" w14:textId="77777777" w:rsidR="0000521A" w:rsidRPr="00F173BA" w:rsidRDefault="0000521A" w:rsidP="004950AC">
            <w:pPr>
              <w:jc w:val="center"/>
              <w:rPr>
                <w:sz w:val="22"/>
                <w:szCs w:val="22"/>
              </w:rPr>
            </w:pPr>
            <w:r w:rsidRPr="00F173BA">
              <w:rPr>
                <w:sz w:val="22"/>
                <w:szCs w:val="22"/>
              </w:rPr>
              <w:t>0</w:t>
            </w:r>
          </w:p>
        </w:tc>
        <w:tc>
          <w:tcPr>
            <w:tcW w:w="388" w:type="pct"/>
            <w:gridSpan w:val="2"/>
            <w:tcBorders>
              <w:top w:val="single" w:sz="6" w:space="0" w:color="auto"/>
              <w:left w:val="single" w:sz="6" w:space="0" w:color="auto"/>
              <w:bottom w:val="single" w:sz="6" w:space="0" w:color="auto"/>
              <w:right w:val="single" w:sz="6" w:space="0" w:color="auto"/>
            </w:tcBorders>
          </w:tcPr>
          <w:p w14:paraId="59821521" w14:textId="77777777" w:rsidR="0000521A" w:rsidRPr="00F173BA" w:rsidRDefault="0000521A" w:rsidP="004950AC">
            <w:pPr>
              <w:jc w:val="center"/>
              <w:rPr>
                <w:sz w:val="22"/>
                <w:szCs w:val="22"/>
              </w:rPr>
            </w:pPr>
            <w:r w:rsidRPr="00F173BA">
              <w:rPr>
                <w:sz w:val="22"/>
                <w:szCs w:val="22"/>
              </w:rPr>
              <w:t>72</w:t>
            </w:r>
          </w:p>
        </w:tc>
        <w:tc>
          <w:tcPr>
            <w:tcW w:w="446" w:type="pct"/>
            <w:gridSpan w:val="2"/>
            <w:tcBorders>
              <w:top w:val="single" w:sz="6" w:space="0" w:color="auto"/>
              <w:left w:val="single" w:sz="6" w:space="0" w:color="auto"/>
              <w:bottom w:val="single" w:sz="6" w:space="0" w:color="auto"/>
              <w:right w:val="nil"/>
            </w:tcBorders>
          </w:tcPr>
          <w:p w14:paraId="6E716D20" w14:textId="77777777" w:rsidR="0000521A" w:rsidRPr="00F173BA" w:rsidRDefault="0000521A" w:rsidP="004950AC">
            <w:pPr>
              <w:rPr>
                <w:sz w:val="22"/>
                <w:szCs w:val="22"/>
              </w:rPr>
            </w:pPr>
            <w:r w:rsidRPr="00F173BA">
              <w:rPr>
                <w:sz w:val="22"/>
                <w:szCs w:val="22"/>
              </w:rPr>
              <w:t>Não há</w:t>
            </w:r>
          </w:p>
        </w:tc>
        <w:tc>
          <w:tcPr>
            <w:tcW w:w="1259" w:type="pct"/>
            <w:gridSpan w:val="4"/>
            <w:tcBorders>
              <w:top w:val="single" w:sz="6" w:space="0" w:color="auto"/>
              <w:left w:val="nil"/>
              <w:bottom w:val="single" w:sz="6" w:space="0" w:color="auto"/>
              <w:right w:val="single" w:sz="6" w:space="0" w:color="auto"/>
            </w:tcBorders>
          </w:tcPr>
          <w:p w14:paraId="1074522C" w14:textId="77777777" w:rsidR="0000521A" w:rsidRPr="00F173BA" w:rsidRDefault="0000521A" w:rsidP="004950AC">
            <w:pPr>
              <w:rPr>
                <w:sz w:val="22"/>
                <w:szCs w:val="22"/>
              </w:rPr>
            </w:pPr>
          </w:p>
        </w:tc>
      </w:tr>
      <w:tr w:rsidR="00131BF3" w:rsidRPr="00F173BA" w14:paraId="28BBE837"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4B5CFC4B" w14:textId="77777777" w:rsidR="0000521A" w:rsidRPr="00F173BA" w:rsidRDefault="0000521A" w:rsidP="004950AC">
            <w:pPr>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4947A508" w14:textId="77777777" w:rsidR="0000521A" w:rsidRPr="00F173BA" w:rsidRDefault="0000521A" w:rsidP="004950AC">
            <w:pPr>
              <w:rPr>
                <w:sz w:val="22"/>
                <w:szCs w:val="22"/>
              </w:rPr>
            </w:pPr>
            <w:r w:rsidRPr="00F173BA">
              <w:rPr>
                <w:sz w:val="22"/>
                <w:szCs w:val="22"/>
              </w:rPr>
              <w:t>Fundamentos de Evolução e Sistemática Biológica</w:t>
            </w:r>
          </w:p>
        </w:tc>
        <w:tc>
          <w:tcPr>
            <w:tcW w:w="372" w:type="pct"/>
            <w:gridSpan w:val="2"/>
            <w:tcBorders>
              <w:top w:val="single" w:sz="6" w:space="0" w:color="auto"/>
              <w:left w:val="single" w:sz="6" w:space="0" w:color="auto"/>
              <w:bottom w:val="single" w:sz="6" w:space="0" w:color="auto"/>
              <w:right w:val="single" w:sz="6" w:space="0" w:color="auto"/>
            </w:tcBorders>
          </w:tcPr>
          <w:p w14:paraId="5C93114D" w14:textId="77777777" w:rsidR="0000521A" w:rsidRPr="00F173BA" w:rsidRDefault="0000521A" w:rsidP="004950AC">
            <w:pPr>
              <w:jc w:val="center"/>
              <w:rPr>
                <w:sz w:val="22"/>
                <w:szCs w:val="22"/>
              </w:rPr>
            </w:pPr>
            <w:r w:rsidRPr="00F173BA">
              <w:rPr>
                <w:sz w:val="22"/>
                <w:szCs w:val="22"/>
              </w:rPr>
              <w:t>44</w:t>
            </w:r>
          </w:p>
        </w:tc>
        <w:tc>
          <w:tcPr>
            <w:tcW w:w="366" w:type="pct"/>
            <w:gridSpan w:val="3"/>
            <w:tcBorders>
              <w:top w:val="single" w:sz="6" w:space="0" w:color="auto"/>
              <w:left w:val="single" w:sz="6" w:space="0" w:color="auto"/>
              <w:bottom w:val="single" w:sz="6" w:space="0" w:color="auto"/>
              <w:right w:val="single" w:sz="6" w:space="0" w:color="auto"/>
            </w:tcBorders>
          </w:tcPr>
          <w:p w14:paraId="110B984F" w14:textId="77777777" w:rsidR="0000521A" w:rsidRPr="00F173BA" w:rsidRDefault="0000521A" w:rsidP="004950AC">
            <w:pPr>
              <w:jc w:val="center"/>
              <w:rPr>
                <w:sz w:val="22"/>
                <w:szCs w:val="22"/>
              </w:rPr>
            </w:pPr>
            <w:r w:rsidRPr="00F173BA">
              <w:rPr>
                <w:sz w:val="22"/>
                <w:szCs w:val="22"/>
              </w:rPr>
              <w:t>28</w:t>
            </w:r>
          </w:p>
        </w:tc>
        <w:tc>
          <w:tcPr>
            <w:tcW w:w="386" w:type="pct"/>
            <w:gridSpan w:val="4"/>
            <w:tcBorders>
              <w:top w:val="single" w:sz="6" w:space="0" w:color="auto"/>
              <w:left w:val="single" w:sz="6" w:space="0" w:color="auto"/>
              <w:bottom w:val="single" w:sz="6" w:space="0" w:color="auto"/>
              <w:right w:val="single" w:sz="6" w:space="0" w:color="auto"/>
            </w:tcBorders>
          </w:tcPr>
          <w:p w14:paraId="04DEC04E" w14:textId="77777777" w:rsidR="0000521A" w:rsidRPr="00F173BA" w:rsidRDefault="0000521A" w:rsidP="004950AC">
            <w:pPr>
              <w:jc w:val="center"/>
              <w:rPr>
                <w:sz w:val="22"/>
                <w:szCs w:val="22"/>
              </w:rPr>
            </w:pPr>
            <w:r w:rsidRPr="00F173BA">
              <w:rPr>
                <w:sz w:val="22"/>
                <w:szCs w:val="22"/>
              </w:rPr>
              <w:t>0</w:t>
            </w:r>
          </w:p>
        </w:tc>
        <w:tc>
          <w:tcPr>
            <w:tcW w:w="388" w:type="pct"/>
            <w:gridSpan w:val="2"/>
            <w:tcBorders>
              <w:top w:val="single" w:sz="6" w:space="0" w:color="auto"/>
              <w:left w:val="single" w:sz="6" w:space="0" w:color="auto"/>
              <w:bottom w:val="single" w:sz="6" w:space="0" w:color="auto"/>
              <w:right w:val="single" w:sz="6" w:space="0" w:color="auto"/>
            </w:tcBorders>
          </w:tcPr>
          <w:p w14:paraId="70842D40" w14:textId="77777777" w:rsidR="0000521A" w:rsidRPr="00F173BA" w:rsidRDefault="0000521A" w:rsidP="004950AC">
            <w:pPr>
              <w:jc w:val="center"/>
              <w:rPr>
                <w:sz w:val="22"/>
                <w:szCs w:val="22"/>
              </w:rPr>
            </w:pPr>
            <w:r w:rsidRPr="00F173BA">
              <w:rPr>
                <w:sz w:val="22"/>
                <w:szCs w:val="22"/>
              </w:rPr>
              <w:t>72</w:t>
            </w:r>
          </w:p>
        </w:tc>
        <w:tc>
          <w:tcPr>
            <w:tcW w:w="446" w:type="pct"/>
            <w:gridSpan w:val="2"/>
            <w:tcBorders>
              <w:top w:val="single" w:sz="6" w:space="0" w:color="auto"/>
              <w:left w:val="single" w:sz="6" w:space="0" w:color="auto"/>
              <w:bottom w:val="single" w:sz="6" w:space="0" w:color="auto"/>
              <w:right w:val="nil"/>
            </w:tcBorders>
          </w:tcPr>
          <w:p w14:paraId="19C8E3F1" w14:textId="77777777" w:rsidR="0000521A" w:rsidRPr="00F173BA" w:rsidRDefault="0000521A" w:rsidP="004950AC">
            <w:pPr>
              <w:rPr>
                <w:sz w:val="22"/>
                <w:szCs w:val="22"/>
              </w:rPr>
            </w:pPr>
            <w:r w:rsidRPr="00F173BA">
              <w:rPr>
                <w:sz w:val="22"/>
                <w:szCs w:val="22"/>
              </w:rPr>
              <w:t>Não há</w:t>
            </w:r>
          </w:p>
        </w:tc>
        <w:tc>
          <w:tcPr>
            <w:tcW w:w="1259" w:type="pct"/>
            <w:gridSpan w:val="4"/>
            <w:tcBorders>
              <w:top w:val="single" w:sz="6" w:space="0" w:color="auto"/>
              <w:left w:val="nil"/>
              <w:bottom w:val="single" w:sz="6" w:space="0" w:color="auto"/>
              <w:right w:val="single" w:sz="6" w:space="0" w:color="auto"/>
            </w:tcBorders>
          </w:tcPr>
          <w:p w14:paraId="4ADD5969" w14:textId="77777777" w:rsidR="0000521A" w:rsidRPr="00F173BA" w:rsidRDefault="0000521A" w:rsidP="004950AC">
            <w:pPr>
              <w:rPr>
                <w:sz w:val="22"/>
                <w:szCs w:val="22"/>
              </w:rPr>
            </w:pPr>
          </w:p>
        </w:tc>
      </w:tr>
      <w:tr w:rsidR="00131BF3" w:rsidRPr="00F173BA" w14:paraId="75B9B2BD"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4BC83C01" w14:textId="77777777" w:rsidR="0000521A" w:rsidRPr="00F173BA" w:rsidRDefault="0000521A" w:rsidP="004950AC">
            <w:pPr>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5BB2CAC7" w14:textId="77777777" w:rsidR="0000521A" w:rsidRPr="00F173BA" w:rsidRDefault="0000521A" w:rsidP="004950AC">
            <w:pPr>
              <w:rPr>
                <w:sz w:val="22"/>
                <w:szCs w:val="22"/>
              </w:rPr>
            </w:pPr>
            <w:r w:rsidRPr="00F173BA">
              <w:rPr>
                <w:sz w:val="22"/>
                <w:szCs w:val="22"/>
              </w:rPr>
              <w:t>Geologia</w:t>
            </w:r>
          </w:p>
        </w:tc>
        <w:tc>
          <w:tcPr>
            <w:tcW w:w="372" w:type="pct"/>
            <w:gridSpan w:val="2"/>
            <w:tcBorders>
              <w:top w:val="single" w:sz="6" w:space="0" w:color="auto"/>
              <w:left w:val="single" w:sz="6" w:space="0" w:color="auto"/>
              <w:bottom w:val="single" w:sz="6" w:space="0" w:color="auto"/>
              <w:right w:val="single" w:sz="6" w:space="0" w:color="auto"/>
            </w:tcBorders>
          </w:tcPr>
          <w:p w14:paraId="751A1B04" w14:textId="77777777" w:rsidR="0000521A" w:rsidRPr="00F173BA" w:rsidRDefault="0000521A" w:rsidP="004950AC">
            <w:pPr>
              <w:jc w:val="center"/>
              <w:rPr>
                <w:sz w:val="22"/>
                <w:szCs w:val="22"/>
              </w:rPr>
            </w:pPr>
            <w:r w:rsidRPr="00F173BA">
              <w:rPr>
                <w:sz w:val="22"/>
                <w:szCs w:val="22"/>
              </w:rPr>
              <w:t>56</w:t>
            </w:r>
          </w:p>
        </w:tc>
        <w:tc>
          <w:tcPr>
            <w:tcW w:w="366" w:type="pct"/>
            <w:gridSpan w:val="3"/>
            <w:tcBorders>
              <w:top w:val="single" w:sz="6" w:space="0" w:color="auto"/>
              <w:left w:val="single" w:sz="6" w:space="0" w:color="auto"/>
              <w:bottom w:val="single" w:sz="6" w:space="0" w:color="auto"/>
              <w:right w:val="single" w:sz="6" w:space="0" w:color="auto"/>
            </w:tcBorders>
          </w:tcPr>
          <w:p w14:paraId="058B69C9" w14:textId="77777777" w:rsidR="0000521A" w:rsidRPr="00F173BA" w:rsidRDefault="0000521A" w:rsidP="004950AC">
            <w:pPr>
              <w:jc w:val="center"/>
              <w:rPr>
                <w:sz w:val="22"/>
                <w:szCs w:val="22"/>
              </w:rPr>
            </w:pPr>
            <w:r w:rsidRPr="00F173BA">
              <w:rPr>
                <w:sz w:val="22"/>
                <w:szCs w:val="22"/>
              </w:rPr>
              <w:t>16</w:t>
            </w:r>
          </w:p>
        </w:tc>
        <w:tc>
          <w:tcPr>
            <w:tcW w:w="386" w:type="pct"/>
            <w:gridSpan w:val="4"/>
            <w:tcBorders>
              <w:top w:val="single" w:sz="6" w:space="0" w:color="auto"/>
              <w:left w:val="single" w:sz="6" w:space="0" w:color="auto"/>
              <w:bottom w:val="single" w:sz="6" w:space="0" w:color="auto"/>
              <w:right w:val="single" w:sz="6" w:space="0" w:color="auto"/>
            </w:tcBorders>
          </w:tcPr>
          <w:p w14:paraId="5065E4EA" w14:textId="77777777" w:rsidR="0000521A" w:rsidRPr="00F173BA" w:rsidRDefault="0000521A" w:rsidP="004950AC">
            <w:pPr>
              <w:jc w:val="center"/>
              <w:rPr>
                <w:sz w:val="22"/>
                <w:szCs w:val="22"/>
              </w:rPr>
            </w:pPr>
            <w:r w:rsidRPr="00F173BA">
              <w:rPr>
                <w:sz w:val="22"/>
                <w:szCs w:val="22"/>
              </w:rPr>
              <w:t>0</w:t>
            </w:r>
          </w:p>
        </w:tc>
        <w:tc>
          <w:tcPr>
            <w:tcW w:w="388" w:type="pct"/>
            <w:gridSpan w:val="2"/>
            <w:tcBorders>
              <w:top w:val="single" w:sz="6" w:space="0" w:color="auto"/>
              <w:left w:val="single" w:sz="6" w:space="0" w:color="auto"/>
              <w:bottom w:val="single" w:sz="6" w:space="0" w:color="auto"/>
              <w:right w:val="single" w:sz="6" w:space="0" w:color="auto"/>
            </w:tcBorders>
          </w:tcPr>
          <w:p w14:paraId="700BB4E1" w14:textId="77777777" w:rsidR="0000521A" w:rsidRPr="00F173BA" w:rsidRDefault="0000521A" w:rsidP="004950AC">
            <w:pPr>
              <w:jc w:val="center"/>
              <w:rPr>
                <w:sz w:val="22"/>
                <w:szCs w:val="22"/>
              </w:rPr>
            </w:pPr>
            <w:r w:rsidRPr="00F173BA">
              <w:rPr>
                <w:sz w:val="22"/>
                <w:szCs w:val="22"/>
              </w:rPr>
              <w:t>72</w:t>
            </w:r>
          </w:p>
        </w:tc>
        <w:tc>
          <w:tcPr>
            <w:tcW w:w="446" w:type="pct"/>
            <w:gridSpan w:val="2"/>
            <w:tcBorders>
              <w:top w:val="single" w:sz="6" w:space="0" w:color="auto"/>
              <w:left w:val="single" w:sz="6" w:space="0" w:color="auto"/>
              <w:bottom w:val="single" w:sz="6" w:space="0" w:color="auto"/>
              <w:right w:val="nil"/>
            </w:tcBorders>
          </w:tcPr>
          <w:p w14:paraId="0C270DB5" w14:textId="77777777" w:rsidR="0000521A" w:rsidRPr="00F173BA" w:rsidRDefault="0000521A" w:rsidP="004950AC">
            <w:pPr>
              <w:rPr>
                <w:sz w:val="22"/>
                <w:szCs w:val="22"/>
              </w:rPr>
            </w:pPr>
            <w:r w:rsidRPr="00F173BA">
              <w:rPr>
                <w:sz w:val="22"/>
                <w:szCs w:val="22"/>
              </w:rPr>
              <w:t>Não há</w:t>
            </w:r>
          </w:p>
        </w:tc>
        <w:tc>
          <w:tcPr>
            <w:tcW w:w="1259" w:type="pct"/>
            <w:gridSpan w:val="4"/>
            <w:tcBorders>
              <w:top w:val="single" w:sz="6" w:space="0" w:color="auto"/>
              <w:left w:val="nil"/>
              <w:bottom w:val="single" w:sz="6" w:space="0" w:color="auto"/>
              <w:right w:val="single" w:sz="6" w:space="0" w:color="auto"/>
            </w:tcBorders>
          </w:tcPr>
          <w:p w14:paraId="514596DE" w14:textId="77777777" w:rsidR="0000521A" w:rsidRPr="00F173BA" w:rsidRDefault="0000521A" w:rsidP="004950AC">
            <w:pPr>
              <w:rPr>
                <w:sz w:val="22"/>
                <w:szCs w:val="22"/>
              </w:rPr>
            </w:pPr>
          </w:p>
        </w:tc>
      </w:tr>
      <w:tr w:rsidR="00131BF3" w:rsidRPr="00F173BA" w14:paraId="7353DEF7"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700AF2AB" w14:textId="77777777" w:rsidR="0000521A" w:rsidRPr="00F173BA" w:rsidRDefault="0000521A" w:rsidP="004950AC">
            <w:pPr>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6F0C8D9E" w14:textId="77777777" w:rsidR="0000521A" w:rsidRPr="00F173BA" w:rsidRDefault="0000521A" w:rsidP="004950AC">
            <w:pPr>
              <w:rPr>
                <w:sz w:val="22"/>
                <w:szCs w:val="22"/>
              </w:rPr>
            </w:pPr>
            <w:r w:rsidRPr="00F173BA">
              <w:rPr>
                <w:sz w:val="22"/>
                <w:szCs w:val="22"/>
              </w:rPr>
              <w:t>Química das Transformações I para Ciências Biológicas</w:t>
            </w:r>
          </w:p>
        </w:tc>
        <w:tc>
          <w:tcPr>
            <w:tcW w:w="372" w:type="pct"/>
            <w:gridSpan w:val="2"/>
            <w:tcBorders>
              <w:top w:val="single" w:sz="6" w:space="0" w:color="auto"/>
              <w:left w:val="single" w:sz="6" w:space="0" w:color="auto"/>
              <w:bottom w:val="single" w:sz="6" w:space="0" w:color="auto"/>
              <w:right w:val="single" w:sz="6" w:space="0" w:color="auto"/>
            </w:tcBorders>
          </w:tcPr>
          <w:p w14:paraId="4FA1DE35" w14:textId="77777777" w:rsidR="0000521A" w:rsidRPr="00F173BA" w:rsidRDefault="0000521A" w:rsidP="004950AC">
            <w:pPr>
              <w:jc w:val="center"/>
              <w:rPr>
                <w:sz w:val="22"/>
                <w:szCs w:val="22"/>
              </w:rPr>
            </w:pPr>
            <w:r w:rsidRPr="00F173BA">
              <w:rPr>
                <w:sz w:val="22"/>
                <w:szCs w:val="22"/>
              </w:rPr>
              <w:t>50</w:t>
            </w:r>
          </w:p>
        </w:tc>
        <w:tc>
          <w:tcPr>
            <w:tcW w:w="366" w:type="pct"/>
            <w:gridSpan w:val="3"/>
            <w:tcBorders>
              <w:top w:val="single" w:sz="6" w:space="0" w:color="auto"/>
              <w:left w:val="single" w:sz="6" w:space="0" w:color="auto"/>
              <w:bottom w:val="single" w:sz="6" w:space="0" w:color="auto"/>
              <w:right w:val="single" w:sz="6" w:space="0" w:color="auto"/>
            </w:tcBorders>
          </w:tcPr>
          <w:p w14:paraId="0FD6822E" w14:textId="77777777" w:rsidR="0000521A" w:rsidRPr="00F173BA" w:rsidRDefault="0000521A" w:rsidP="004950AC">
            <w:pPr>
              <w:jc w:val="center"/>
              <w:rPr>
                <w:sz w:val="22"/>
                <w:szCs w:val="22"/>
              </w:rPr>
            </w:pPr>
            <w:r w:rsidRPr="00F173BA">
              <w:rPr>
                <w:sz w:val="22"/>
                <w:szCs w:val="22"/>
              </w:rPr>
              <w:t>22</w:t>
            </w:r>
          </w:p>
        </w:tc>
        <w:tc>
          <w:tcPr>
            <w:tcW w:w="386" w:type="pct"/>
            <w:gridSpan w:val="4"/>
            <w:tcBorders>
              <w:top w:val="single" w:sz="6" w:space="0" w:color="auto"/>
              <w:left w:val="single" w:sz="6" w:space="0" w:color="auto"/>
              <w:bottom w:val="single" w:sz="6" w:space="0" w:color="auto"/>
              <w:right w:val="single" w:sz="6" w:space="0" w:color="auto"/>
            </w:tcBorders>
          </w:tcPr>
          <w:p w14:paraId="334CD9E8" w14:textId="77777777" w:rsidR="0000521A" w:rsidRPr="00F173BA" w:rsidRDefault="0000521A" w:rsidP="004950AC">
            <w:pPr>
              <w:jc w:val="center"/>
              <w:rPr>
                <w:sz w:val="22"/>
                <w:szCs w:val="22"/>
              </w:rPr>
            </w:pPr>
            <w:r w:rsidRPr="00F173BA">
              <w:rPr>
                <w:sz w:val="22"/>
                <w:szCs w:val="22"/>
              </w:rPr>
              <w:t>0</w:t>
            </w:r>
          </w:p>
        </w:tc>
        <w:tc>
          <w:tcPr>
            <w:tcW w:w="388" w:type="pct"/>
            <w:gridSpan w:val="2"/>
            <w:tcBorders>
              <w:top w:val="single" w:sz="6" w:space="0" w:color="auto"/>
              <w:left w:val="single" w:sz="6" w:space="0" w:color="auto"/>
              <w:bottom w:val="single" w:sz="6" w:space="0" w:color="auto"/>
              <w:right w:val="single" w:sz="6" w:space="0" w:color="auto"/>
            </w:tcBorders>
          </w:tcPr>
          <w:p w14:paraId="26505FCA" w14:textId="77777777" w:rsidR="0000521A" w:rsidRPr="00F173BA" w:rsidRDefault="0000521A" w:rsidP="004950AC">
            <w:pPr>
              <w:jc w:val="center"/>
              <w:rPr>
                <w:sz w:val="22"/>
                <w:szCs w:val="22"/>
              </w:rPr>
            </w:pPr>
            <w:r w:rsidRPr="00F173BA">
              <w:rPr>
                <w:sz w:val="22"/>
                <w:szCs w:val="22"/>
              </w:rPr>
              <w:t>72</w:t>
            </w:r>
          </w:p>
        </w:tc>
        <w:tc>
          <w:tcPr>
            <w:tcW w:w="446" w:type="pct"/>
            <w:gridSpan w:val="2"/>
            <w:tcBorders>
              <w:top w:val="single" w:sz="6" w:space="0" w:color="auto"/>
              <w:left w:val="single" w:sz="6" w:space="0" w:color="auto"/>
              <w:bottom w:val="single" w:sz="6" w:space="0" w:color="auto"/>
              <w:right w:val="nil"/>
            </w:tcBorders>
          </w:tcPr>
          <w:p w14:paraId="74779F4C" w14:textId="77777777" w:rsidR="0000521A" w:rsidRPr="00F173BA" w:rsidRDefault="0000521A" w:rsidP="004950AC">
            <w:pPr>
              <w:rPr>
                <w:sz w:val="22"/>
                <w:szCs w:val="22"/>
              </w:rPr>
            </w:pPr>
            <w:r w:rsidRPr="00F173BA">
              <w:rPr>
                <w:sz w:val="22"/>
                <w:szCs w:val="22"/>
              </w:rPr>
              <w:t>Não há</w:t>
            </w:r>
          </w:p>
        </w:tc>
        <w:tc>
          <w:tcPr>
            <w:tcW w:w="1259" w:type="pct"/>
            <w:gridSpan w:val="4"/>
            <w:tcBorders>
              <w:top w:val="single" w:sz="6" w:space="0" w:color="auto"/>
              <w:left w:val="nil"/>
              <w:bottom w:val="single" w:sz="6" w:space="0" w:color="auto"/>
              <w:right w:val="single" w:sz="6" w:space="0" w:color="auto"/>
            </w:tcBorders>
          </w:tcPr>
          <w:p w14:paraId="2C271B6D" w14:textId="77777777" w:rsidR="0000521A" w:rsidRPr="00F173BA" w:rsidRDefault="0000521A" w:rsidP="004950AC">
            <w:pPr>
              <w:rPr>
                <w:sz w:val="22"/>
                <w:szCs w:val="22"/>
              </w:rPr>
            </w:pPr>
          </w:p>
        </w:tc>
      </w:tr>
      <w:tr w:rsidR="00131BF3" w:rsidRPr="00F173BA" w14:paraId="1502F69A"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739D96AC" w14:textId="77777777" w:rsidR="0000521A" w:rsidRPr="00F173BA" w:rsidRDefault="0000521A" w:rsidP="004950AC">
            <w:pPr>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7FAA48E1" w14:textId="77777777" w:rsidR="0000521A" w:rsidRPr="00F173BA" w:rsidRDefault="0000521A" w:rsidP="004950AC">
            <w:pPr>
              <w:rPr>
                <w:sz w:val="22"/>
                <w:szCs w:val="22"/>
              </w:rPr>
            </w:pPr>
            <w:r w:rsidRPr="00F173BA">
              <w:rPr>
                <w:sz w:val="22"/>
                <w:szCs w:val="22"/>
              </w:rPr>
              <w:t>Zoologia I</w:t>
            </w:r>
          </w:p>
        </w:tc>
        <w:tc>
          <w:tcPr>
            <w:tcW w:w="372" w:type="pct"/>
            <w:gridSpan w:val="2"/>
            <w:tcBorders>
              <w:top w:val="single" w:sz="6" w:space="0" w:color="auto"/>
              <w:left w:val="single" w:sz="6" w:space="0" w:color="auto"/>
              <w:bottom w:val="single" w:sz="6" w:space="0" w:color="auto"/>
              <w:right w:val="single" w:sz="6" w:space="0" w:color="auto"/>
            </w:tcBorders>
          </w:tcPr>
          <w:p w14:paraId="42BADE71" w14:textId="77777777" w:rsidR="0000521A" w:rsidRPr="00F173BA" w:rsidRDefault="0000521A" w:rsidP="004950AC">
            <w:pPr>
              <w:jc w:val="center"/>
              <w:rPr>
                <w:sz w:val="22"/>
                <w:szCs w:val="22"/>
              </w:rPr>
            </w:pPr>
            <w:r w:rsidRPr="00F173BA">
              <w:rPr>
                <w:sz w:val="22"/>
                <w:szCs w:val="22"/>
              </w:rPr>
              <w:t>46</w:t>
            </w:r>
          </w:p>
        </w:tc>
        <w:tc>
          <w:tcPr>
            <w:tcW w:w="366" w:type="pct"/>
            <w:gridSpan w:val="3"/>
            <w:tcBorders>
              <w:top w:val="single" w:sz="6" w:space="0" w:color="auto"/>
              <w:left w:val="single" w:sz="6" w:space="0" w:color="auto"/>
              <w:bottom w:val="single" w:sz="6" w:space="0" w:color="auto"/>
              <w:right w:val="single" w:sz="6" w:space="0" w:color="auto"/>
            </w:tcBorders>
          </w:tcPr>
          <w:p w14:paraId="15F474E3" w14:textId="77777777" w:rsidR="0000521A" w:rsidRPr="00F173BA" w:rsidRDefault="0000521A" w:rsidP="004950AC">
            <w:pPr>
              <w:jc w:val="center"/>
              <w:rPr>
                <w:sz w:val="22"/>
                <w:szCs w:val="22"/>
              </w:rPr>
            </w:pPr>
            <w:r w:rsidRPr="00F173BA">
              <w:rPr>
                <w:sz w:val="22"/>
                <w:szCs w:val="22"/>
              </w:rPr>
              <w:t>26</w:t>
            </w:r>
          </w:p>
        </w:tc>
        <w:tc>
          <w:tcPr>
            <w:tcW w:w="386" w:type="pct"/>
            <w:gridSpan w:val="4"/>
            <w:tcBorders>
              <w:top w:val="single" w:sz="6" w:space="0" w:color="auto"/>
              <w:left w:val="single" w:sz="6" w:space="0" w:color="auto"/>
              <w:bottom w:val="single" w:sz="6" w:space="0" w:color="auto"/>
              <w:right w:val="single" w:sz="6" w:space="0" w:color="auto"/>
            </w:tcBorders>
          </w:tcPr>
          <w:p w14:paraId="5E34E827" w14:textId="05A26BEB" w:rsidR="0000521A" w:rsidRPr="00F173BA" w:rsidRDefault="00E56DA4" w:rsidP="004950AC">
            <w:pPr>
              <w:jc w:val="center"/>
              <w:rPr>
                <w:sz w:val="22"/>
                <w:szCs w:val="22"/>
              </w:rPr>
            </w:pPr>
            <w:r w:rsidRPr="00F173BA">
              <w:rPr>
                <w:sz w:val="22"/>
                <w:szCs w:val="22"/>
              </w:rPr>
              <w:t>28</w:t>
            </w:r>
          </w:p>
        </w:tc>
        <w:tc>
          <w:tcPr>
            <w:tcW w:w="388" w:type="pct"/>
            <w:gridSpan w:val="2"/>
            <w:tcBorders>
              <w:top w:val="single" w:sz="6" w:space="0" w:color="auto"/>
              <w:left w:val="single" w:sz="6" w:space="0" w:color="auto"/>
              <w:bottom w:val="single" w:sz="6" w:space="0" w:color="auto"/>
              <w:right w:val="single" w:sz="6" w:space="0" w:color="auto"/>
            </w:tcBorders>
          </w:tcPr>
          <w:p w14:paraId="2EBB0925" w14:textId="77777777" w:rsidR="0000521A" w:rsidRPr="00F173BA" w:rsidRDefault="0000521A" w:rsidP="004950AC">
            <w:pPr>
              <w:jc w:val="center"/>
              <w:rPr>
                <w:sz w:val="22"/>
                <w:szCs w:val="22"/>
              </w:rPr>
            </w:pPr>
            <w:r w:rsidRPr="00F173BA">
              <w:rPr>
                <w:sz w:val="22"/>
                <w:szCs w:val="22"/>
              </w:rPr>
              <w:t>72</w:t>
            </w:r>
          </w:p>
        </w:tc>
        <w:tc>
          <w:tcPr>
            <w:tcW w:w="446" w:type="pct"/>
            <w:gridSpan w:val="2"/>
            <w:tcBorders>
              <w:top w:val="single" w:sz="6" w:space="0" w:color="auto"/>
              <w:left w:val="single" w:sz="6" w:space="0" w:color="auto"/>
              <w:bottom w:val="single" w:sz="6" w:space="0" w:color="auto"/>
              <w:right w:val="nil"/>
            </w:tcBorders>
          </w:tcPr>
          <w:p w14:paraId="585A9646" w14:textId="77777777" w:rsidR="0000521A" w:rsidRPr="00F173BA" w:rsidRDefault="0000521A" w:rsidP="004950AC">
            <w:pPr>
              <w:rPr>
                <w:sz w:val="22"/>
                <w:szCs w:val="22"/>
              </w:rPr>
            </w:pPr>
            <w:r w:rsidRPr="00F173BA">
              <w:rPr>
                <w:sz w:val="22"/>
                <w:szCs w:val="22"/>
              </w:rPr>
              <w:t>Não há</w:t>
            </w:r>
          </w:p>
        </w:tc>
        <w:tc>
          <w:tcPr>
            <w:tcW w:w="1259" w:type="pct"/>
            <w:gridSpan w:val="4"/>
            <w:tcBorders>
              <w:top w:val="single" w:sz="6" w:space="0" w:color="auto"/>
              <w:left w:val="nil"/>
              <w:bottom w:val="single" w:sz="6" w:space="0" w:color="auto"/>
              <w:right w:val="single" w:sz="6" w:space="0" w:color="auto"/>
            </w:tcBorders>
          </w:tcPr>
          <w:p w14:paraId="2643E05C" w14:textId="77777777" w:rsidR="0000521A" w:rsidRPr="00F173BA" w:rsidRDefault="0000521A" w:rsidP="004950AC">
            <w:pPr>
              <w:rPr>
                <w:sz w:val="22"/>
                <w:szCs w:val="22"/>
              </w:rPr>
            </w:pPr>
          </w:p>
        </w:tc>
      </w:tr>
      <w:tr w:rsidR="00131BF3" w:rsidRPr="00F173BA" w14:paraId="10B545CB" w14:textId="77777777" w:rsidTr="004950AC">
        <w:trPr>
          <w:trHeight w:val="290"/>
        </w:trPr>
        <w:tc>
          <w:tcPr>
            <w:tcW w:w="485" w:type="pct"/>
            <w:tcBorders>
              <w:top w:val="nil"/>
              <w:left w:val="nil"/>
              <w:bottom w:val="nil"/>
              <w:right w:val="nil"/>
            </w:tcBorders>
          </w:tcPr>
          <w:p w14:paraId="2DBB28DF" w14:textId="77777777" w:rsidR="0000521A" w:rsidRPr="00F173BA" w:rsidRDefault="0000521A" w:rsidP="004950AC">
            <w:pPr>
              <w:jc w:val="right"/>
              <w:rPr>
                <w:sz w:val="22"/>
                <w:szCs w:val="22"/>
              </w:rPr>
            </w:pPr>
          </w:p>
        </w:tc>
        <w:tc>
          <w:tcPr>
            <w:tcW w:w="229" w:type="pct"/>
            <w:tcBorders>
              <w:top w:val="nil"/>
              <w:left w:val="nil"/>
              <w:bottom w:val="nil"/>
              <w:right w:val="nil"/>
            </w:tcBorders>
          </w:tcPr>
          <w:p w14:paraId="001BABF6"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40A0B1A4" w14:textId="77777777" w:rsidR="0000521A" w:rsidRPr="00F173BA" w:rsidRDefault="0000521A" w:rsidP="004950AC">
            <w:pPr>
              <w:jc w:val="right"/>
              <w:rPr>
                <w:sz w:val="22"/>
                <w:szCs w:val="22"/>
              </w:rPr>
            </w:pPr>
          </w:p>
        </w:tc>
        <w:tc>
          <w:tcPr>
            <w:tcW w:w="590" w:type="pct"/>
            <w:tcBorders>
              <w:top w:val="nil"/>
              <w:left w:val="nil"/>
              <w:bottom w:val="nil"/>
              <w:right w:val="nil"/>
            </w:tcBorders>
          </w:tcPr>
          <w:p w14:paraId="6FCBC009"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7693113A"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0308D6EF" w14:textId="77777777" w:rsidR="0000521A" w:rsidRPr="00F173BA" w:rsidRDefault="0000521A" w:rsidP="004950AC">
            <w:pPr>
              <w:jc w:val="right"/>
              <w:rPr>
                <w:sz w:val="22"/>
                <w:szCs w:val="22"/>
              </w:rPr>
            </w:pPr>
          </w:p>
        </w:tc>
        <w:tc>
          <w:tcPr>
            <w:tcW w:w="347" w:type="pct"/>
            <w:gridSpan w:val="2"/>
            <w:tcBorders>
              <w:top w:val="nil"/>
              <w:left w:val="nil"/>
              <w:bottom w:val="nil"/>
              <w:right w:val="nil"/>
            </w:tcBorders>
          </w:tcPr>
          <w:p w14:paraId="052A41DB" w14:textId="77777777" w:rsidR="0000521A" w:rsidRPr="00F173BA" w:rsidRDefault="0000521A" w:rsidP="004950AC">
            <w:pPr>
              <w:jc w:val="right"/>
              <w:rPr>
                <w:sz w:val="22"/>
                <w:szCs w:val="22"/>
              </w:rPr>
            </w:pPr>
          </w:p>
        </w:tc>
        <w:tc>
          <w:tcPr>
            <w:tcW w:w="76" w:type="pct"/>
            <w:gridSpan w:val="3"/>
            <w:tcBorders>
              <w:top w:val="nil"/>
              <w:left w:val="nil"/>
              <w:bottom w:val="nil"/>
              <w:right w:val="nil"/>
            </w:tcBorders>
          </w:tcPr>
          <w:p w14:paraId="412D166C"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79C20FFA" w14:textId="77777777" w:rsidR="0000521A" w:rsidRPr="00F173BA" w:rsidRDefault="0000521A" w:rsidP="004950AC">
            <w:pPr>
              <w:jc w:val="right"/>
              <w:rPr>
                <w:sz w:val="22"/>
                <w:szCs w:val="22"/>
              </w:rPr>
            </w:pPr>
          </w:p>
        </w:tc>
        <w:tc>
          <w:tcPr>
            <w:tcW w:w="429" w:type="pct"/>
            <w:gridSpan w:val="2"/>
            <w:tcBorders>
              <w:top w:val="nil"/>
              <w:left w:val="nil"/>
              <w:bottom w:val="nil"/>
              <w:right w:val="nil"/>
            </w:tcBorders>
          </w:tcPr>
          <w:p w14:paraId="24EBEA2D" w14:textId="77777777" w:rsidR="0000521A" w:rsidRPr="00F173BA" w:rsidRDefault="0000521A" w:rsidP="004950AC">
            <w:pPr>
              <w:jc w:val="right"/>
              <w:rPr>
                <w:sz w:val="22"/>
                <w:szCs w:val="22"/>
              </w:rPr>
            </w:pPr>
          </w:p>
        </w:tc>
        <w:tc>
          <w:tcPr>
            <w:tcW w:w="370" w:type="pct"/>
            <w:gridSpan w:val="2"/>
            <w:tcBorders>
              <w:top w:val="nil"/>
              <w:left w:val="nil"/>
              <w:bottom w:val="nil"/>
              <w:right w:val="nil"/>
            </w:tcBorders>
          </w:tcPr>
          <w:p w14:paraId="098379AC" w14:textId="77777777" w:rsidR="0000521A" w:rsidRPr="00F173BA" w:rsidRDefault="0000521A" w:rsidP="004950AC">
            <w:pPr>
              <w:jc w:val="right"/>
              <w:rPr>
                <w:sz w:val="22"/>
                <w:szCs w:val="22"/>
              </w:rPr>
            </w:pPr>
          </w:p>
        </w:tc>
        <w:tc>
          <w:tcPr>
            <w:tcW w:w="393" w:type="pct"/>
            <w:gridSpan w:val="2"/>
            <w:tcBorders>
              <w:top w:val="nil"/>
              <w:left w:val="nil"/>
              <w:bottom w:val="nil"/>
              <w:right w:val="nil"/>
            </w:tcBorders>
          </w:tcPr>
          <w:p w14:paraId="13DF6D3D"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7D6E8803"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1464C68A" w14:textId="77777777" w:rsidR="0000521A" w:rsidRPr="00F173BA" w:rsidRDefault="0000521A" w:rsidP="004950AC">
            <w:pPr>
              <w:jc w:val="right"/>
              <w:rPr>
                <w:sz w:val="22"/>
                <w:szCs w:val="22"/>
              </w:rPr>
            </w:pPr>
          </w:p>
        </w:tc>
        <w:tc>
          <w:tcPr>
            <w:tcW w:w="441" w:type="pct"/>
            <w:gridSpan w:val="2"/>
            <w:tcBorders>
              <w:top w:val="nil"/>
              <w:left w:val="nil"/>
              <w:bottom w:val="nil"/>
              <w:right w:val="nil"/>
            </w:tcBorders>
          </w:tcPr>
          <w:p w14:paraId="792161E3" w14:textId="77777777" w:rsidR="0000521A" w:rsidRPr="00F173BA" w:rsidRDefault="0000521A" w:rsidP="004950AC">
            <w:pPr>
              <w:jc w:val="right"/>
              <w:rPr>
                <w:sz w:val="22"/>
                <w:szCs w:val="22"/>
              </w:rPr>
            </w:pPr>
          </w:p>
        </w:tc>
      </w:tr>
      <w:tr w:rsidR="00131BF3" w:rsidRPr="00F173BA" w14:paraId="7362CCC5" w14:textId="77777777" w:rsidTr="004950AC">
        <w:trPr>
          <w:trHeight w:val="290"/>
        </w:trPr>
        <w:tc>
          <w:tcPr>
            <w:tcW w:w="485" w:type="pct"/>
            <w:tcBorders>
              <w:top w:val="nil"/>
              <w:left w:val="nil"/>
              <w:bottom w:val="nil"/>
              <w:right w:val="nil"/>
            </w:tcBorders>
          </w:tcPr>
          <w:p w14:paraId="154327D5" w14:textId="77777777" w:rsidR="0000521A" w:rsidRPr="00F173BA" w:rsidRDefault="0000521A" w:rsidP="004950AC">
            <w:pPr>
              <w:rPr>
                <w:b/>
                <w:bCs/>
                <w:sz w:val="22"/>
                <w:szCs w:val="22"/>
              </w:rPr>
            </w:pPr>
            <w:r w:rsidRPr="00F173BA">
              <w:rPr>
                <w:b/>
                <w:bCs/>
                <w:sz w:val="22"/>
                <w:szCs w:val="22"/>
              </w:rPr>
              <w:lastRenderedPageBreak/>
              <w:t>2º Termo</w:t>
            </w:r>
          </w:p>
        </w:tc>
        <w:tc>
          <w:tcPr>
            <w:tcW w:w="229" w:type="pct"/>
            <w:tcBorders>
              <w:top w:val="nil"/>
              <w:left w:val="nil"/>
              <w:bottom w:val="nil"/>
              <w:right w:val="nil"/>
            </w:tcBorders>
          </w:tcPr>
          <w:p w14:paraId="4C5BDADD"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7AE82ADF" w14:textId="77777777" w:rsidR="0000521A" w:rsidRPr="00F173BA" w:rsidRDefault="0000521A" w:rsidP="004950AC">
            <w:pPr>
              <w:jc w:val="right"/>
              <w:rPr>
                <w:sz w:val="22"/>
                <w:szCs w:val="22"/>
              </w:rPr>
            </w:pPr>
          </w:p>
        </w:tc>
        <w:tc>
          <w:tcPr>
            <w:tcW w:w="590" w:type="pct"/>
            <w:tcBorders>
              <w:top w:val="nil"/>
              <w:left w:val="nil"/>
              <w:bottom w:val="nil"/>
              <w:right w:val="nil"/>
            </w:tcBorders>
          </w:tcPr>
          <w:p w14:paraId="37C19E01"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19D762E8"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76FA3040" w14:textId="77777777" w:rsidR="0000521A" w:rsidRPr="00F173BA" w:rsidRDefault="0000521A" w:rsidP="004950AC">
            <w:pPr>
              <w:jc w:val="right"/>
              <w:rPr>
                <w:sz w:val="22"/>
                <w:szCs w:val="22"/>
              </w:rPr>
            </w:pPr>
          </w:p>
        </w:tc>
        <w:tc>
          <w:tcPr>
            <w:tcW w:w="347" w:type="pct"/>
            <w:gridSpan w:val="2"/>
            <w:tcBorders>
              <w:top w:val="nil"/>
              <w:left w:val="nil"/>
              <w:bottom w:val="nil"/>
              <w:right w:val="nil"/>
            </w:tcBorders>
          </w:tcPr>
          <w:p w14:paraId="7719FC82" w14:textId="77777777" w:rsidR="0000521A" w:rsidRPr="00F173BA" w:rsidRDefault="0000521A" w:rsidP="004950AC">
            <w:pPr>
              <w:jc w:val="right"/>
              <w:rPr>
                <w:sz w:val="22"/>
                <w:szCs w:val="22"/>
              </w:rPr>
            </w:pPr>
          </w:p>
        </w:tc>
        <w:tc>
          <w:tcPr>
            <w:tcW w:w="76" w:type="pct"/>
            <w:gridSpan w:val="3"/>
            <w:tcBorders>
              <w:top w:val="nil"/>
              <w:left w:val="nil"/>
              <w:bottom w:val="nil"/>
              <w:right w:val="nil"/>
            </w:tcBorders>
          </w:tcPr>
          <w:p w14:paraId="3AF911C5"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002B86DD" w14:textId="77777777" w:rsidR="0000521A" w:rsidRPr="00F173BA" w:rsidRDefault="0000521A" w:rsidP="004950AC">
            <w:pPr>
              <w:jc w:val="right"/>
              <w:rPr>
                <w:sz w:val="22"/>
                <w:szCs w:val="22"/>
              </w:rPr>
            </w:pPr>
          </w:p>
        </w:tc>
        <w:tc>
          <w:tcPr>
            <w:tcW w:w="429" w:type="pct"/>
            <w:gridSpan w:val="2"/>
            <w:tcBorders>
              <w:top w:val="nil"/>
              <w:left w:val="nil"/>
              <w:bottom w:val="nil"/>
              <w:right w:val="nil"/>
            </w:tcBorders>
          </w:tcPr>
          <w:p w14:paraId="20E18D07" w14:textId="77777777" w:rsidR="0000521A" w:rsidRPr="00F173BA" w:rsidRDefault="0000521A" w:rsidP="004950AC">
            <w:pPr>
              <w:jc w:val="right"/>
              <w:rPr>
                <w:sz w:val="22"/>
                <w:szCs w:val="22"/>
              </w:rPr>
            </w:pPr>
          </w:p>
        </w:tc>
        <w:tc>
          <w:tcPr>
            <w:tcW w:w="370" w:type="pct"/>
            <w:gridSpan w:val="2"/>
            <w:tcBorders>
              <w:top w:val="nil"/>
              <w:left w:val="nil"/>
              <w:bottom w:val="nil"/>
              <w:right w:val="nil"/>
            </w:tcBorders>
          </w:tcPr>
          <w:p w14:paraId="07EBF6A0" w14:textId="77777777" w:rsidR="0000521A" w:rsidRPr="00F173BA" w:rsidRDefault="0000521A" w:rsidP="004950AC">
            <w:pPr>
              <w:jc w:val="right"/>
              <w:rPr>
                <w:sz w:val="22"/>
                <w:szCs w:val="22"/>
              </w:rPr>
            </w:pPr>
          </w:p>
        </w:tc>
        <w:tc>
          <w:tcPr>
            <w:tcW w:w="393" w:type="pct"/>
            <w:gridSpan w:val="2"/>
            <w:tcBorders>
              <w:top w:val="nil"/>
              <w:left w:val="nil"/>
              <w:bottom w:val="nil"/>
              <w:right w:val="nil"/>
            </w:tcBorders>
          </w:tcPr>
          <w:p w14:paraId="02611904"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62096D77"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1EB96539" w14:textId="77777777" w:rsidR="0000521A" w:rsidRPr="00F173BA" w:rsidRDefault="0000521A" w:rsidP="004950AC">
            <w:pPr>
              <w:jc w:val="right"/>
              <w:rPr>
                <w:sz w:val="22"/>
                <w:szCs w:val="22"/>
              </w:rPr>
            </w:pPr>
          </w:p>
        </w:tc>
        <w:tc>
          <w:tcPr>
            <w:tcW w:w="441" w:type="pct"/>
            <w:gridSpan w:val="2"/>
            <w:tcBorders>
              <w:top w:val="nil"/>
              <w:left w:val="nil"/>
              <w:bottom w:val="nil"/>
              <w:right w:val="nil"/>
            </w:tcBorders>
          </w:tcPr>
          <w:p w14:paraId="496CF0E8" w14:textId="77777777" w:rsidR="0000521A" w:rsidRPr="00F173BA" w:rsidRDefault="0000521A" w:rsidP="004950AC">
            <w:pPr>
              <w:jc w:val="right"/>
              <w:rPr>
                <w:sz w:val="22"/>
                <w:szCs w:val="22"/>
              </w:rPr>
            </w:pPr>
          </w:p>
        </w:tc>
      </w:tr>
      <w:tr w:rsidR="00131BF3" w:rsidRPr="00F173BA" w14:paraId="10576590"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shd w:val="solid" w:color="C0C0C0" w:fill="auto"/>
          </w:tcPr>
          <w:p w14:paraId="30568F43" w14:textId="77777777" w:rsidR="0000521A" w:rsidRPr="00F173BA" w:rsidRDefault="0000521A" w:rsidP="004950AC">
            <w:pPr>
              <w:jc w:val="center"/>
              <w:rPr>
                <w:b/>
                <w:bCs/>
                <w:sz w:val="22"/>
                <w:szCs w:val="22"/>
              </w:rPr>
            </w:pPr>
            <w:r w:rsidRPr="00F173BA">
              <w:rPr>
                <w:b/>
                <w:bCs/>
                <w:sz w:val="22"/>
                <w:szCs w:val="22"/>
              </w:rPr>
              <w:t>Código</w:t>
            </w:r>
          </w:p>
        </w:tc>
        <w:tc>
          <w:tcPr>
            <w:tcW w:w="1136" w:type="pct"/>
            <w:gridSpan w:val="3"/>
            <w:tcBorders>
              <w:top w:val="single" w:sz="6" w:space="0" w:color="auto"/>
              <w:left w:val="single" w:sz="6" w:space="0" w:color="auto"/>
              <w:bottom w:val="single" w:sz="6" w:space="0" w:color="auto"/>
              <w:right w:val="single" w:sz="6" w:space="0" w:color="auto"/>
            </w:tcBorders>
            <w:shd w:val="solid" w:color="C0C0C0" w:fill="auto"/>
          </w:tcPr>
          <w:p w14:paraId="03C2D430" w14:textId="77777777" w:rsidR="0000521A" w:rsidRPr="00F173BA" w:rsidRDefault="0000521A" w:rsidP="004950AC">
            <w:pPr>
              <w:rPr>
                <w:b/>
                <w:bCs/>
                <w:sz w:val="22"/>
                <w:szCs w:val="22"/>
              </w:rPr>
            </w:pPr>
            <w:r w:rsidRPr="00F173BA">
              <w:rPr>
                <w:b/>
                <w:bCs/>
                <w:sz w:val="22"/>
                <w:szCs w:val="22"/>
              </w:rPr>
              <w:t>Nome da UC</w:t>
            </w:r>
          </w:p>
        </w:tc>
        <w:tc>
          <w:tcPr>
            <w:tcW w:w="372" w:type="pct"/>
            <w:gridSpan w:val="2"/>
            <w:tcBorders>
              <w:top w:val="single" w:sz="6" w:space="0" w:color="auto"/>
              <w:left w:val="single" w:sz="6" w:space="0" w:color="auto"/>
              <w:bottom w:val="single" w:sz="6" w:space="0" w:color="auto"/>
              <w:right w:val="single" w:sz="6" w:space="0" w:color="auto"/>
            </w:tcBorders>
            <w:shd w:val="solid" w:color="C0C0C0" w:fill="auto"/>
          </w:tcPr>
          <w:p w14:paraId="6452D68E" w14:textId="77777777" w:rsidR="0000521A" w:rsidRPr="00F173BA" w:rsidRDefault="0000521A" w:rsidP="004950AC">
            <w:pPr>
              <w:jc w:val="center"/>
              <w:rPr>
                <w:b/>
                <w:bCs/>
                <w:sz w:val="22"/>
                <w:szCs w:val="22"/>
              </w:rPr>
            </w:pPr>
            <w:r w:rsidRPr="00F173BA">
              <w:rPr>
                <w:b/>
                <w:bCs/>
                <w:sz w:val="22"/>
                <w:szCs w:val="22"/>
              </w:rPr>
              <w:t>CH Teórica</w:t>
            </w:r>
          </w:p>
        </w:tc>
        <w:tc>
          <w:tcPr>
            <w:tcW w:w="366" w:type="pct"/>
            <w:gridSpan w:val="3"/>
            <w:tcBorders>
              <w:top w:val="single" w:sz="6" w:space="0" w:color="auto"/>
              <w:left w:val="single" w:sz="6" w:space="0" w:color="auto"/>
              <w:bottom w:val="single" w:sz="6" w:space="0" w:color="auto"/>
              <w:right w:val="single" w:sz="6" w:space="0" w:color="auto"/>
            </w:tcBorders>
            <w:shd w:val="solid" w:color="C0C0C0" w:fill="auto"/>
          </w:tcPr>
          <w:p w14:paraId="58FDEA5D" w14:textId="77777777" w:rsidR="0000521A" w:rsidRPr="00F173BA" w:rsidRDefault="0000521A" w:rsidP="004950AC">
            <w:pPr>
              <w:jc w:val="center"/>
              <w:rPr>
                <w:b/>
                <w:bCs/>
                <w:sz w:val="22"/>
                <w:szCs w:val="22"/>
              </w:rPr>
            </w:pPr>
            <w:r w:rsidRPr="00F173BA">
              <w:rPr>
                <w:b/>
                <w:bCs/>
                <w:sz w:val="22"/>
                <w:szCs w:val="22"/>
              </w:rPr>
              <w:t>CH Prática</w:t>
            </w:r>
          </w:p>
        </w:tc>
        <w:tc>
          <w:tcPr>
            <w:tcW w:w="386" w:type="pct"/>
            <w:gridSpan w:val="4"/>
            <w:tcBorders>
              <w:top w:val="single" w:sz="6" w:space="0" w:color="auto"/>
              <w:left w:val="single" w:sz="6" w:space="0" w:color="auto"/>
              <w:bottom w:val="single" w:sz="6" w:space="0" w:color="auto"/>
              <w:right w:val="single" w:sz="6" w:space="0" w:color="auto"/>
            </w:tcBorders>
            <w:shd w:val="solid" w:color="C0C0C0" w:fill="auto"/>
          </w:tcPr>
          <w:p w14:paraId="2014D764" w14:textId="77777777" w:rsidR="0000521A" w:rsidRPr="00F173BA" w:rsidRDefault="0000521A" w:rsidP="004950AC">
            <w:pPr>
              <w:jc w:val="center"/>
              <w:rPr>
                <w:b/>
                <w:bCs/>
                <w:sz w:val="22"/>
                <w:szCs w:val="22"/>
              </w:rPr>
            </w:pPr>
            <w:r w:rsidRPr="00F173BA">
              <w:rPr>
                <w:b/>
                <w:bCs/>
                <w:sz w:val="22"/>
                <w:szCs w:val="22"/>
              </w:rPr>
              <w:t>CH Extensão</w:t>
            </w:r>
          </w:p>
        </w:tc>
        <w:tc>
          <w:tcPr>
            <w:tcW w:w="388" w:type="pct"/>
            <w:gridSpan w:val="2"/>
            <w:tcBorders>
              <w:top w:val="single" w:sz="6" w:space="0" w:color="auto"/>
              <w:left w:val="single" w:sz="6" w:space="0" w:color="auto"/>
              <w:bottom w:val="single" w:sz="6" w:space="0" w:color="auto"/>
              <w:right w:val="single" w:sz="6" w:space="0" w:color="auto"/>
            </w:tcBorders>
            <w:shd w:val="solid" w:color="C0C0C0" w:fill="auto"/>
          </w:tcPr>
          <w:p w14:paraId="5A97D67E" w14:textId="77777777" w:rsidR="0000521A" w:rsidRPr="00F173BA" w:rsidRDefault="0000521A" w:rsidP="004950AC">
            <w:pPr>
              <w:jc w:val="center"/>
              <w:rPr>
                <w:b/>
                <w:bCs/>
                <w:sz w:val="22"/>
                <w:szCs w:val="22"/>
              </w:rPr>
            </w:pPr>
            <w:r w:rsidRPr="00F173BA">
              <w:rPr>
                <w:b/>
                <w:bCs/>
                <w:sz w:val="22"/>
                <w:szCs w:val="22"/>
              </w:rPr>
              <w:t>CH Total</w:t>
            </w:r>
          </w:p>
        </w:tc>
        <w:tc>
          <w:tcPr>
            <w:tcW w:w="1705" w:type="pct"/>
            <w:gridSpan w:val="6"/>
            <w:tcBorders>
              <w:top w:val="single" w:sz="6" w:space="0" w:color="auto"/>
              <w:left w:val="single" w:sz="6" w:space="0" w:color="auto"/>
              <w:bottom w:val="single" w:sz="6" w:space="0" w:color="auto"/>
              <w:right w:val="single" w:sz="6" w:space="0" w:color="auto"/>
            </w:tcBorders>
            <w:shd w:val="solid" w:color="C0C0C0" w:fill="auto"/>
          </w:tcPr>
          <w:p w14:paraId="0E0C7E56" w14:textId="77777777" w:rsidR="0000521A" w:rsidRPr="00F173BA" w:rsidRDefault="0000521A" w:rsidP="004950AC">
            <w:pPr>
              <w:jc w:val="center"/>
              <w:rPr>
                <w:b/>
                <w:bCs/>
                <w:sz w:val="22"/>
                <w:szCs w:val="22"/>
              </w:rPr>
            </w:pPr>
            <w:r w:rsidRPr="00F173BA">
              <w:rPr>
                <w:b/>
                <w:bCs/>
                <w:sz w:val="22"/>
                <w:szCs w:val="22"/>
              </w:rPr>
              <w:t>Pré-Requisitos</w:t>
            </w:r>
          </w:p>
        </w:tc>
      </w:tr>
      <w:tr w:rsidR="00131BF3" w:rsidRPr="00F173BA" w14:paraId="2D4D907E"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03E00142" w14:textId="77777777" w:rsidR="0000521A" w:rsidRPr="00F173BA" w:rsidRDefault="0000521A" w:rsidP="004950AC">
            <w:pPr>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439D0071" w14:textId="77777777" w:rsidR="0000521A" w:rsidRPr="00F173BA" w:rsidRDefault="0000521A" w:rsidP="004950AC">
            <w:pPr>
              <w:rPr>
                <w:sz w:val="22"/>
                <w:szCs w:val="22"/>
              </w:rPr>
            </w:pPr>
            <w:r w:rsidRPr="00F173BA">
              <w:rPr>
                <w:sz w:val="22"/>
                <w:szCs w:val="22"/>
              </w:rPr>
              <w:t>Genética</w:t>
            </w:r>
          </w:p>
        </w:tc>
        <w:tc>
          <w:tcPr>
            <w:tcW w:w="372" w:type="pct"/>
            <w:gridSpan w:val="2"/>
            <w:tcBorders>
              <w:top w:val="single" w:sz="6" w:space="0" w:color="auto"/>
              <w:left w:val="single" w:sz="6" w:space="0" w:color="auto"/>
              <w:bottom w:val="single" w:sz="6" w:space="0" w:color="auto"/>
              <w:right w:val="single" w:sz="6" w:space="0" w:color="auto"/>
            </w:tcBorders>
          </w:tcPr>
          <w:p w14:paraId="7926C31E" w14:textId="77777777" w:rsidR="0000521A" w:rsidRPr="00F173BA" w:rsidRDefault="0000521A" w:rsidP="004950AC">
            <w:pPr>
              <w:jc w:val="center"/>
              <w:rPr>
                <w:sz w:val="22"/>
                <w:szCs w:val="22"/>
              </w:rPr>
            </w:pPr>
            <w:r w:rsidRPr="00F173BA">
              <w:rPr>
                <w:sz w:val="22"/>
                <w:szCs w:val="22"/>
              </w:rPr>
              <w:t>72</w:t>
            </w:r>
          </w:p>
        </w:tc>
        <w:tc>
          <w:tcPr>
            <w:tcW w:w="366" w:type="pct"/>
            <w:gridSpan w:val="3"/>
            <w:tcBorders>
              <w:top w:val="single" w:sz="6" w:space="0" w:color="auto"/>
              <w:left w:val="single" w:sz="6" w:space="0" w:color="auto"/>
              <w:bottom w:val="single" w:sz="6" w:space="0" w:color="auto"/>
              <w:right w:val="single" w:sz="6" w:space="0" w:color="auto"/>
            </w:tcBorders>
          </w:tcPr>
          <w:p w14:paraId="5F184E75" w14:textId="77777777" w:rsidR="0000521A" w:rsidRPr="00F173BA" w:rsidRDefault="0000521A" w:rsidP="004950AC">
            <w:pPr>
              <w:jc w:val="center"/>
              <w:rPr>
                <w:sz w:val="22"/>
                <w:szCs w:val="22"/>
              </w:rPr>
            </w:pPr>
            <w:r w:rsidRPr="00F173BA">
              <w:rPr>
                <w:sz w:val="22"/>
                <w:szCs w:val="22"/>
              </w:rPr>
              <w:t>0</w:t>
            </w:r>
          </w:p>
        </w:tc>
        <w:tc>
          <w:tcPr>
            <w:tcW w:w="386" w:type="pct"/>
            <w:gridSpan w:val="4"/>
            <w:tcBorders>
              <w:top w:val="single" w:sz="6" w:space="0" w:color="auto"/>
              <w:left w:val="single" w:sz="6" w:space="0" w:color="auto"/>
              <w:bottom w:val="single" w:sz="6" w:space="0" w:color="auto"/>
              <w:right w:val="single" w:sz="6" w:space="0" w:color="auto"/>
            </w:tcBorders>
          </w:tcPr>
          <w:p w14:paraId="4286C262" w14:textId="77777777" w:rsidR="0000521A" w:rsidRPr="00F173BA" w:rsidRDefault="0000521A" w:rsidP="004950AC">
            <w:pPr>
              <w:jc w:val="center"/>
              <w:rPr>
                <w:sz w:val="22"/>
                <w:szCs w:val="22"/>
              </w:rPr>
            </w:pPr>
            <w:r w:rsidRPr="00F173BA">
              <w:rPr>
                <w:sz w:val="22"/>
                <w:szCs w:val="22"/>
              </w:rPr>
              <w:t>0</w:t>
            </w:r>
          </w:p>
        </w:tc>
        <w:tc>
          <w:tcPr>
            <w:tcW w:w="388" w:type="pct"/>
            <w:gridSpan w:val="2"/>
            <w:tcBorders>
              <w:top w:val="single" w:sz="6" w:space="0" w:color="auto"/>
              <w:left w:val="single" w:sz="6" w:space="0" w:color="auto"/>
              <w:bottom w:val="single" w:sz="6" w:space="0" w:color="auto"/>
              <w:right w:val="single" w:sz="6" w:space="0" w:color="auto"/>
            </w:tcBorders>
          </w:tcPr>
          <w:p w14:paraId="46DC0850" w14:textId="77777777" w:rsidR="0000521A" w:rsidRPr="00F173BA" w:rsidRDefault="0000521A" w:rsidP="004950AC">
            <w:pPr>
              <w:jc w:val="center"/>
              <w:rPr>
                <w:sz w:val="22"/>
                <w:szCs w:val="22"/>
              </w:rPr>
            </w:pPr>
            <w:r w:rsidRPr="00F173BA">
              <w:rPr>
                <w:sz w:val="22"/>
                <w:szCs w:val="22"/>
              </w:rPr>
              <w:t>72</w:t>
            </w:r>
          </w:p>
        </w:tc>
        <w:tc>
          <w:tcPr>
            <w:tcW w:w="1705" w:type="pct"/>
            <w:gridSpan w:val="6"/>
            <w:tcBorders>
              <w:top w:val="single" w:sz="6" w:space="0" w:color="auto"/>
              <w:left w:val="single" w:sz="6" w:space="0" w:color="auto"/>
              <w:bottom w:val="single" w:sz="6" w:space="0" w:color="auto"/>
              <w:right w:val="single" w:sz="6" w:space="0" w:color="auto"/>
            </w:tcBorders>
          </w:tcPr>
          <w:p w14:paraId="0237AF52" w14:textId="77777777" w:rsidR="0000521A" w:rsidRPr="00F173BA" w:rsidRDefault="0000521A" w:rsidP="004950AC">
            <w:pPr>
              <w:rPr>
                <w:sz w:val="22"/>
                <w:szCs w:val="22"/>
              </w:rPr>
            </w:pPr>
            <w:r w:rsidRPr="00F173BA">
              <w:rPr>
                <w:sz w:val="22"/>
                <w:szCs w:val="22"/>
              </w:rPr>
              <w:t>Biologia Celular</w:t>
            </w:r>
          </w:p>
        </w:tc>
      </w:tr>
      <w:tr w:rsidR="00131BF3" w:rsidRPr="00F173BA" w14:paraId="34B6FEF2"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13ACF1FE" w14:textId="77777777" w:rsidR="0000521A" w:rsidRPr="00F173BA" w:rsidRDefault="0000521A" w:rsidP="004950AC">
            <w:pPr>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6CCC5AF0" w14:textId="77777777" w:rsidR="0000521A" w:rsidRPr="00F173BA" w:rsidRDefault="0000521A" w:rsidP="004950AC">
            <w:pPr>
              <w:rPr>
                <w:sz w:val="22"/>
                <w:szCs w:val="22"/>
              </w:rPr>
            </w:pPr>
            <w:r w:rsidRPr="00F173BA">
              <w:rPr>
                <w:sz w:val="22"/>
                <w:szCs w:val="22"/>
              </w:rPr>
              <w:t>Introdução à Ecologia</w:t>
            </w:r>
          </w:p>
        </w:tc>
        <w:tc>
          <w:tcPr>
            <w:tcW w:w="372" w:type="pct"/>
            <w:gridSpan w:val="2"/>
            <w:tcBorders>
              <w:top w:val="single" w:sz="6" w:space="0" w:color="auto"/>
              <w:left w:val="single" w:sz="6" w:space="0" w:color="auto"/>
              <w:bottom w:val="single" w:sz="6" w:space="0" w:color="auto"/>
              <w:right w:val="single" w:sz="6" w:space="0" w:color="auto"/>
            </w:tcBorders>
          </w:tcPr>
          <w:p w14:paraId="76C995D5" w14:textId="77777777" w:rsidR="0000521A" w:rsidRPr="00F173BA" w:rsidRDefault="0000521A" w:rsidP="004950AC">
            <w:pPr>
              <w:jc w:val="center"/>
              <w:rPr>
                <w:sz w:val="22"/>
                <w:szCs w:val="22"/>
              </w:rPr>
            </w:pPr>
            <w:r w:rsidRPr="00F173BA">
              <w:rPr>
                <w:sz w:val="22"/>
                <w:szCs w:val="22"/>
              </w:rPr>
              <w:t>72</w:t>
            </w:r>
          </w:p>
        </w:tc>
        <w:tc>
          <w:tcPr>
            <w:tcW w:w="366" w:type="pct"/>
            <w:gridSpan w:val="3"/>
            <w:tcBorders>
              <w:top w:val="single" w:sz="6" w:space="0" w:color="auto"/>
              <w:left w:val="single" w:sz="6" w:space="0" w:color="auto"/>
              <w:bottom w:val="single" w:sz="6" w:space="0" w:color="auto"/>
              <w:right w:val="single" w:sz="6" w:space="0" w:color="auto"/>
            </w:tcBorders>
          </w:tcPr>
          <w:p w14:paraId="2E85F4E8" w14:textId="77777777" w:rsidR="0000521A" w:rsidRPr="00F173BA" w:rsidRDefault="0000521A" w:rsidP="004950AC">
            <w:pPr>
              <w:jc w:val="center"/>
              <w:rPr>
                <w:sz w:val="22"/>
                <w:szCs w:val="22"/>
              </w:rPr>
            </w:pPr>
            <w:r w:rsidRPr="00F173BA">
              <w:rPr>
                <w:sz w:val="22"/>
                <w:szCs w:val="22"/>
              </w:rPr>
              <w:t>0</w:t>
            </w:r>
          </w:p>
        </w:tc>
        <w:tc>
          <w:tcPr>
            <w:tcW w:w="386" w:type="pct"/>
            <w:gridSpan w:val="4"/>
            <w:tcBorders>
              <w:top w:val="single" w:sz="6" w:space="0" w:color="auto"/>
              <w:left w:val="single" w:sz="6" w:space="0" w:color="auto"/>
              <w:bottom w:val="single" w:sz="6" w:space="0" w:color="auto"/>
              <w:right w:val="single" w:sz="6" w:space="0" w:color="auto"/>
            </w:tcBorders>
          </w:tcPr>
          <w:p w14:paraId="64112ABE" w14:textId="77777777" w:rsidR="0000521A" w:rsidRPr="00F173BA" w:rsidRDefault="0000521A" w:rsidP="004950AC">
            <w:pPr>
              <w:jc w:val="center"/>
              <w:rPr>
                <w:sz w:val="22"/>
                <w:szCs w:val="22"/>
              </w:rPr>
            </w:pPr>
            <w:r w:rsidRPr="00F173BA">
              <w:rPr>
                <w:sz w:val="22"/>
                <w:szCs w:val="22"/>
              </w:rPr>
              <w:t>0</w:t>
            </w:r>
          </w:p>
        </w:tc>
        <w:tc>
          <w:tcPr>
            <w:tcW w:w="388" w:type="pct"/>
            <w:gridSpan w:val="2"/>
            <w:tcBorders>
              <w:top w:val="single" w:sz="6" w:space="0" w:color="auto"/>
              <w:left w:val="single" w:sz="6" w:space="0" w:color="auto"/>
              <w:bottom w:val="single" w:sz="6" w:space="0" w:color="auto"/>
              <w:right w:val="single" w:sz="6" w:space="0" w:color="auto"/>
            </w:tcBorders>
          </w:tcPr>
          <w:p w14:paraId="01A1994A" w14:textId="77777777" w:rsidR="0000521A" w:rsidRPr="00F173BA" w:rsidRDefault="0000521A" w:rsidP="004950AC">
            <w:pPr>
              <w:jc w:val="center"/>
              <w:rPr>
                <w:sz w:val="22"/>
                <w:szCs w:val="22"/>
              </w:rPr>
            </w:pPr>
            <w:r w:rsidRPr="00F173BA">
              <w:rPr>
                <w:sz w:val="22"/>
                <w:szCs w:val="22"/>
              </w:rPr>
              <w:t>72</w:t>
            </w:r>
          </w:p>
        </w:tc>
        <w:tc>
          <w:tcPr>
            <w:tcW w:w="1705" w:type="pct"/>
            <w:gridSpan w:val="6"/>
            <w:tcBorders>
              <w:top w:val="single" w:sz="6" w:space="0" w:color="auto"/>
              <w:left w:val="single" w:sz="6" w:space="0" w:color="auto"/>
              <w:bottom w:val="single" w:sz="6" w:space="0" w:color="auto"/>
              <w:right w:val="single" w:sz="6" w:space="0" w:color="auto"/>
            </w:tcBorders>
          </w:tcPr>
          <w:p w14:paraId="2F824C54" w14:textId="77777777" w:rsidR="0000521A" w:rsidRPr="00F173BA" w:rsidRDefault="0000521A" w:rsidP="004950AC">
            <w:pPr>
              <w:rPr>
                <w:sz w:val="22"/>
                <w:szCs w:val="22"/>
              </w:rPr>
            </w:pPr>
            <w:r w:rsidRPr="00F173BA">
              <w:rPr>
                <w:sz w:val="22"/>
                <w:szCs w:val="22"/>
              </w:rPr>
              <w:t>Não há</w:t>
            </w:r>
          </w:p>
        </w:tc>
      </w:tr>
      <w:tr w:rsidR="00131BF3" w:rsidRPr="00F173BA" w14:paraId="355DF4FE"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6B5F5361" w14:textId="77777777" w:rsidR="0000521A" w:rsidRPr="00F173BA" w:rsidRDefault="0000521A" w:rsidP="004950AC">
            <w:pPr>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430EA10B" w14:textId="77777777" w:rsidR="0000521A" w:rsidRPr="00F173BA" w:rsidRDefault="0000521A" w:rsidP="004950AC">
            <w:pPr>
              <w:rPr>
                <w:sz w:val="22"/>
                <w:szCs w:val="22"/>
              </w:rPr>
            </w:pPr>
            <w:r w:rsidRPr="00F173BA">
              <w:rPr>
                <w:sz w:val="22"/>
                <w:szCs w:val="22"/>
              </w:rPr>
              <w:t>Matemática para Ciências Biológicas I</w:t>
            </w:r>
          </w:p>
        </w:tc>
        <w:tc>
          <w:tcPr>
            <w:tcW w:w="372" w:type="pct"/>
            <w:gridSpan w:val="2"/>
            <w:tcBorders>
              <w:top w:val="single" w:sz="6" w:space="0" w:color="auto"/>
              <w:left w:val="single" w:sz="6" w:space="0" w:color="auto"/>
              <w:bottom w:val="single" w:sz="6" w:space="0" w:color="auto"/>
              <w:right w:val="single" w:sz="6" w:space="0" w:color="auto"/>
            </w:tcBorders>
          </w:tcPr>
          <w:p w14:paraId="2344FB57" w14:textId="77777777" w:rsidR="0000521A" w:rsidRPr="00F173BA" w:rsidRDefault="0000521A" w:rsidP="004950AC">
            <w:pPr>
              <w:jc w:val="center"/>
              <w:rPr>
                <w:sz w:val="22"/>
                <w:szCs w:val="22"/>
              </w:rPr>
            </w:pPr>
            <w:r w:rsidRPr="00F173BA">
              <w:rPr>
                <w:sz w:val="22"/>
                <w:szCs w:val="22"/>
              </w:rPr>
              <w:t>72</w:t>
            </w:r>
          </w:p>
        </w:tc>
        <w:tc>
          <w:tcPr>
            <w:tcW w:w="366" w:type="pct"/>
            <w:gridSpan w:val="3"/>
            <w:tcBorders>
              <w:top w:val="single" w:sz="6" w:space="0" w:color="auto"/>
              <w:left w:val="single" w:sz="6" w:space="0" w:color="auto"/>
              <w:bottom w:val="single" w:sz="6" w:space="0" w:color="auto"/>
              <w:right w:val="single" w:sz="6" w:space="0" w:color="auto"/>
            </w:tcBorders>
          </w:tcPr>
          <w:p w14:paraId="286AF201" w14:textId="77777777" w:rsidR="0000521A" w:rsidRPr="00F173BA" w:rsidRDefault="0000521A" w:rsidP="004950AC">
            <w:pPr>
              <w:jc w:val="center"/>
              <w:rPr>
                <w:sz w:val="22"/>
                <w:szCs w:val="22"/>
              </w:rPr>
            </w:pPr>
            <w:r w:rsidRPr="00F173BA">
              <w:rPr>
                <w:sz w:val="22"/>
                <w:szCs w:val="22"/>
              </w:rPr>
              <w:t>0</w:t>
            </w:r>
          </w:p>
        </w:tc>
        <w:tc>
          <w:tcPr>
            <w:tcW w:w="386" w:type="pct"/>
            <w:gridSpan w:val="4"/>
            <w:tcBorders>
              <w:top w:val="single" w:sz="6" w:space="0" w:color="auto"/>
              <w:left w:val="single" w:sz="6" w:space="0" w:color="auto"/>
              <w:bottom w:val="single" w:sz="6" w:space="0" w:color="auto"/>
              <w:right w:val="single" w:sz="6" w:space="0" w:color="auto"/>
            </w:tcBorders>
          </w:tcPr>
          <w:p w14:paraId="29D2C916" w14:textId="77777777" w:rsidR="0000521A" w:rsidRPr="00F173BA" w:rsidRDefault="0000521A" w:rsidP="004950AC">
            <w:pPr>
              <w:jc w:val="center"/>
              <w:rPr>
                <w:sz w:val="22"/>
                <w:szCs w:val="22"/>
              </w:rPr>
            </w:pPr>
            <w:r w:rsidRPr="00F173BA">
              <w:rPr>
                <w:sz w:val="22"/>
                <w:szCs w:val="22"/>
              </w:rPr>
              <w:t>0</w:t>
            </w:r>
          </w:p>
        </w:tc>
        <w:tc>
          <w:tcPr>
            <w:tcW w:w="388" w:type="pct"/>
            <w:gridSpan w:val="2"/>
            <w:tcBorders>
              <w:top w:val="single" w:sz="6" w:space="0" w:color="auto"/>
              <w:left w:val="single" w:sz="6" w:space="0" w:color="auto"/>
              <w:bottom w:val="single" w:sz="6" w:space="0" w:color="auto"/>
              <w:right w:val="single" w:sz="6" w:space="0" w:color="auto"/>
            </w:tcBorders>
          </w:tcPr>
          <w:p w14:paraId="167917BA" w14:textId="77777777" w:rsidR="0000521A" w:rsidRPr="00F173BA" w:rsidRDefault="0000521A" w:rsidP="004950AC">
            <w:pPr>
              <w:jc w:val="center"/>
              <w:rPr>
                <w:sz w:val="22"/>
                <w:szCs w:val="22"/>
              </w:rPr>
            </w:pPr>
            <w:r w:rsidRPr="00F173BA">
              <w:rPr>
                <w:sz w:val="22"/>
                <w:szCs w:val="22"/>
              </w:rPr>
              <w:t>72</w:t>
            </w:r>
          </w:p>
        </w:tc>
        <w:tc>
          <w:tcPr>
            <w:tcW w:w="1705" w:type="pct"/>
            <w:gridSpan w:val="6"/>
            <w:tcBorders>
              <w:top w:val="single" w:sz="6" w:space="0" w:color="auto"/>
              <w:left w:val="single" w:sz="6" w:space="0" w:color="auto"/>
              <w:bottom w:val="single" w:sz="6" w:space="0" w:color="auto"/>
              <w:right w:val="single" w:sz="6" w:space="0" w:color="auto"/>
            </w:tcBorders>
          </w:tcPr>
          <w:p w14:paraId="3E900007" w14:textId="77777777" w:rsidR="0000521A" w:rsidRPr="00F173BA" w:rsidRDefault="0000521A" w:rsidP="004950AC">
            <w:pPr>
              <w:rPr>
                <w:sz w:val="22"/>
                <w:szCs w:val="22"/>
              </w:rPr>
            </w:pPr>
            <w:r w:rsidRPr="00F173BA">
              <w:rPr>
                <w:sz w:val="22"/>
                <w:szCs w:val="22"/>
              </w:rPr>
              <w:t>Não há</w:t>
            </w:r>
          </w:p>
        </w:tc>
      </w:tr>
      <w:tr w:rsidR="00131BF3" w:rsidRPr="00F173BA" w14:paraId="3D5062A2"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708C960D" w14:textId="77777777" w:rsidR="0000521A" w:rsidRPr="00F173BA" w:rsidRDefault="0000521A" w:rsidP="004950AC">
            <w:pPr>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5C65727F" w14:textId="77777777" w:rsidR="0000521A" w:rsidRPr="00F173BA" w:rsidRDefault="0000521A" w:rsidP="004950AC">
            <w:pPr>
              <w:rPr>
                <w:sz w:val="22"/>
                <w:szCs w:val="22"/>
              </w:rPr>
            </w:pPr>
            <w:r w:rsidRPr="00F173BA">
              <w:rPr>
                <w:sz w:val="22"/>
                <w:szCs w:val="22"/>
              </w:rPr>
              <w:t>Metodologia Científica</w:t>
            </w:r>
          </w:p>
        </w:tc>
        <w:tc>
          <w:tcPr>
            <w:tcW w:w="372" w:type="pct"/>
            <w:gridSpan w:val="2"/>
            <w:tcBorders>
              <w:top w:val="single" w:sz="6" w:space="0" w:color="auto"/>
              <w:left w:val="single" w:sz="6" w:space="0" w:color="auto"/>
              <w:bottom w:val="single" w:sz="6" w:space="0" w:color="auto"/>
              <w:right w:val="single" w:sz="6" w:space="0" w:color="auto"/>
            </w:tcBorders>
          </w:tcPr>
          <w:p w14:paraId="3AE6630E" w14:textId="77777777" w:rsidR="0000521A" w:rsidRPr="00F173BA" w:rsidRDefault="0000521A" w:rsidP="004950AC">
            <w:pPr>
              <w:jc w:val="center"/>
              <w:rPr>
                <w:sz w:val="22"/>
                <w:szCs w:val="22"/>
              </w:rPr>
            </w:pPr>
            <w:r w:rsidRPr="00F173BA">
              <w:rPr>
                <w:sz w:val="22"/>
                <w:szCs w:val="22"/>
              </w:rPr>
              <w:t>18</w:t>
            </w:r>
          </w:p>
        </w:tc>
        <w:tc>
          <w:tcPr>
            <w:tcW w:w="366" w:type="pct"/>
            <w:gridSpan w:val="3"/>
            <w:tcBorders>
              <w:top w:val="single" w:sz="6" w:space="0" w:color="auto"/>
              <w:left w:val="single" w:sz="6" w:space="0" w:color="auto"/>
              <w:bottom w:val="single" w:sz="6" w:space="0" w:color="auto"/>
              <w:right w:val="single" w:sz="6" w:space="0" w:color="auto"/>
            </w:tcBorders>
          </w:tcPr>
          <w:p w14:paraId="3372DFA9" w14:textId="77777777" w:rsidR="0000521A" w:rsidRPr="00F173BA" w:rsidRDefault="0000521A" w:rsidP="004950AC">
            <w:pPr>
              <w:jc w:val="center"/>
              <w:rPr>
                <w:sz w:val="22"/>
                <w:szCs w:val="22"/>
              </w:rPr>
            </w:pPr>
            <w:r w:rsidRPr="00F173BA">
              <w:rPr>
                <w:sz w:val="22"/>
                <w:szCs w:val="22"/>
              </w:rPr>
              <w:t>18</w:t>
            </w:r>
          </w:p>
        </w:tc>
        <w:tc>
          <w:tcPr>
            <w:tcW w:w="386" w:type="pct"/>
            <w:gridSpan w:val="4"/>
            <w:tcBorders>
              <w:top w:val="single" w:sz="6" w:space="0" w:color="auto"/>
              <w:left w:val="single" w:sz="6" w:space="0" w:color="auto"/>
              <w:bottom w:val="single" w:sz="6" w:space="0" w:color="auto"/>
              <w:right w:val="single" w:sz="6" w:space="0" w:color="auto"/>
            </w:tcBorders>
          </w:tcPr>
          <w:p w14:paraId="58FB2C7C" w14:textId="77777777" w:rsidR="0000521A" w:rsidRPr="00F173BA" w:rsidRDefault="0000521A" w:rsidP="004950AC">
            <w:pPr>
              <w:jc w:val="center"/>
              <w:rPr>
                <w:sz w:val="22"/>
                <w:szCs w:val="22"/>
              </w:rPr>
            </w:pPr>
            <w:r w:rsidRPr="00F173BA">
              <w:rPr>
                <w:sz w:val="22"/>
                <w:szCs w:val="22"/>
              </w:rPr>
              <w:t>0</w:t>
            </w:r>
          </w:p>
        </w:tc>
        <w:tc>
          <w:tcPr>
            <w:tcW w:w="388" w:type="pct"/>
            <w:gridSpan w:val="2"/>
            <w:tcBorders>
              <w:top w:val="single" w:sz="6" w:space="0" w:color="auto"/>
              <w:left w:val="single" w:sz="6" w:space="0" w:color="auto"/>
              <w:bottom w:val="single" w:sz="6" w:space="0" w:color="auto"/>
              <w:right w:val="single" w:sz="6" w:space="0" w:color="auto"/>
            </w:tcBorders>
          </w:tcPr>
          <w:p w14:paraId="36E685F0" w14:textId="77777777" w:rsidR="0000521A" w:rsidRPr="00F173BA" w:rsidRDefault="0000521A" w:rsidP="004950AC">
            <w:pPr>
              <w:jc w:val="center"/>
              <w:rPr>
                <w:sz w:val="22"/>
                <w:szCs w:val="22"/>
              </w:rPr>
            </w:pPr>
            <w:r w:rsidRPr="00F173BA">
              <w:rPr>
                <w:sz w:val="22"/>
                <w:szCs w:val="22"/>
              </w:rPr>
              <w:t>36</w:t>
            </w:r>
          </w:p>
        </w:tc>
        <w:tc>
          <w:tcPr>
            <w:tcW w:w="1705" w:type="pct"/>
            <w:gridSpan w:val="6"/>
            <w:tcBorders>
              <w:top w:val="single" w:sz="6" w:space="0" w:color="auto"/>
              <w:left w:val="single" w:sz="6" w:space="0" w:color="auto"/>
              <w:bottom w:val="single" w:sz="6" w:space="0" w:color="auto"/>
              <w:right w:val="single" w:sz="6" w:space="0" w:color="auto"/>
            </w:tcBorders>
          </w:tcPr>
          <w:p w14:paraId="44AD0973" w14:textId="77777777" w:rsidR="0000521A" w:rsidRPr="00F173BA" w:rsidRDefault="0000521A" w:rsidP="004950AC">
            <w:pPr>
              <w:rPr>
                <w:sz w:val="22"/>
                <w:szCs w:val="22"/>
              </w:rPr>
            </w:pPr>
            <w:r w:rsidRPr="00F173BA">
              <w:rPr>
                <w:sz w:val="22"/>
                <w:szCs w:val="22"/>
              </w:rPr>
              <w:t>Não há</w:t>
            </w:r>
          </w:p>
        </w:tc>
      </w:tr>
      <w:tr w:rsidR="00131BF3" w:rsidRPr="00F173BA" w14:paraId="1BCB1E29"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4FE4C33B" w14:textId="77777777" w:rsidR="0000521A" w:rsidRPr="00F173BA" w:rsidRDefault="0000521A" w:rsidP="004950AC">
            <w:pPr>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16229B3B" w14:textId="77777777" w:rsidR="0000521A" w:rsidRPr="00F173BA" w:rsidRDefault="0000521A" w:rsidP="004950AC">
            <w:pPr>
              <w:rPr>
                <w:sz w:val="22"/>
                <w:szCs w:val="22"/>
              </w:rPr>
            </w:pPr>
            <w:r w:rsidRPr="00F173BA">
              <w:rPr>
                <w:sz w:val="22"/>
                <w:szCs w:val="22"/>
              </w:rPr>
              <w:t>Química das Transformações II para Ciências Biológicas</w:t>
            </w:r>
          </w:p>
        </w:tc>
        <w:tc>
          <w:tcPr>
            <w:tcW w:w="372" w:type="pct"/>
            <w:gridSpan w:val="2"/>
            <w:tcBorders>
              <w:top w:val="single" w:sz="6" w:space="0" w:color="auto"/>
              <w:left w:val="single" w:sz="6" w:space="0" w:color="auto"/>
              <w:bottom w:val="single" w:sz="6" w:space="0" w:color="auto"/>
              <w:right w:val="single" w:sz="6" w:space="0" w:color="auto"/>
            </w:tcBorders>
          </w:tcPr>
          <w:p w14:paraId="48A9F662" w14:textId="77777777" w:rsidR="0000521A" w:rsidRPr="00F173BA" w:rsidRDefault="0000521A" w:rsidP="004950AC">
            <w:pPr>
              <w:jc w:val="center"/>
              <w:rPr>
                <w:sz w:val="22"/>
                <w:szCs w:val="22"/>
              </w:rPr>
            </w:pPr>
            <w:r w:rsidRPr="00F173BA">
              <w:rPr>
                <w:sz w:val="22"/>
                <w:szCs w:val="22"/>
              </w:rPr>
              <w:t>22</w:t>
            </w:r>
          </w:p>
        </w:tc>
        <w:tc>
          <w:tcPr>
            <w:tcW w:w="366" w:type="pct"/>
            <w:gridSpan w:val="3"/>
            <w:tcBorders>
              <w:top w:val="single" w:sz="6" w:space="0" w:color="auto"/>
              <w:left w:val="single" w:sz="6" w:space="0" w:color="auto"/>
              <w:bottom w:val="single" w:sz="6" w:space="0" w:color="auto"/>
              <w:right w:val="single" w:sz="6" w:space="0" w:color="auto"/>
            </w:tcBorders>
          </w:tcPr>
          <w:p w14:paraId="3B5DE02C" w14:textId="77777777" w:rsidR="0000521A" w:rsidRPr="00F173BA" w:rsidRDefault="0000521A" w:rsidP="004950AC">
            <w:pPr>
              <w:jc w:val="center"/>
              <w:rPr>
                <w:sz w:val="22"/>
                <w:szCs w:val="22"/>
              </w:rPr>
            </w:pPr>
            <w:r w:rsidRPr="00F173BA">
              <w:rPr>
                <w:sz w:val="22"/>
                <w:szCs w:val="22"/>
              </w:rPr>
              <w:t>14</w:t>
            </w:r>
          </w:p>
        </w:tc>
        <w:tc>
          <w:tcPr>
            <w:tcW w:w="386" w:type="pct"/>
            <w:gridSpan w:val="4"/>
            <w:tcBorders>
              <w:top w:val="single" w:sz="6" w:space="0" w:color="auto"/>
              <w:left w:val="single" w:sz="6" w:space="0" w:color="auto"/>
              <w:bottom w:val="single" w:sz="6" w:space="0" w:color="auto"/>
              <w:right w:val="single" w:sz="6" w:space="0" w:color="auto"/>
            </w:tcBorders>
          </w:tcPr>
          <w:p w14:paraId="1B6DD845" w14:textId="77777777" w:rsidR="0000521A" w:rsidRPr="00F173BA" w:rsidRDefault="0000521A" w:rsidP="004950AC">
            <w:pPr>
              <w:jc w:val="center"/>
              <w:rPr>
                <w:sz w:val="22"/>
                <w:szCs w:val="22"/>
              </w:rPr>
            </w:pPr>
            <w:r w:rsidRPr="00F173BA">
              <w:rPr>
                <w:sz w:val="22"/>
                <w:szCs w:val="22"/>
              </w:rPr>
              <w:t>0</w:t>
            </w:r>
          </w:p>
        </w:tc>
        <w:tc>
          <w:tcPr>
            <w:tcW w:w="388" w:type="pct"/>
            <w:gridSpan w:val="2"/>
            <w:tcBorders>
              <w:top w:val="single" w:sz="6" w:space="0" w:color="auto"/>
              <w:left w:val="single" w:sz="6" w:space="0" w:color="auto"/>
              <w:bottom w:val="single" w:sz="6" w:space="0" w:color="auto"/>
              <w:right w:val="single" w:sz="6" w:space="0" w:color="auto"/>
            </w:tcBorders>
          </w:tcPr>
          <w:p w14:paraId="600E9233" w14:textId="77777777" w:rsidR="0000521A" w:rsidRPr="00F173BA" w:rsidRDefault="0000521A" w:rsidP="004950AC">
            <w:pPr>
              <w:jc w:val="center"/>
              <w:rPr>
                <w:sz w:val="22"/>
                <w:szCs w:val="22"/>
              </w:rPr>
            </w:pPr>
            <w:r w:rsidRPr="00F173BA">
              <w:rPr>
                <w:sz w:val="22"/>
                <w:szCs w:val="22"/>
              </w:rPr>
              <w:t>36</w:t>
            </w:r>
          </w:p>
        </w:tc>
        <w:tc>
          <w:tcPr>
            <w:tcW w:w="1705" w:type="pct"/>
            <w:gridSpan w:val="6"/>
            <w:tcBorders>
              <w:top w:val="single" w:sz="6" w:space="0" w:color="auto"/>
              <w:left w:val="single" w:sz="6" w:space="0" w:color="auto"/>
              <w:bottom w:val="single" w:sz="6" w:space="0" w:color="auto"/>
              <w:right w:val="single" w:sz="6" w:space="0" w:color="auto"/>
            </w:tcBorders>
          </w:tcPr>
          <w:p w14:paraId="2A0BA524" w14:textId="77777777" w:rsidR="0000521A" w:rsidRPr="00F173BA" w:rsidRDefault="0000521A" w:rsidP="004950AC">
            <w:pPr>
              <w:rPr>
                <w:sz w:val="22"/>
                <w:szCs w:val="22"/>
              </w:rPr>
            </w:pPr>
            <w:r w:rsidRPr="00F173BA">
              <w:rPr>
                <w:sz w:val="22"/>
                <w:szCs w:val="22"/>
              </w:rPr>
              <w:t>Química das Transformações I para Ciências Biológicas</w:t>
            </w:r>
          </w:p>
        </w:tc>
      </w:tr>
      <w:tr w:rsidR="00131BF3" w:rsidRPr="00F173BA" w14:paraId="6F954880"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5A50DAB1" w14:textId="77777777" w:rsidR="0000521A" w:rsidRPr="00F173BA" w:rsidRDefault="0000521A" w:rsidP="004950AC">
            <w:pPr>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6AE2A34C" w14:textId="77777777" w:rsidR="0000521A" w:rsidRPr="00F173BA" w:rsidRDefault="0000521A" w:rsidP="004950AC">
            <w:pPr>
              <w:rPr>
                <w:sz w:val="22"/>
                <w:szCs w:val="22"/>
              </w:rPr>
            </w:pPr>
            <w:r w:rsidRPr="00F173BA">
              <w:rPr>
                <w:sz w:val="22"/>
                <w:szCs w:val="22"/>
              </w:rPr>
              <w:t>Química Orgânica para Ciências Biológicas</w:t>
            </w:r>
          </w:p>
        </w:tc>
        <w:tc>
          <w:tcPr>
            <w:tcW w:w="372" w:type="pct"/>
            <w:gridSpan w:val="2"/>
            <w:tcBorders>
              <w:top w:val="single" w:sz="6" w:space="0" w:color="auto"/>
              <w:left w:val="single" w:sz="6" w:space="0" w:color="auto"/>
              <w:bottom w:val="single" w:sz="6" w:space="0" w:color="auto"/>
              <w:right w:val="single" w:sz="6" w:space="0" w:color="auto"/>
            </w:tcBorders>
          </w:tcPr>
          <w:p w14:paraId="139F8323" w14:textId="77777777" w:rsidR="0000521A" w:rsidRPr="00F173BA" w:rsidRDefault="0000521A" w:rsidP="004950AC">
            <w:pPr>
              <w:jc w:val="center"/>
              <w:rPr>
                <w:sz w:val="22"/>
                <w:szCs w:val="22"/>
              </w:rPr>
            </w:pPr>
            <w:r w:rsidRPr="00F173BA">
              <w:rPr>
                <w:sz w:val="22"/>
                <w:szCs w:val="22"/>
              </w:rPr>
              <w:t>72</w:t>
            </w:r>
          </w:p>
        </w:tc>
        <w:tc>
          <w:tcPr>
            <w:tcW w:w="366" w:type="pct"/>
            <w:gridSpan w:val="3"/>
            <w:tcBorders>
              <w:top w:val="single" w:sz="6" w:space="0" w:color="auto"/>
              <w:left w:val="single" w:sz="6" w:space="0" w:color="auto"/>
              <w:bottom w:val="single" w:sz="6" w:space="0" w:color="auto"/>
              <w:right w:val="single" w:sz="6" w:space="0" w:color="auto"/>
            </w:tcBorders>
          </w:tcPr>
          <w:p w14:paraId="6976982D" w14:textId="77777777" w:rsidR="0000521A" w:rsidRPr="00F173BA" w:rsidRDefault="0000521A" w:rsidP="004950AC">
            <w:pPr>
              <w:jc w:val="center"/>
              <w:rPr>
                <w:sz w:val="22"/>
                <w:szCs w:val="22"/>
              </w:rPr>
            </w:pPr>
            <w:r w:rsidRPr="00F173BA">
              <w:rPr>
                <w:sz w:val="22"/>
                <w:szCs w:val="22"/>
              </w:rPr>
              <w:t>0</w:t>
            </w:r>
          </w:p>
        </w:tc>
        <w:tc>
          <w:tcPr>
            <w:tcW w:w="386" w:type="pct"/>
            <w:gridSpan w:val="4"/>
            <w:tcBorders>
              <w:top w:val="single" w:sz="6" w:space="0" w:color="auto"/>
              <w:left w:val="single" w:sz="6" w:space="0" w:color="auto"/>
              <w:bottom w:val="single" w:sz="6" w:space="0" w:color="auto"/>
              <w:right w:val="single" w:sz="6" w:space="0" w:color="auto"/>
            </w:tcBorders>
          </w:tcPr>
          <w:p w14:paraId="05B8D49D" w14:textId="77777777" w:rsidR="0000521A" w:rsidRPr="00F173BA" w:rsidRDefault="0000521A" w:rsidP="004950AC">
            <w:pPr>
              <w:jc w:val="center"/>
              <w:rPr>
                <w:sz w:val="22"/>
                <w:szCs w:val="22"/>
              </w:rPr>
            </w:pPr>
            <w:r w:rsidRPr="00F173BA">
              <w:rPr>
                <w:sz w:val="22"/>
                <w:szCs w:val="22"/>
              </w:rPr>
              <w:t>0</w:t>
            </w:r>
          </w:p>
        </w:tc>
        <w:tc>
          <w:tcPr>
            <w:tcW w:w="388" w:type="pct"/>
            <w:gridSpan w:val="2"/>
            <w:tcBorders>
              <w:top w:val="single" w:sz="6" w:space="0" w:color="auto"/>
              <w:left w:val="single" w:sz="6" w:space="0" w:color="auto"/>
              <w:bottom w:val="single" w:sz="6" w:space="0" w:color="auto"/>
              <w:right w:val="single" w:sz="6" w:space="0" w:color="auto"/>
            </w:tcBorders>
          </w:tcPr>
          <w:p w14:paraId="1EC12B7B" w14:textId="77777777" w:rsidR="0000521A" w:rsidRPr="00F173BA" w:rsidRDefault="0000521A" w:rsidP="004950AC">
            <w:pPr>
              <w:jc w:val="center"/>
              <w:rPr>
                <w:sz w:val="22"/>
                <w:szCs w:val="22"/>
              </w:rPr>
            </w:pPr>
            <w:r w:rsidRPr="00F173BA">
              <w:rPr>
                <w:sz w:val="22"/>
                <w:szCs w:val="22"/>
              </w:rPr>
              <w:t>72</w:t>
            </w:r>
          </w:p>
        </w:tc>
        <w:tc>
          <w:tcPr>
            <w:tcW w:w="1705" w:type="pct"/>
            <w:gridSpan w:val="6"/>
            <w:tcBorders>
              <w:top w:val="single" w:sz="6" w:space="0" w:color="auto"/>
              <w:left w:val="single" w:sz="6" w:space="0" w:color="auto"/>
              <w:bottom w:val="single" w:sz="6" w:space="0" w:color="auto"/>
              <w:right w:val="single" w:sz="6" w:space="0" w:color="auto"/>
            </w:tcBorders>
          </w:tcPr>
          <w:p w14:paraId="73ADDA1C" w14:textId="77777777" w:rsidR="0000521A" w:rsidRPr="00F173BA" w:rsidRDefault="0000521A" w:rsidP="004950AC">
            <w:pPr>
              <w:rPr>
                <w:sz w:val="22"/>
                <w:szCs w:val="22"/>
              </w:rPr>
            </w:pPr>
            <w:r w:rsidRPr="00F173BA">
              <w:rPr>
                <w:sz w:val="22"/>
                <w:szCs w:val="22"/>
              </w:rPr>
              <w:t>Estrutura da Matéria</w:t>
            </w:r>
          </w:p>
        </w:tc>
      </w:tr>
      <w:tr w:rsidR="00131BF3" w:rsidRPr="00F173BA" w14:paraId="0C366517"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4D0B38BB" w14:textId="77777777" w:rsidR="0000521A" w:rsidRPr="00F173BA" w:rsidRDefault="0000521A" w:rsidP="004950AC">
            <w:pPr>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428C3CDE" w14:textId="77777777" w:rsidR="0000521A" w:rsidRPr="00F173BA" w:rsidRDefault="0000521A" w:rsidP="004950AC">
            <w:pPr>
              <w:rPr>
                <w:sz w:val="22"/>
                <w:szCs w:val="22"/>
              </w:rPr>
            </w:pPr>
            <w:r w:rsidRPr="00F173BA">
              <w:rPr>
                <w:sz w:val="22"/>
                <w:szCs w:val="22"/>
              </w:rPr>
              <w:t>Zoologia II</w:t>
            </w:r>
          </w:p>
        </w:tc>
        <w:tc>
          <w:tcPr>
            <w:tcW w:w="372" w:type="pct"/>
            <w:gridSpan w:val="2"/>
            <w:tcBorders>
              <w:top w:val="single" w:sz="6" w:space="0" w:color="auto"/>
              <w:left w:val="single" w:sz="6" w:space="0" w:color="auto"/>
              <w:bottom w:val="single" w:sz="6" w:space="0" w:color="auto"/>
              <w:right w:val="single" w:sz="6" w:space="0" w:color="auto"/>
            </w:tcBorders>
          </w:tcPr>
          <w:p w14:paraId="1907EFCF" w14:textId="4312D430" w:rsidR="0000521A" w:rsidRPr="00F173BA" w:rsidRDefault="00E56DA4" w:rsidP="004950AC">
            <w:pPr>
              <w:jc w:val="center"/>
              <w:rPr>
                <w:sz w:val="22"/>
                <w:szCs w:val="22"/>
              </w:rPr>
            </w:pPr>
            <w:r w:rsidRPr="00F173BA">
              <w:rPr>
                <w:sz w:val="22"/>
                <w:szCs w:val="22"/>
              </w:rPr>
              <w:t>6</w:t>
            </w:r>
            <w:r w:rsidR="0000521A" w:rsidRPr="00F173BA">
              <w:rPr>
                <w:sz w:val="22"/>
                <w:szCs w:val="22"/>
              </w:rPr>
              <w:t>6</w:t>
            </w:r>
          </w:p>
        </w:tc>
        <w:tc>
          <w:tcPr>
            <w:tcW w:w="366" w:type="pct"/>
            <w:gridSpan w:val="3"/>
            <w:tcBorders>
              <w:top w:val="single" w:sz="6" w:space="0" w:color="auto"/>
              <w:left w:val="single" w:sz="6" w:space="0" w:color="auto"/>
              <w:bottom w:val="single" w:sz="6" w:space="0" w:color="auto"/>
              <w:right w:val="single" w:sz="6" w:space="0" w:color="auto"/>
            </w:tcBorders>
          </w:tcPr>
          <w:p w14:paraId="6087A5E6" w14:textId="77777777" w:rsidR="0000521A" w:rsidRPr="00F173BA" w:rsidRDefault="0000521A" w:rsidP="004950AC">
            <w:pPr>
              <w:jc w:val="center"/>
              <w:rPr>
                <w:sz w:val="22"/>
                <w:szCs w:val="22"/>
              </w:rPr>
            </w:pPr>
            <w:r w:rsidRPr="00F173BA">
              <w:rPr>
                <w:sz w:val="22"/>
                <w:szCs w:val="22"/>
              </w:rPr>
              <w:t>42</w:t>
            </w:r>
          </w:p>
        </w:tc>
        <w:tc>
          <w:tcPr>
            <w:tcW w:w="386" w:type="pct"/>
            <w:gridSpan w:val="4"/>
            <w:tcBorders>
              <w:top w:val="single" w:sz="6" w:space="0" w:color="auto"/>
              <w:left w:val="single" w:sz="6" w:space="0" w:color="auto"/>
              <w:bottom w:val="single" w:sz="6" w:space="0" w:color="auto"/>
              <w:right w:val="single" w:sz="6" w:space="0" w:color="auto"/>
            </w:tcBorders>
          </w:tcPr>
          <w:p w14:paraId="4EF45041" w14:textId="446309A8" w:rsidR="0000521A" w:rsidRPr="00F173BA" w:rsidRDefault="00E56DA4" w:rsidP="004950AC">
            <w:pPr>
              <w:jc w:val="center"/>
              <w:rPr>
                <w:sz w:val="22"/>
                <w:szCs w:val="22"/>
              </w:rPr>
            </w:pPr>
            <w:r w:rsidRPr="00F173BA">
              <w:rPr>
                <w:sz w:val="22"/>
                <w:szCs w:val="22"/>
              </w:rPr>
              <w:t>56</w:t>
            </w:r>
          </w:p>
        </w:tc>
        <w:tc>
          <w:tcPr>
            <w:tcW w:w="388" w:type="pct"/>
            <w:gridSpan w:val="2"/>
            <w:tcBorders>
              <w:top w:val="single" w:sz="6" w:space="0" w:color="auto"/>
              <w:left w:val="single" w:sz="6" w:space="0" w:color="auto"/>
              <w:bottom w:val="single" w:sz="6" w:space="0" w:color="auto"/>
              <w:right w:val="single" w:sz="6" w:space="0" w:color="auto"/>
            </w:tcBorders>
          </w:tcPr>
          <w:p w14:paraId="0DB7B671" w14:textId="77777777" w:rsidR="0000521A" w:rsidRPr="00F173BA" w:rsidRDefault="0000521A" w:rsidP="004950AC">
            <w:pPr>
              <w:jc w:val="center"/>
              <w:rPr>
                <w:sz w:val="22"/>
                <w:szCs w:val="22"/>
              </w:rPr>
            </w:pPr>
            <w:r w:rsidRPr="00F173BA">
              <w:rPr>
                <w:sz w:val="22"/>
                <w:szCs w:val="22"/>
              </w:rPr>
              <w:t>108</w:t>
            </w:r>
          </w:p>
        </w:tc>
        <w:tc>
          <w:tcPr>
            <w:tcW w:w="1705" w:type="pct"/>
            <w:gridSpan w:val="6"/>
            <w:tcBorders>
              <w:top w:val="single" w:sz="6" w:space="0" w:color="auto"/>
              <w:left w:val="single" w:sz="6" w:space="0" w:color="auto"/>
              <w:bottom w:val="single" w:sz="6" w:space="0" w:color="auto"/>
              <w:right w:val="single" w:sz="6" w:space="0" w:color="auto"/>
            </w:tcBorders>
          </w:tcPr>
          <w:p w14:paraId="5BDEC4F2" w14:textId="77777777" w:rsidR="0000521A" w:rsidRPr="00F173BA" w:rsidRDefault="0000521A" w:rsidP="004950AC">
            <w:pPr>
              <w:rPr>
                <w:sz w:val="22"/>
                <w:szCs w:val="22"/>
              </w:rPr>
            </w:pPr>
            <w:r w:rsidRPr="00F173BA">
              <w:rPr>
                <w:sz w:val="22"/>
                <w:szCs w:val="22"/>
              </w:rPr>
              <w:t>Zoologia I</w:t>
            </w:r>
          </w:p>
        </w:tc>
      </w:tr>
      <w:tr w:rsidR="00131BF3" w:rsidRPr="00F173BA" w14:paraId="294ED514" w14:textId="77777777" w:rsidTr="004950AC">
        <w:trPr>
          <w:trHeight w:val="290"/>
        </w:trPr>
        <w:tc>
          <w:tcPr>
            <w:tcW w:w="485" w:type="pct"/>
            <w:tcBorders>
              <w:top w:val="nil"/>
              <w:left w:val="nil"/>
              <w:bottom w:val="nil"/>
              <w:right w:val="nil"/>
            </w:tcBorders>
          </w:tcPr>
          <w:p w14:paraId="1DD0C96C" w14:textId="77777777" w:rsidR="0000521A" w:rsidRPr="00F173BA" w:rsidRDefault="0000521A" w:rsidP="004950AC">
            <w:pPr>
              <w:jc w:val="right"/>
              <w:rPr>
                <w:sz w:val="22"/>
                <w:szCs w:val="22"/>
              </w:rPr>
            </w:pPr>
          </w:p>
        </w:tc>
        <w:tc>
          <w:tcPr>
            <w:tcW w:w="229" w:type="pct"/>
            <w:tcBorders>
              <w:top w:val="nil"/>
              <w:left w:val="nil"/>
              <w:bottom w:val="nil"/>
              <w:right w:val="nil"/>
            </w:tcBorders>
          </w:tcPr>
          <w:p w14:paraId="6DCBF233"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441770AF" w14:textId="77777777" w:rsidR="0000521A" w:rsidRPr="00F173BA" w:rsidRDefault="0000521A" w:rsidP="004950AC">
            <w:pPr>
              <w:jc w:val="right"/>
              <w:rPr>
                <w:sz w:val="22"/>
                <w:szCs w:val="22"/>
              </w:rPr>
            </w:pPr>
          </w:p>
        </w:tc>
        <w:tc>
          <w:tcPr>
            <w:tcW w:w="590" w:type="pct"/>
            <w:tcBorders>
              <w:top w:val="nil"/>
              <w:left w:val="nil"/>
              <w:bottom w:val="nil"/>
              <w:right w:val="nil"/>
            </w:tcBorders>
          </w:tcPr>
          <w:p w14:paraId="524AC19D"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18F28E49"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2C494FBA" w14:textId="77777777" w:rsidR="0000521A" w:rsidRPr="00F173BA" w:rsidRDefault="0000521A" w:rsidP="004950AC">
            <w:pPr>
              <w:jc w:val="right"/>
              <w:rPr>
                <w:sz w:val="22"/>
                <w:szCs w:val="22"/>
              </w:rPr>
            </w:pPr>
          </w:p>
        </w:tc>
        <w:tc>
          <w:tcPr>
            <w:tcW w:w="347" w:type="pct"/>
            <w:gridSpan w:val="2"/>
            <w:tcBorders>
              <w:top w:val="nil"/>
              <w:left w:val="nil"/>
              <w:bottom w:val="nil"/>
              <w:right w:val="nil"/>
            </w:tcBorders>
          </w:tcPr>
          <w:p w14:paraId="138457CF" w14:textId="77777777" w:rsidR="0000521A" w:rsidRPr="00F173BA" w:rsidRDefault="0000521A" w:rsidP="004950AC">
            <w:pPr>
              <w:jc w:val="right"/>
              <w:rPr>
                <w:sz w:val="22"/>
                <w:szCs w:val="22"/>
              </w:rPr>
            </w:pPr>
          </w:p>
        </w:tc>
        <w:tc>
          <w:tcPr>
            <w:tcW w:w="76" w:type="pct"/>
            <w:gridSpan w:val="3"/>
            <w:tcBorders>
              <w:top w:val="nil"/>
              <w:left w:val="nil"/>
              <w:bottom w:val="nil"/>
              <w:right w:val="nil"/>
            </w:tcBorders>
          </w:tcPr>
          <w:p w14:paraId="57294D61"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668A7061" w14:textId="77777777" w:rsidR="0000521A" w:rsidRPr="00F173BA" w:rsidRDefault="0000521A" w:rsidP="004950AC">
            <w:pPr>
              <w:jc w:val="right"/>
              <w:rPr>
                <w:sz w:val="22"/>
                <w:szCs w:val="22"/>
              </w:rPr>
            </w:pPr>
          </w:p>
        </w:tc>
        <w:tc>
          <w:tcPr>
            <w:tcW w:w="429" w:type="pct"/>
            <w:gridSpan w:val="2"/>
            <w:tcBorders>
              <w:top w:val="nil"/>
              <w:left w:val="nil"/>
              <w:bottom w:val="nil"/>
              <w:right w:val="nil"/>
            </w:tcBorders>
          </w:tcPr>
          <w:p w14:paraId="680639E3" w14:textId="77777777" w:rsidR="0000521A" w:rsidRPr="00F173BA" w:rsidRDefault="0000521A" w:rsidP="004950AC">
            <w:pPr>
              <w:jc w:val="right"/>
              <w:rPr>
                <w:sz w:val="22"/>
                <w:szCs w:val="22"/>
              </w:rPr>
            </w:pPr>
          </w:p>
        </w:tc>
        <w:tc>
          <w:tcPr>
            <w:tcW w:w="370" w:type="pct"/>
            <w:gridSpan w:val="2"/>
            <w:tcBorders>
              <w:top w:val="nil"/>
              <w:left w:val="nil"/>
              <w:bottom w:val="nil"/>
              <w:right w:val="nil"/>
            </w:tcBorders>
          </w:tcPr>
          <w:p w14:paraId="51E7B4F2" w14:textId="77777777" w:rsidR="0000521A" w:rsidRPr="00F173BA" w:rsidRDefault="0000521A" w:rsidP="004950AC">
            <w:pPr>
              <w:jc w:val="right"/>
              <w:rPr>
                <w:sz w:val="22"/>
                <w:szCs w:val="22"/>
              </w:rPr>
            </w:pPr>
          </w:p>
        </w:tc>
        <w:tc>
          <w:tcPr>
            <w:tcW w:w="393" w:type="pct"/>
            <w:gridSpan w:val="2"/>
            <w:tcBorders>
              <w:top w:val="nil"/>
              <w:left w:val="nil"/>
              <w:bottom w:val="nil"/>
              <w:right w:val="nil"/>
            </w:tcBorders>
          </w:tcPr>
          <w:p w14:paraId="41158EF1"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73198405"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34EAB72B" w14:textId="77777777" w:rsidR="0000521A" w:rsidRPr="00F173BA" w:rsidRDefault="0000521A" w:rsidP="004950AC">
            <w:pPr>
              <w:jc w:val="right"/>
              <w:rPr>
                <w:sz w:val="22"/>
                <w:szCs w:val="22"/>
              </w:rPr>
            </w:pPr>
          </w:p>
        </w:tc>
        <w:tc>
          <w:tcPr>
            <w:tcW w:w="441" w:type="pct"/>
            <w:gridSpan w:val="2"/>
            <w:tcBorders>
              <w:top w:val="nil"/>
              <w:left w:val="nil"/>
              <w:bottom w:val="nil"/>
              <w:right w:val="nil"/>
            </w:tcBorders>
          </w:tcPr>
          <w:p w14:paraId="2B81B022" w14:textId="77777777" w:rsidR="0000521A" w:rsidRPr="00F173BA" w:rsidRDefault="0000521A" w:rsidP="004950AC">
            <w:pPr>
              <w:jc w:val="right"/>
              <w:rPr>
                <w:sz w:val="22"/>
                <w:szCs w:val="22"/>
              </w:rPr>
            </w:pPr>
          </w:p>
        </w:tc>
      </w:tr>
      <w:tr w:rsidR="00131BF3" w:rsidRPr="00F173BA" w14:paraId="7A27A928" w14:textId="77777777" w:rsidTr="004950AC">
        <w:trPr>
          <w:trHeight w:val="290"/>
        </w:trPr>
        <w:tc>
          <w:tcPr>
            <w:tcW w:w="485" w:type="pct"/>
            <w:tcBorders>
              <w:top w:val="nil"/>
              <w:left w:val="nil"/>
              <w:bottom w:val="nil"/>
              <w:right w:val="nil"/>
            </w:tcBorders>
          </w:tcPr>
          <w:p w14:paraId="50513A1B" w14:textId="77777777" w:rsidR="0000521A" w:rsidRPr="00F173BA" w:rsidRDefault="0000521A" w:rsidP="004950AC">
            <w:pPr>
              <w:rPr>
                <w:b/>
                <w:bCs/>
                <w:sz w:val="22"/>
                <w:szCs w:val="22"/>
              </w:rPr>
            </w:pPr>
            <w:r w:rsidRPr="00F173BA">
              <w:rPr>
                <w:b/>
                <w:bCs/>
                <w:sz w:val="22"/>
                <w:szCs w:val="22"/>
              </w:rPr>
              <w:t>3º Termo</w:t>
            </w:r>
          </w:p>
        </w:tc>
        <w:tc>
          <w:tcPr>
            <w:tcW w:w="229" w:type="pct"/>
            <w:tcBorders>
              <w:top w:val="nil"/>
              <w:left w:val="nil"/>
              <w:bottom w:val="nil"/>
              <w:right w:val="nil"/>
            </w:tcBorders>
          </w:tcPr>
          <w:p w14:paraId="572EEF7B"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3EA61B13" w14:textId="77777777" w:rsidR="0000521A" w:rsidRPr="00F173BA" w:rsidRDefault="0000521A" w:rsidP="004950AC">
            <w:pPr>
              <w:jc w:val="right"/>
              <w:rPr>
                <w:sz w:val="22"/>
                <w:szCs w:val="22"/>
              </w:rPr>
            </w:pPr>
          </w:p>
        </w:tc>
        <w:tc>
          <w:tcPr>
            <w:tcW w:w="590" w:type="pct"/>
            <w:tcBorders>
              <w:top w:val="nil"/>
              <w:left w:val="nil"/>
              <w:bottom w:val="nil"/>
              <w:right w:val="nil"/>
            </w:tcBorders>
          </w:tcPr>
          <w:p w14:paraId="05697622"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39E59BBE"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38949400" w14:textId="77777777" w:rsidR="0000521A" w:rsidRPr="00F173BA" w:rsidRDefault="0000521A" w:rsidP="004950AC">
            <w:pPr>
              <w:jc w:val="right"/>
              <w:rPr>
                <w:sz w:val="22"/>
                <w:szCs w:val="22"/>
              </w:rPr>
            </w:pPr>
          </w:p>
        </w:tc>
        <w:tc>
          <w:tcPr>
            <w:tcW w:w="347" w:type="pct"/>
            <w:gridSpan w:val="2"/>
            <w:tcBorders>
              <w:top w:val="nil"/>
              <w:left w:val="nil"/>
              <w:bottom w:val="nil"/>
              <w:right w:val="nil"/>
            </w:tcBorders>
          </w:tcPr>
          <w:p w14:paraId="36FEA4E2" w14:textId="77777777" w:rsidR="0000521A" w:rsidRPr="00F173BA" w:rsidRDefault="0000521A" w:rsidP="004950AC">
            <w:pPr>
              <w:jc w:val="right"/>
              <w:rPr>
                <w:sz w:val="22"/>
                <w:szCs w:val="22"/>
              </w:rPr>
            </w:pPr>
          </w:p>
        </w:tc>
        <w:tc>
          <w:tcPr>
            <w:tcW w:w="76" w:type="pct"/>
            <w:gridSpan w:val="3"/>
            <w:tcBorders>
              <w:top w:val="nil"/>
              <w:left w:val="nil"/>
              <w:bottom w:val="nil"/>
              <w:right w:val="nil"/>
            </w:tcBorders>
          </w:tcPr>
          <w:p w14:paraId="6208469E"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728A1767" w14:textId="77777777" w:rsidR="0000521A" w:rsidRPr="00F173BA" w:rsidRDefault="0000521A" w:rsidP="004950AC">
            <w:pPr>
              <w:jc w:val="right"/>
              <w:rPr>
                <w:sz w:val="22"/>
                <w:szCs w:val="22"/>
              </w:rPr>
            </w:pPr>
          </w:p>
        </w:tc>
        <w:tc>
          <w:tcPr>
            <w:tcW w:w="429" w:type="pct"/>
            <w:gridSpan w:val="2"/>
            <w:tcBorders>
              <w:top w:val="nil"/>
              <w:left w:val="nil"/>
              <w:bottom w:val="nil"/>
              <w:right w:val="nil"/>
            </w:tcBorders>
          </w:tcPr>
          <w:p w14:paraId="36B0BBDC" w14:textId="77777777" w:rsidR="0000521A" w:rsidRPr="00F173BA" w:rsidRDefault="0000521A" w:rsidP="004950AC">
            <w:pPr>
              <w:jc w:val="right"/>
              <w:rPr>
                <w:sz w:val="22"/>
                <w:szCs w:val="22"/>
              </w:rPr>
            </w:pPr>
          </w:p>
        </w:tc>
        <w:tc>
          <w:tcPr>
            <w:tcW w:w="370" w:type="pct"/>
            <w:gridSpan w:val="2"/>
            <w:tcBorders>
              <w:top w:val="nil"/>
              <w:left w:val="nil"/>
              <w:bottom w:val="nil"/>
              <w:right w:val="nil"/>
            </w:tcBorders>
          </w:tcPr>
          <w:p w14:paraId="3523C110" w14:textId="77777777" w:rsidR="0000521A" w:rsidRPr="00F173BA" w:rsidRDefault="0000521A" w:rsidP="004950AC">
            <w:pPr>
              <w:jc w:val="right"/>
              <w:rPr>
                <w:sz w:val="22"/>
                <w:szCs w:val="22"/>
              </w:rPr>
            </w:pPr>
          </w:p>
        </w:tc>
        <w:tc>
          <w:tcPr>
            <w:tcW w:w="393" w:type="pct"/>
            <w:gridSpan w:val="2"/>
            <w:tcBorders>
              <w:top w:val="nil"/>
              <w:left w:val="nil"/>
              <w:bottom w:val="nil"/>
              <w:right w:val="nil"/>
            </w:tcBorders>
          </w:tcPr>
          <w:p w14:paraId="37B249FF"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4DCD848B"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60629838" w14:textId="77777777" w:rsidR="0000521A" w:rsidRPr="00F173BA" w:rsidRDefault="0000521A" w:rsidP="004950AC">
            <w:pPr>
              <w:jc w:val="right"/>
              <w:rPr>
                <w:sz w:val="22"/>
                <w:szCs w:val="22"/>
              </w:rPr>
            </w:pPr>
          </w:p>
        </w:tc>
        <w:tc>
          <w:tcPr>
            <w:tcW w:w="441" w:type="pct"/>
            <w:gridSpan w:val="2"/>
            <w:tcBorders>
              <w:top w:val="nil"/>
              <w:left w:val="nil"/>
              <w:bottom w:val="nil"/>
              <w:right w:val="nil"/>
            </w:tcBorders>
          </w:tcPr>
          <w:p w14:paraId="41768060" w14:textId="77777777" w:rsidR="0000521A" w:rsidRPr="00F173BA" w:rsidRDefault="0000521A" w:rsidP="004950AC">
            <w:pPr>
              <w:jc w:val="right"/>
              <w:rPr>
                <w:sz w:val="22"/>
                <w:szCs w:val="22"/>
              </w:rPr>
            </w:pPr>
          </w:p>
        </w:tc>
      </w:tr>
      <w:tr w:rsidR="00131BF3" w:rsidRPr="00F173BA" w14:paraId="31405270"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shd w:val="solid" w:color="C0C0C0" w:fill="auto"/>
          </w:tcPr>
          <w:p w14:paraId="5E914BE8" w14:textId="77777777" w:rsidR="0000521A" w:rsidRPr="00F173BA" w:rsidRDefault="0000521A" w:rsidP="004950AC">
            <w:pPr>
              <w:jc w:val="center"/>
              <w:rPr>
                <w:b/>
                <w:bCs/>
                <w:sz w:val="22"/>
                <w:szCs w:val="22"/>
              </w:rPr>
            </w:pPr>
            <w:r w:rsidRPr="00F173BA">
              <w:rPr>
                <w:b/>
                <w:bCs/>
                <w:sz w:val="22"/>
                <w:szCs w:val="22"/>
              </w:rPr>
              <w:t>Código</w:t>
            </w:r>
          </w:p>
        </w:tc>
        <w:tc>
          <w:tcPr>
            <w:tcW w:w="1136" w:type="pct"/>
            <w:gridSpan w:val="3"/>
            <w:tcBorders>
              <w:top w:val="single" w:sz="6" w:space="0" w:color="auto"/>
              <w:left w:val="single" w:sz="6" w:space="0" w:color="auto"/>
              <w:bottom w:val="single" w:sz="6" w:space="0" w:color="auto"/>
              <w:right w:val="single" w:sz="6" w:space="0" w:color="auto"/>
            </w:tcBorders>
            <w:shd w:val="solid" w:color="C0C0C0" w:fill="auto"/>
          </w:tcPr>
          <w:p w14:paraId="0719DE2C" w14:textId="77777777" w:rsidR="0000521A" w:rsidRPr="00F173BA" w:rsidRDefault="0000521A" w:rsidP="004950AC">
            <w:pPr>
              <w:rPr>
                <w:b/>
                <w:bCs/>
                <w:sz w:val="22"/>
                <w:szCs w:val="22"/>
              </w:rPr>
            </w:pPr>
            <w:r w:rsidRPr="00F173BA">
              <w:rPr>
                <w:b/>
                <w:bCs/>
                <w:sz w:val="22"/>
                <w:szCs w:val="22"/>
              </w:rPr>
              <w:t>Nome da UC</w:t>
            </w:r>
          </w:p>
        </w:tc>
        <w:tc>
          <w:tcPr>
            <w:tcW w:w="372" w:type="pct"/>
            <w:gridSpan w:val="2"/>
            <w:tcBorders>
              <w:top w:val="single" w:sz="6" w:space="0" w:color="auto"/>
              <w:left w:val="single" w:sz="6" w:space="0" w:color="auto"/>
              <w:bottom w:val="single" w:sz="6" w:space="0" w:color="auto"/>
              <w:right w:val="single" w:sz="6" w:space="0" w:color="auto"/>
            </w:tcBorders>
            <w:shd w:val="solid" w:color="C0C0C0" w:fill="auto"/>
          </w:tcPr>
          <w:p w14:paraId="066CFE20" w14:textId="77777777" w:rsidR="0000521A" w:rsidRPr="00F173BA" w:rsidRDefault="0000521A" w:rsidP="004950AC">
            <w:pPr>
              <w:jc w:val="center"/>
              <w:rPr>
                <w:b/>
                <w:bCs/>
                <w:sz w:val="22"/>
                <w:szCs w:val="22"/>
              </w:rPr>
            </w:pPr>
            <w:r w:rsidRPr="00F173BA">
              <w:rPr>
                <w:b/>
                <w:bCs/>
                <w:sz w:val="22"/>
                <w:szCs w:val="22"/>
              </w:rPr>
              <w:t>CH Teórica</w:t>
            </w:r>
          </w:p>
        </w:tc>
        <w:tc>
          <w:tcPr>
            <w:tcW w:w="366" w:type="pct"/>
            <w:gridSpan w:val="3"/>
            <w:tcBorders>
              <w:top w:val="single" w:sz="6" w:space="0" w:color="auto"/>
              <w:left w:val="single" w:sz="6" w:space="0" w:color="auto"/>
              <w:bottom w:val="single" w:sz="6" w:space="0" w:color="auto"/>
              <w:right w:val="single" w:sz="6" w:space="0" w:color="auto"/>
            </w:tcBorders>
            <w:shd w:val="solid" w:color="C0C0C0" w:fill="auto"/>
          </w:tcPr>
          <w:p w14:paraId="1E5DD7AF" w14:textId="77777777" w:rsidR="0000521A" w:rsidRPr="00F173BA" w:rsidRDefault="0000521A" w:rsidP="004950AC">
            <w:pPr>
              <w:jc w:val="center"/>
              <w:rPr>
                <w:b/>
                <w:bCs/>
                <w:sz w:val="22"/>
                <w:szCs w:val="22"/>
              </w:rPr>
            </w:pPr>
            <w:r w:rsidRPr="00F173BA">
              <w:rPr>
                <w:b/>
                <w:bCs/>
                <w:sz w:val="22"/>
                <w:szCs w:val="22"/>
              </w:rPr>
              <w:t>CH Prática</w:t>
            </w:r>
          </w:p>
        </w:tc>
        <w:tc>
          <w:tcPr>
            <w:tcW w:w="386" w:type="pct"/>
            <w:gridSpan w:val="4"/>
            <w:tcBorders>
              <w:top w:val="single" w:sz="6" w:space="0" w:color="auto"/>
              <w:left w:val="single" w:sz="6" w:space="0" w:color="auto"/>
              <w:bottom w:val="single" w:sz="6" w:space="0" w:color="auto"/>
              <w:right w:val="single" w:sz="6" w:space="0" w:color="auto"/>
            </w:tcBorders>
            <w:shd w:val="solid" w:color="C0C0C0" w:fill="auto"/>
          </w:tcPr>
          <w:p w14:paraId="1128280C" w14:textId="77777777" w:rsidR="0000521A" w:rsidRPr="00F173BA" w:rsidRDefault="0000521A" w:rsidP="004950AC">
            <w:pPr>
              <w:jc w:val="center"/>
              <w:rPr>
                <w:b/>
                <w:bCs/>
                <w:sz w:val="22"/>
                <w:szCs w:val="22"/>
              </w:rPr>
            </w:pPr>
            <w:r w:rsidRPr="00F173BA">
              <w:rPr>
                <w:b/>
                <w:bCs/>
                <w:sz w:val="22"/>
                <w:szCs w:val="22"/>
              </w:rPr>
              <w:t>CH Extensão</w:t>
            </w:r>
          </w:p>
        </w:tc>
        <w:tc>
          <w:tcPr>
            <w:tcW w:w="388" w:type="pct"/>
            <w:gridSpan w:val="2"/>
            <w:tcBorders>
              <w:top w:val="single" w:sz="6" w:space="0" w:color="auto"/>
              <w:left w:val="single" w:sz="6" w:space="0" w:color="auto"/>
              <w:bottom w:val="single" w:sz="6" w:space="0" w:color="auto"/>
              <w:right w:val="single" w:sz="6" w:space="0" w:color="auto"/>
            </w:tcBorders>
            <w:shd w:val="solid" w:color="C0C0C0" w:fill="auto"/>
          </w:tcPr>
          <w:p w14:paraId="4C95152C" w14:textId="77777777" w:rsidR="0000521A" w:rsidRPr="00F173BA" w:rsidRDefault="0000521A" w:rsidP="004950AC">
            <w:pPr>
              <w:jc w:val="center"/>
              <w:rPr>
                <w:b/>
                <w:bCs/>
                <w:sz w:val="22"/>
                <w:szCs w:val="22"/>
              </w:rPr>
            </w:pPr>
            <w:r w:rsidRPr="00F173BA">
              <w:rPr>
                <w:b/>
                <w:bCs/>
                <w:sz w:val="22"/>
                <w:szCs w:val="22"/>
              </w:rPr>
              <w:t>CH Total</w:t>
            </w:r>
          </w:p>
        </w:tc>
        <w:tc>
          <w:tcPr>
            <w:tcW w:w="1705" w:type="pct"/>
            <w:gridSpan w:val="6"/>
            <w:tcBorders>
              <w:top w:val="single" w:sz="6" w:space="0" w:color="auto"/>
              <w:left w:val="single" w:sz="6" w:space="0" w:color="auto"/>
              <w:bottom w:val="single" w:sz="6" w:space="0" w:color="auto"/>
              <w:right w:val="single" w:sz="6" w:space="0" w:color="auto"/>
            </w:tcBorders>
            <w:shd w:val="solid" w:color="C0C0C0" w:fill="auto"/>
          </w:tcPr>
          <w:p w14:paraId="0E5A1766" w14:textId="77777777" w:rsidR="0000521A" w:rsidRPr="00F173BA" w:rsidRDefault="0000521A" w:rsidP="004950AC">
            <w:pPr>
              <w:jc w:val="center"/>
              <w:rPr>
                <w:b/>
                <w:bCs/>
                <w:sz w:val="22"/>
                <w:szCs w:val="22"/>
              </w:rPr>
            </w:pPr>
            <w:r w:rsidRPr="00F173BA">
              <w:rPr>
                <w:b/>
                <w:bCs/>
                <w:sz w:val="22"/>
                <w:szCs w:val="22"/>
              </w:rPr>
              <w:t>Pré-Requisitos</w:t>
            </w:r>
          </w:p>
        </w:tc>
      </w:tr>
      <w:tr w:rsidR="00131BF3" w:rsidRPr="00F173BA" w14:paraId="7B8465F2"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0BA756E0" w14:textId="77777777" w:rsidR="0000521A" w:rsidRPr="00F173BA" w:rsidRDefault="0000521A" w:rsidP="004950AC">
            <w:pPr>
              <w:jc w:val="right"/>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2DBC8E17" w14:textId="77777777" w:rsidR="0000521A" w:rsidRPr="00F173BA" w:rsidRDefault="0000521A" w:rsidP="004950AC">
            <w:pPr>
              <w:rPr>
                <w:sz w:val="22"/>
                <w:szCs w:val="22"/>
              </w:rPr>
            </w:pPr>
            <w:r w:rsidRPr="00F173BA">
              <w:rPr>
                <w:sz w:val="22"/>
                <w:szCs w:val="22"/>
              </w:rPr>
              <w:t>Anatomia e Morfologia Vegetal</w:t>
            </w:r>
          </w:p>
        </w:tc>
        <w:tc>
          <w:tcPr>
            <w:tcW w:w="372" w:type="pct"/>
            <w:gridSpan w:val="2"/>
            <w:tcBorders>
              <w:top w:val="single" w:sz="6" w:space="0" w:color="auto"/>
              <w:left w:val="single" w:sz="6" w:space="0" w:color="auto"/>
              <w:bottom w:val="single" w:sz="6" w:space="0" w:color="auto"/>
              <w:right w:val="single" w:sz="6" w:space="0" w:color="auto"/>
            </w:tcBorders>
          </w:tcPr>
          <w:p w14:paraId="35A3E378" w14:textId="2676522B" w:rsidR="0000521A" w:rsidRPr="00F173BA" w:rsidRDefault="00E56DA4" w:rsidP="004950AC">
            <w:pPr>
              <w:jc w:val="center"/>
              <w:rPr>
                <w:sz w:val="22"/>
                <w:szCs w:val="22"/>
              </w:rPr>
            </w:pPr>
            <w:r w:rsidRPr="00F173BA">
              <w:rPr>
                <w:sz w:val="22"/>
                <w:szCs w:val="22"/>
              </w:rPr>
              <w:t>40</w:t>
            </w:r>
          </w:p>
        </w:tc>
        <w:tc>
          <w:tcPr>
            <w:tcW w:w="366" w:type="pct"/>
            <w:gridSpan w:val="3"/>
            <w:tcBorders>
              <w:top w:val="single" w:sz="6" w:space="0" w:color="auto"/>
              <w:left w:val="single" w:sz="6" w:space="0" w:color="auto"/>
              <w:bottom w:val="single" w:sz="6" w:space="0" w:color="auto"/>
              <w:right w:val="single" w:sz="6" w:space="0" w:color="auto"/>
            </w:tcBorders>
          </w:tcPr>
          <w:p w14:paraId="6B5A47A3" w14:textId="77777777" w:rsidR="0000521A" w:rsidRPr="00F173BA" w:rsidRDefault="0000521A" w:rsidP="004950AC">
            <w:pPr>
              <w:jc w:val="center"/>
              <w:rPr>
                <w:sz w:val="22"/>
                <w:szCs w:val="22"/>
              </w:rPr>
            </w:pPr>
            <w:r w:rsidRPr="00F173BA">
              <w:rPr>
                <w:sz w:val="22"/>
                <w:szCs w:val="22"/>
              </w:rPr>
              <w:t>32</w:t>
            </w:r>
          </w:p>
        </w:tc>
        <w:tc>
          <w:tcPr>
            <w:tcW w:w="386" w:type="pct"/>
            <w:gridSpan w:val="4"/>
            <w:tcBorders>
              <w:top w:val="single" w:sz="6" w:space="0" w:color="auto"/>
              <w:left w:val="single" w:sz="6" w:space="0" w:color="auto"/>
              <w:bottom w:val="single" w:sz="6" w:space="0" w:color="auto"/>
              <w:right w:val="single" w:sz="6" w:space="0" w:color="auto"/>
            </w:tcBorders>
          </w:tcPr>
          <w:p w14:paraId="017B1847" w14:textId="243AF0D2" w:rsidR="0000521A" w:rsidRPr="00F173BA" w:rsidRDefault="00E56DA4" w:rsidP="004950AC">
            <w:pPr>
              <w:jc w:val="center"/>
              <w:rPr>
                <w:sz w:val="22"/>
                <w:szCs w:val="22"/>
              </w:rPr>
            </w:pPr>
            <w:r w:rsidRPr="00F173BA">
              <w:rPr>
                <w:sz w:val="22"/>
                <w:szCs w:val="22"/>
              </w:rPr>
              <w:t>36</w:t>
            </w:r>
          </w:p>
        </w:tc>
        <w:tc>
          <w:tcPr>
            <w:tcW w:w="388" w:type="pct"/>
            <w:gridSpan w:val="2"/>
            <w:tcBorders>
              <w:top w:val="single" w:sz="6" w:space="0" w:color="auto"/>
              <w:left w:val="single" w:sz="6" w:space="0" w:color="auto"/>
              <w:bottom w:val="single" w:sz="6" w:space="0" w:color="auto"/>
              <w:right w:val="single" w:sz="6" w:space="0" w:color="auto"/>
            </w:tcBorders>
          </w:tcPr>
          <w:p w14:paraId="6A5F0A2C" w14:textId="77777777" w:rsidR="0000521A" w:rsidRPr="00F173BA" w:rsidRDefault="0000521A" w:rsidP="004950AC">
            <w:pPr>
              <w:jc w:val="center"/>
              <w:rPr>
                <w:sz w:val="22"/>
                <w:szCs w:val="22"/>
              </w:rPr>
            </w:pPr>
            <w:r w:rsidRPr="00F173BA">
              <w:rPr>
                <w:sz w:val="22"/>
                <w:szCs w:val="22"/>
              </w:rPr>
              <w:t>72</w:t>
            </w:r>
          </w:p>
        </w:tc>
        <w:tc>
          <w:tcPr>
            <w:tcW w:w="1705" w:type="pct"/>
            <w:gridSpan w:val="6"/>
            <w:tcBorders>
              <w:top w:val="single" w:sz="6" w:space="0" w:color="auto"/>
              <w:left w:val="single" w:sz="6" w:space="0" w:color="auto"/>
              <w:bottom w:val="single" w:sz="6" w:space="0" w:color="auto"/>
              <w:right w:val="single" w:sz="6" w:space="0" w:color="auto"/>
            </w:tcBorders>
          </w:tcPr>
          <w:p w14:paraId="5B162488" w14:textId="77777777" w:rsidR="0000521A" w:rsidRPr="00F173BA" w:rsidRDefault="0000521A" w:rsidP="004950AC">
            <w:pPr>
              <w:rPr>
                <w:sz w:val="22"/>
                <w:szCs w:val="22"/>
              </w:rPr>
            </w:pPr>
            <w:r w:rsidRPr="00F173BA">
              <w:rPr>
                <w:sz w:val="22"/>
                <w:szCs w:val="22"/>
              </w:rPr>
              <w:t>Não há</w:t>
            </w:r>
          </w:p>
        </w:tc>
      </w:tr>
      <w:tr w:rsidR="00131BF3" w:rsidRPr="00F173BA" w14:paraId="3E105FD0"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2147EE60" w14:textId="77777777" w:rsidR="0000521A" w:rsidRPr="00F173BA" w:rsidRDefault="0000521A" w:rsidP="004950AC">
            <w:pPr>
              <w:jc w:val="right"/>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5F909D48" w14:textId="77777777" w:rsidR="0000521A" w:rsidRPr="00F173BA" w:rsidRDefault="0000521A" w:rsidP="004950AC">
            <w:pPr>
              <w:rPr>
                <w:sz w:val="22"/>
                <w:szCs w:val="22"/>
              </w:rPr>
            </w:pPr>
            <w:r w:rsidRPr="00F173BA">
              <w:rPr>
                <w:sz w:val="22"/>
                <w:szCs w:val="22"/>
              </w:rPr>
              <w:t>Biologia do Desenvolvimento</w:t>
            </w:r>
          </w:p>
        </w:tc>
        <w:tc>
          <w:tcPr>
            <w:tcW w:w="372" w:type="pct"/>
            <w:gridSpan w:val="2"/>
            <w:tcBorders>
              <w:top w:val="single" w:sz="6" w:space="0" w:color="auto"/>
              <w:left w:val="single" w:sz="6" w:space="0" w:color="auto"/>
              <w:bottom w:val="single" w:sz="6" w:space="0" w:color="auto"/>
              <w:right w:val="single" w:sz="6" w:space="0" w:color="auto"/>
            </w:tcBorders>
          </w:tcPr>
          <w:p w14:paraId="49EECD24" w14:textId="77777777" w:rsidR="0000521A" w:rsidRPr="00F173BA" w:rsidRDefault="0000521A" w:rsidP="004950AC">
            <w:pPr>
              <w:jc w:val="center"/>
              <w:rPr>
                <w:sz w:val="22"/>
                <w:szCs w:val="22"/>
              </w:rPr>
            </w:pPr>
            <w:r w:rsidRPr="00F173BA">
              <w:rPr>
                <w:sz w:val="22"/>
                <w:szCs w:val="22"/>
              </w:rPr>
              <w:t>60</w:t>
            </w:r>
          </w:p>
        </w:tc>
        <w:tc>
          <w:tcPr>
            <w:tcW w:w="366" w:type="pct"/>
            <w:gridSpan w:val="3"/>
            <w:tcBorders>
              <w:top w:val="single" w:sz="6" w:space="0" w:color="auto"/>
              <w:left w:val="single" w:sz="6" w:space="0" w:color="auto"/>
              <w:bottom w:val="single" w:sz="6" w:space="0" w:color="auto"/>
              <w:right w:val="single" w:sz="6" w:space="0" w:color="auto"/>
            </w:tcBorders>
          </w:tcPr>
          <w:p w14:paraId="6940ACD3" w14:textId="77777777" w:rsidR="0000521A" w:rsidRPr="00F173BA" w:rsidRDefault="0000521A" w:rsidP="004950AC">
            <w:pPr>
              <w:jc w:val="center"/>
              <w:rPr>
                <w:sz w:val="22"/>
                <w:szCs w:val="22"/>
              </w:rPr>
            </w:pPr>
            <w:r w:rsidRPr="00F173BA">
              <w:rPr>
                <w:sz w:val="22"/>
                <w:szCs w:val="22"/>
              </w:rPr>
              <w:t>12</w:t>
            </w:r>
          </w:p>
        </w:tc>
        <w:tc>
          <w:tcPr>
            <w:tcW w:w="386" w:type="pct"/>
            <w:gridSpan w:val="4"/>
            <w:tcBorders>
              <w:top w:val="single" w:sz="6" w:space="0" w:color="auto"/>
              <w:left w:val="single" w:sz="6" w:space="0" w:color="auto"/>
              <w:bottom w:val="single" w:sz="6" w:space="0" w:color="auto"/>
              <w:right w:val="single" w:sz="6" w:space="0" w:color="auto"/>
            </w:tcBorders>
          </w:tcPr>
          <w:p w14:paraId="7133172E" w14:textId="77777777" w:rsidR="0000521A" w:rsidRPr="00F173BA" w:rsidRDefault="0000521A" w:rsidP="004950AC">
            <w:pPr>
              <w:jc w:val="center"/>
              <w:rPr>
                <w:sz w:val="22"/>
                <w:szCs w:val="22"/>
              </w:rPr>
            </w:pPr>
            <w:r w:rsidRPr="00F173BA">
              <w:rPr>
                <w:sz w:val="22"/>
                <w:szCs w:val="22"/>
              </w:rPr>
              <w:t>0</w:t>
            </w:r>
          </w:p>
        </w:tc>
        <w:tc>
          <w:tcPr>
            <w:tcW w:w="388" w:type="pct"/>
            <w:gridSpan w:val="2"/>
            <w:tcBorders>
              <w:top w:val="single" w:sz="6" w:space="0" w:color="auto"/>
              <w:left w:val="single" w:sz="6" w:space="0" w:color="auto"/>
              <w:bottom w:val="single" w:sz="6" w:space="0" w:color="auto"/>
              <w:right w:val="single" w:sz="6" w:space="0" w:color="auto"/>
            </w:tcBorders>
          </w:tcPr>
          <w:p w14:paraId="500D3B91" w14:textId="77777777" w:rsidR="0000521A" w:rsidRPr="00F173BA" w:rsidRDefault="0000521A" w:rsidP="004950AC">
            <w:pPr>
              <w:jc w:val="center"/>
              <w:rPr>
                <w:sz w:val="22"/>
                <w:szCs w:val="22"/>
              </w:rPr>
            </w:pPr>
            <w:r w:rsidRPr="00F173BA">
              <w:rPr>
                <w:sz w:val="22"/>
                <w:szCs w:val="22"/>
              </w:rPr>
              <w:t>72</w:t>
            </w:r>
          </w:p>
        </w:tc>
        <w:tc>
          <w:tcPr>
            <w:tcW w:w="1705" w:type="pct"/>
            <w:gridSpan w:val="6"/>
            <w:tcBorders>
              <w:top w:val="single" w:sz="6" w:space="0" w:color="auto"/>
              <w:left w:val="single" w:sz="6" w:space="0" w:color="auto"/>
              <w:bottom w:val="single" w:sz="6" w:space="0" w:color="auto"/>
              <w:right w:val="single" w:sz="6" w:space="0" w:color="auto"/>
            </w:tcBorders>
          </w:tcPr>
          <w:p w14:paraId="26B30D42" w14:textId="77777777" w:rsidR="0000521A" w:rsidRPr="00F173BA" w:rsidRDefault="0000521A" w:rsidP="004950AC">
            <w:pPr>
              <w:rPr>
                <w:sz w:val="22"/>
                <w:szCs w:val="22"/>
              </w:rPr>
            </w:pPr>
            <w:r w:rsidRPr="00F173BA">
              <w:rPr>
                <w:sz w:val="22"/>
                <w:szCs w:val="22"/>
              </w:rPr>
              <w:t>Biologia Celular</w:t>
            </w:r>
          </w:p>
        </w:tc>
      </w:tr>
      <w:tr w:rsidR="00131BF3" w:rsidRPr="00F173BA" w14:paraId="40E741EF"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1538894E" w14:textId="77777777" w:rsidR="0000521A" w:rsidRPr="00F173BA" w:rsidRDefault="0000521A" w:rsidP="004950AC">
            <w:pPr>
              <w:jc w:val="right"/>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34F8278A" w14:textId="77777777" w:rsidR="0000521A" w:rsidRPr="00F173BA" w:rsidRDefault="0000521A" w:rsidP="004950AC">
            <w:pPr>
              <w:rPr>
                <w:sz w:val="22"/>
                <w:szCs w:val="22"/>
              </w:rPr>
            </w:pPr>
            <w:r w:rsidRPr="00F173BA">
              <w:rPr>
                <w:sz w:val="22"/>
                <w:szCs w:val="22"/>
              </w:rPr>
              <w:t>Bioquímica Integrada</w:t>
            </w:r>
          </w:p>
        </w:tc>
        <w:tc>
          <w:tcPr>
            <w:tcW w:w="372" w:type="pct"/>
            <w:gridSpan w:val="2"/>
            <w:tcBorders>
              <w:top w:val="single" w:sz="6" w:space="0" w:color="auto"/>
              <w:left w:val="single" w:sz="6" w:space="0" w:color="auto"/>
              <w:bottom w:val="single" w:sz="6" w:space="0" w:color="auto"/>
              <w:right w:val="single" w:sz="6" w:space="0" w:color="auto"/>
            </w:tcBorders>
          </w:tcPr>
          <w:p w14:paraId="2F11A76F" w14:textId="77777777" w:rsidR="0000521A" w:rsidRPr="00F173BA" w:rsidRDefault="0000521A" w:rsidP="004950AC">
            <w:pPr>
              <w:jc w:val="center"/>
              <w:rPr>
                <w:sz w:val="22"/>
                <w:szCs w:val="22"/>
              </w:rPr>
            </w:pPr>
            <w:r w:rsidRPr="00F173BA">
              <w:rPr>
                <w:sz w:val="22"/>
                <w:szCs w:val="22"/>
              </w:rPr>
              <w:t>76</w:t>
            </w:r>
          </w:p>
        </w:tc>
        <w:tc>
          <w:tcPr>
            <w:tcW w:w="366" w:type="pct"/>
            <w:gridSpan w:val="3"/>
            <w:tcBorders>
              <w:top w:val="single" w:sz="6" w:space="0" w:color="auto"/>
              <w:left w:val="single" w:sz="6" w:space="0" w:color="auto"/>
              <w:bottom w:val="single" w:sz="6" w:space="0" w:color="auto"/>
              <w:right w:val="single" w:sz="6" w:space="0" w:color="auto"/>
            </w:tcBorders>
          </w:tcPr>
          <w:p w14:paraId="5351200B" w14:textId="77777777" w:rsidR="0000521A" w:rsidRPr="00F173BA" w:rsidRDefault="0000521A" w:rsidP="004950AC">
            <w:pPr>
              <w:jc w:val="center"/>
              <w:rPr>
                <w:sz w:val="22"/>
                <w:szCs w:val="22"/>
              </w:rPr>
            </w:pPr>
            <w:r w:rsidRPr="00F173BA">
              <w:rPr>
                <w:sz w:val="22"/>
                <w:szCs w:val="22"/>
              </w:rPr>
              <w:t>68</w:t>
            </w:r>
          </w:p>
        </w:tc>
        <w:tc>
          <w:tcPr>
            <w:tcW w:w="386" w:type="pct"/>
            <w:gridSpan w:val="4"/>
            <w:tcBorders>
              <w:top w:val="single" w:sz="6" w:space="0" w:color="auto"/>
              <w:left w:val="single" w:sz="6" w:space="0" w:color="auto"/>
              <w:bottom w:val="single" w:sz="6" w:space="0" w:color="auto"/>
              <w:right w:val="single" w:sz="6" w:space="0" w:color="auto"/>
            </w:tcBorders>
          </w:tcPr>
          <w:p w14:paraId="6A473437" w14:textId="635DD5FB" w:rsidR="0000521A" w:rsidRPr="00F173BA" w:rsidRDefault="00E56DA4" w:rsidP="004950AC">
            <w:pPr>
              <w:jc w:val="center"/>
              <w:rPr>
                <w:sz w:val="22"/>
                <w:szCs w:val="22"/>
              </w:rPr>
            </w:pPr>
            <w:r w:rsidRPr="00F173BA">
              <w:rPr>
                <w:sz w:val="22"/>
                <w:szCs w:val="22"/>
              </w:rPr>
              <w:t>3</w:t>
            </w:r>
            <w:r w:rsidR="0000521A" w:rsidRPr="00F173BA">
              <w:rPr>
                <w:sz w:val="22"/>
                <w:szCs w:val="22"/>
              </w:rPr>
              <w:t>0</w:t>
            </w:r>
          </w:p>
        </w:tc>
        <w:tc>
          <w:tcPr>
            <w:tcW w:w="388" w:type="pct"/>
            <w:gridSpan w:val="2"/>
            <w:tcBorders>
              <w:top w:val="single" w:sz="6" w:space="0" w:color="auto"/>
              <w:left w:val="single" w:sz="6" w:space="0" w:color="auto"/>
              <w:bottom w:val="single" w:sz="6" w:space="0" w:color="auto"/>
              <w:right w:val="single" w:sz="6" w:space="0" w:color="auto"/>
            </w:tcBorders>
          </w:tcPr>
          <w:p w14:paraId="48AB033D" w14:textId="77777777" w:rsidR="0000521A" w:rsidRPr="00F173BA" w:rsidRDefault="0000521A" w:rsidP="004950AC">
            <w:pPr>
              <w:jc w:val="center"/>
              <w:rPr>
                <w:sz w:val="22"/>
                <w:szCs w:val="22"/>
              </w:rPr>
            </w:pPr>
            <w:r w:rsidRPr="00F173BA">
              <w:rPr>
                <w:sz w:val="22"/>
                <w:szCs w:val="22"/>
              </w:rPr>
              <w:t>144</w:t>
            </w:r>
          </w:p>
        </w:tc>
        <w:tc>
          <w:tcPr>
            <w:tcW w:w="1705" w:type="pct"/>
            <w:gridSpan w:val="6"/>
            <w:tcBorders>
              <w:top w:val="single" w:sz="6" w:space="0" w:color="auto"/>
              <w:left w:val="single" w:sz="6" w:space="0" w:color="auto"/>
              <w:bottom w:val="single" w:sz="6" w:space="0" w:color="auto"/>
              <w:right w:val="single" w:sz="6" w:space="0" w:color="auto"/>
            </w:tcBorders>
          </w:tcPr>
          <w:p w14:paraId="63A80C28" w14:textId="77777777" w:rsidR="0000521A" w:rsidRPr="00F173BA" w:rsidRDefault="0000521A" w:rsidP="004950AC">
            <w:pPr>
              <w:rPr>
                <w:sz w:val="22"/>
                <w:szCs w:val="22"/>
              </w:rPr>
            </w:pPr>
            <w:r w:rsidRPr="00F173BA">
              <w:rPr>
                <w:sz w:val="22"/>
                <w:szCs w:val="22"/>
              </w:rPr>
              <w:t>Não há</w:t>
            </w:r>
          </w:p>
        </w:tc>
      </w:tr>
      <w:tr w:rsidR="00131BF3" w:rsidRPr="00F173BA" w14:paraId="12C76FA5"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02D93AC8" w14:textId="77777777" w:rsidR="0000521A" w:rsidRPr="00F173BA" w:rsidRDefault="0000521A" w:rsidP="004950AC">
            <w:pPr>
              <w:jc w:val="right"/>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62B0ACAC" w14:textId="77777777" w:rsidR="0000521A" w:rsidRPr="00F173BA" w:rsidRDefault="0000521A" w:rsidP="004950AC">
            <w:pPr>
              <w:rPr>
                <w:sz w:val="22"/>
                <w:szCs w:val="22"/>
              </w:rPr>
            </w:pPr>
            <w:r w:rsidRPr="00F173BA">
              <w:rPr>
                <w:sz w:val="22"/>
                <w:szCs w:val="22"/>
              </w:rPr>
              <w:t>Matemática para Ciências Biológicas II</w:t>
            </w:r>
          </w:p>
        </w:tc>
        <w:tc>
          <w:tcPr>
            <w:tcW w:w="372" w:type="pct"/>
            <w:gridSpan w:val="2"/>
            <w:tcBorders>
              <w:top w:val="single" w:sz="6" w:space="0" w:color="auto"/>
              <w:left w:val="single" w:sz="6" w:space="0" w:color="auto"/>
              <w:bottom w:val="single" w:sz="6" w:space="0" w:color="auto"/>
              <w:right w:val="single" w:sz="6" w:space="0" w:color="auto"/>
            </w:tcBorders>
          </w:tcPr>
          <w:p w14:paraId="2EDD2E29" w14:textId="77777777" w:rsidR="0000521A" w:rsidRPr="00F173BA" w:rsidRDefault="0000521A" w:rsidP="004950AC">
            <w:pPr>
              <w:jc w:val="center"/>
              <w:rPr>
                <w:sz w:val="22"/>
                <w:szCs w:val="22"/>
              </w:rPr>
            </w:pPr>
            <w:r w:rsidRPr="00F173BA">
              <w:rPr>
                <w:sz w:val="22"/>
                <w:szCs w:val="22"/>
              </w:rPr>
              <w:t>72</w:t>
            </w:r>
          </w:p>
        </w:tc>
        <w:tc>
          <w:tcPr>
            <w:tcW w:w="366" w:type="pct"/>
            <w:gridSpan w:val="3"/>
            <w:tcBorders>
              <w:top w:val="single" w:sz="6" w:space="0" w:color="auto"/>
              <w:left w:val="single" w:sz="6" w:space="0" w:color="auto"/>
              <w:bottom w:val="single" w:sz="6" w:space="0" w:color="auto"/>
              <w:right w:val="single" w:sz="6" w:space="0" w:color="auto"/>
            </w:tcBorders>
          </w:tcPr>
          <w:p w14:paraId="7640A60B" w14:textId="77777777" w:rsidR="0000521A" w:rsidRPr="00F173BA" w:rsidRDefault="0000521A" w:rsidP="004950AC">
            <w:pPr>
              <w:jc w:val="center"/>
              <w:rPr>
                <w:sz w:val="22"/>
                <w:szCs w:val="22"/>
              </w:rPr>
            </w:pPr>
            <w:r w:rsidRPr="00F173BA">
              <w:rPr>
                <w:sz w:val="22"/>
                <w:szCs w:val="22"/>
              </w:rPr>
              <w:t>0</w:t>
            </w:r>
          </w:p>
        </w:tc>
        <w:tc>
          <w:tcPr>
            <w:tcW w:w="386" w:type="pct"/>
            <w:gridSpan w:val="4"/>
            <w:tcBorders>
              <w:top w:val="single" w:sz="6" w:space="0" w:color="auto"/>
              <w:left w:val="single" w:sz="6" w:space="0" w:color="auto"/>
              <w:bottom w:val="single" w:sz="6" w:space="0" w:color="auto"/>
              <w:right w:val="single" w:sz="6" w:space="0" w:color="auto"/>
            </w:tcBorders>
          </w:tcPr>
          <w:p w14:paraId="292EFB51" w14:textId="77777777" w:rsidR="0000521A" w:rsidRPr="00F173BA" w:rsidRDefault="0000521A" w:rsidP="004950AC">
            <w:pPr>
              <w:jc w:val="center"/>
              <w:rPr>
                <w:sz w:val="22"/>
                <w:szCs w:val="22"/>
              </w:rPr>
            </w:pPr>
            <w:r w:rsidRPr="00F173BA">
              <w:rPr>
                <w:sz w:val="22"/>
                <w:szCs w:val="22"/>
              </w:rPr>
              <w:t>0</w:t>
            </w:r>
          </w:p>
        </w:tc>
        <w:tc>
          <w:tcPr>
            <w:tcW w:w="388" w:type="pct"/>
            <w:gridSpan w:val="2"/>
            <w:tcBorders>
              <w:top w:val="single" w:sz="6" w:space="0" w:color="auto"/>
              <w:left w:val="single" w:sz="6" w:space="0" w:color="auto"/>
              <w:bottom w:val="single" w:sz="6" w:space="0" w:color="auto"/>
              <w:right w:val="single" w:sz="6" w:space="0" w:color="auto"/>
            </w:tcBorders>
          </w:tcPr>
          <w:p w14:paraId="0A6C2E11" w14:textId="77777777" w:rsidR="0000521A" w:rsidRPr="00F173BA" w:rsidRDefault="0000521A" w:rsidP="004950AC">
            <w:pPr>
              <w:jc w:val="center"/>
              <w:rPr>
                <w:sz w:val="22"/>
                <w:szCs w:val="22"/>
              </w:rPr>
            </w:pPr>
            <w:r w:rsidRPr="00F173BA">
              <w:rPr>
                <w:sz w:val="22"/>
                <w:szCs w:val="22"/>
              </w:rPr>
              <w:t>72</w:t>
            </w:r>
          </w:p>
        </w:tc>
        <w:tc>
          <w:tcPr>
            <w:tcW w:w="1705" w:type="pct"/>
            <w:gridSpan w:val="6"/>
            <w:tcBorders>
              <w:top w:val="single" w:sz="6" w:space="0" w:color="auto"/>
              <w:left w:val="single" w:sz="6" w:space="0" w:color="auto"/>
              <w:bottom w:val="single" w:sz="6" w:space="0" w:color="auto"/>
              <w:right w:val="single" w:sz="6" w:space="0" w:color="auto"/>
            </w:tcBorders>
          </w:tcPr>
          <w:p w14:paraId="732FFB45" w14:textId="77777777" w:rsidR="0000521A" w:rsidRPr="00F173BA" w:rsidRDefault="0000521A" w:rsidP="004950AC">
            <w:pPr>
              <w:rPr>
                <w:sz w:val="22"/>
                <w:szCs w:val="22"/>
              </w:rPr>
            </w:pPr>
            <w:r w:rsidRPr="00F173BA">
              <w:rPr>
                <w:sz w:val="22"/>
                <w:szCs w:val="22"/>
              </w:rPr>
              <w:t>Matemática para Ciências Biológicas I</w:t>
            </w:r>
          </w:p>
        </w:tc>
      </w:tr>
      <w:tr w:rsidR="00131BF3" w:rsidRPr="00F173BA" w14:paraId="2D4603E0"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0812BDE0" w14:textId="77777777" w:rsidR="0000521A" w:rsidRPr="00F173BA" w:rsidRDefault="0000521A" w:rsidP="004950AC">
            <w:pPr>
              <w:jc w:val="right"/>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520ADEF0" w14:textId="77777777" w:rsidR="0000521A" w:rsidRPr="00F173BA" w:rsidRDefault="0000521A" w:rsidP="004950AC">
            <w:pPr>
              <w:rPr>
                <w:sz w:val="22"/>
                <w:szCs w:val="22"/>
              </w:rPr>
            </w:pPr>
            <w:r w:rsidRPr="00F173BA">
              <w:rPr>
                <w:sz w:val="22"/>
                <w:szCs w:val="22"/>
              </w:rPr>
              <w:t>Microbiologia Geral</w:t>
            </w:r>
          </w:p>
        </w:tc>
        <w:tc>
          <w:tcPr>
            <w:tcW w:w="372" w:type="pct"/>
            <w:gridSpan w:val="2"/>
            <w:tcBorders>
              <w:top w:val="single" w:sz="6" w:space="0" w:color="auto"/>
              <w:left w:val="single" w:sz="6" w:space="0" w:color="auto"/>
              <w:bottom w:val="single" w:sz="6" w:space="0" w:color="auto"/>
              <w:right w:val="single" w:sz="6" w:space="0" w:color="auto"/>
            </w:tcBorders>
          </w:tcPr>
          <w:p w14:paraId="06178F9B" w14:textId="77777777" w:rsidR="0000521A" w:rsidRPr="00F173BA" w:rsidRDefault="0000521A" w:rsidP="004950AC">
            <w:pPr>
              <w:jc w:val="center"/>
              <w:rPr>
                <w:sz w:val="22"/>
                <w:szCs w:val="22"/>
              </w:rPr>
            </w:pPr>
            <w:r w:rsidRPr="00F173BA">
              <w:rPr>
                <w:sz w:val="22"/>
                <w:szCs w:val="22"/>
              </w:rPr>
              <w:t>54</w:t>
            </w:r>
          </w:p>
        </w:tc>
        <w:tc>
          <w:tcPr>
            <w:tcW w:w="366" w:type="pct"/>
            <w:gridSpan w:val="3"/>
            <w:tcBorders>
              <w:top w:val="single" w:sz="6" w:space="0" w:color="auto"/>
              <w:left w:val="single" w:sz="6" w:space="0" w:color="auto"/>
              <w:bottom w:val="single" w:sz="6" w:space="0" w:color="auto"/>
              <w:right w:val="single" w:sz="6" w:space="0" w:color="auto"/>
            </w:tcBorders>
          </w:tcPr>
          <w:p w14:paraId="50ECEECC" w14:textId="77777777" w:rsidR="0000521A" w:rsidRPr="00F173BA" w:rsidRDefault="0000521A" w:rsidP="004950AC">
            <w:pPr>
              <w:jc w:val="center"/>
              <w:rPr>
                <w:sz w:val="22"/>
                <w:szCs w:val="22"/>
              </w:rPr>
            </w:pPr>
            <w:r w:rsidRPr="00F173BA">
              <w:rPr>
                <w:sz w:val="22"/>
                <w:szCs w:val="22"/>
              </w:rPr>
              <w:t>36</w:t>
            </w:r>
          </w:p>
        </w:tc>
        <w:tc>
          <w:tcPr>
            <w:tcW w:w="386" w:type="pct"/>
            <w:gridSpan w:val="4"/>
            <w:tcBorders>
              <w:top w:val="single" w:sz="6" w:space="0" w:color="auto"/>
              <w:left w:val="single" w:sz="6" w:space="0" w:color="auto"/>
              <w:bottom w:val="single" w:sz="6" w:space="0" w:color="auto"/>
              <w:right w:val="single" w:sz="6" w:space="0" w:color="auto"/>
            </w:tcBorders>
          </w:tcPr>
          <w:p w14:paraId="2C91D882" w14:textId="77777777" w:rsidR="0000521A" w:rsidRPr="00F173BA" w:rsidRDefault="0000521A" w:rsidP="004950AC">
            <w:pPr>
              <w:jc w:val="center"/>
              <w:rPr>
                <w:sz w:val="22"/>
                <w:szCs w:val="22"/>
              </w:rPr>
            </w:pPr>
            <w:r w:rsidRPr="00F173BA">
              <w:rPr>
                <w:sz w:val="22"/>
                <w:szCs w:val="22"/>
              </w:rPr>
              <w:t>0</w:t>
            </w:r>
          </w:p>
        </w:tc>
        <w:tc>
          <w:tcPr>
            <w:tcW w:w="388" w:type="pct"/>
            <w:gridSpan w:val="2"/>
            <w:tcBorders>
              <w:top w:val="single" w:sz="6" w:space="0" w:color="auto"/>
              <w:left w:val="single" w:sz="6" w:space="0" w:color="auto"/>
              <w:bottom w:val="single" w:sz="6" w:space="0" w:color="auto"/>
              <w:right w:val="single" w:sz="6" w:space="0" w:color="auto"/>
            </w:tcBorders>
          </w:tcPr>
          <w:p w14:paraId="722BC93E" w14:textId="77777777" w:rsidR="0000521A" w:rsidRPr="00F173BA" w:rsidRDefault="0000521A" w:rsidP="004950AC">
            <w:pPr>
              <w:jc w:val="center"/>
              <w:rPr>
                <w:sz w:val="22"/>
                <w:szCs w:val="22"/>
              </w:rPr>
            </w:pPr>
            <w:r w:rsidRPr="00F173BA">
              <w:rPr>
                <w:sz w:val="22"/>
                <w:szCs w:val="22"/>
              </w:rPr>
              <w:t>90</w:t>
            </w:r>
          </w:p>
        </w:tc>
        <w:tc>
          <w:tcPr>
            <w:tcW w:w="1705" w:type="pct"/>
            <w:gridSpan w:val="6"/>
            <w:tcBorders>
              <w:top w:val="single" w:sz="6" w:space="0" w:color="auto"/>
              <w:left w:val="single" w:sz="6" w:space="0" w:color="auto"/>
              <w:bottom w:val="single" w:sz="6" w:space="0" w:color="auto"/>
              <w:right w:val="single" w:sz="6" w:space="0" w:color="auto"/>
            </w:tcBorders>
          </w:tcPr>
          <w:p w14:paraId="14D43D72" w14:textId="77777777" w:rsidR="0000521A" w:rsidRPr="00F173BA" w:rsidRDefault="0000521A" w:rsidP="004950AC">
            <w:pPr>
              <w:rPr>
                <w:sz w:val="22"/>
                <w:szCs w:val="22"/>
              </w:rPr>
            </w:pPr>
            <w:r w:rsidRPr="00F173BA">
              <w:rPr>
                <w:sz w:val="22"/>
                <w:szCs w:val="22"/>
              </w:rPr>
              <w:t>Biologia Celular</w:t>
            </w:r>
          </w:p>
        </w:tc>
      </w:tr>
      <w:tr w:rsidR="00131BF3" w:rsidRPr="00F173BA" w14:paraId="40ED1FAA"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720F6A76" w14:textId="77777777" w:rsidR="0000521A" w:rsidRPr="00F173BA" w:rsidRDefault="0000521A" w:rsidP="004950AC">
            <w:pPr>
              <w:jc w:val="right"/>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547412A6" w14:textId="77777777" w:rsidR="0000521A" w:rsidRPr="00F173BA" w:rsidRDefault="0000521A" w:rsidP="004950AC">
            <w:pPr>
              <w:rPr>
                <w:sz w:val="22"/>
                <w:szCs w:val="22"/>
              </w:rPr>
            </w:pPr>
            <w:r w:rsidRPr="00F173BA">
              <w:rPr>
                <w:sz w:val="22"/>
                <w:szCs w:val="22"/>
              </w:rPr>
              <w:t>Zoologia III</w:t>
            </w:r>
          </w:p>
        </w:tc>
        <w:tc>
          <w:tcPr>
            <w:tcW w:w="372" w:type="pct"/>
            <w:gridSpan w:val="2"/>
            <w:tcBorders>
              <w:top w:val="single" w:sz="6" w:space="0" w:color="auto"/>
              <w:left w:val="single" w:sz="6" w:space="0" w:color="auto"/>
              <w:bottom w:val="single" w:sz="6" w:space="0" w:color="auto"/>
              <w:right w:val="single" w:sz="6" w:space="0" w:color="auto"/>
            </w:tcBorders>
          </w:tcPr>
          <w:p w14:paraId="03FC45CC" w14:textId="043580C9" w:rsidR="0000521A" w:rsidRPr="00F173BA" w:rsidRDefault="00E56DA4" w:rsidP="004950AC">
            <w:pPr>
              <w:jc w:val="center"/>
              <w:rPr>
                <w:sz w:val="22"/>
                <w:szCs w:val="22"/>
              </w:rPr>
            </w:pPr>
            <w:r w:rsidRPr="00F173BA">
              <w:rPr>
                <w:sz w:val="22"/>
                <w:szCs w:val="22"/>
              </w:rPr>
              <w:t>7</w:t>
            </w:r>
            <w:r w:rsidR="0000521A" w:rsidRPr="00F173BA">
              <w:rPr>
                <w:sz w:val="22"/>
                <w:szCs w:val="22"/>
              </w:rPr>
              <w:t>4</w:t>
            </w:r>
          </w:p>
        </w:tc>
        <w:tc>
          <w:tcPr>
            <w:tcW w:w="366" w:type="pct"/>
            <w:gridSpan w:val="3"/>
            <w:tcBorders>
              <w:top w:val="single" w:sz="6" w:space="0" w:color="auto"/>
              <w:left w:val="single" w:sz="6" w:space="0" w:color="auto"/>
              <w:bottom w:val="single" w:sz="6" w:space="0" w:color="auto"/>
              <w:right w:val="single" w:sz="6" w:space="0" w:color="auto"/>
            </w:tcBorders>
          </w:tcPr>
          <w:p w14:paraId="000E4E46" w14:textId="77777777" w:rsidR="0000521A" w:rsidRPr="00F173BA" w:rsidRDefault="0000521A" w:rsidP="004950AC">
            <w:pPr>
              <w:jc w:val="center"/>
              <w:rPr>
                <w:sz w:val="22"/>
                <w:szCs w:val="22"/>
              </w:rPr>
            </w:pPr>
            <w:r w:rsidRPr="00F173BA">
              <w:rPr>
                <w:sz w:val="22"/>
                <w:szCs w:val="22"/>
              </w:rPr>
              <w:t>34</w:t>
            </w:r>
          </w:p>
        </w:tc>
        <w:tc>
          <w:tcPr>
            <w:tcW w:w="386" w:type="pct"/>
            <w:gridSpan w:val="4"/>
            <w:tcBorders>
              <w:top w:val="single" w:sz="6" w:space="0" w:color="auto"/>
              <w:left w:val="single" w:sz="6" w:space="0" w:color="auto"/>
              <w:bottom w:val="single" w:sz="6" w:space="0" w:color="auto"/>
              <w:right w:val="single" w:sz="6" w:space="0" w:color="auto"/>
            </w:tcBorders>
          </w:tcPr>
          <w:p w14:paraId="3FDD7885" w14:textId="139A3FFE" w:rsidR="0000521A" w:rsidRPr="00F173BA" w:rsidRDefault="00E56DA4" w:rsidP="004950AC">
            <w:pPr>
              <w:jc w:val="center"/>
              <w:rPr>
                <w:sz w:val="22"/>
                <w:szCs w:val="22"/>
              </w:rPr>
            </w:pPr>
            <w:r w:rsidRPr="00F173BA">
              <w:rPr>
                <w:sz w:val="22"/>
                <w:szCs w:val="22"/>
              </w:rPr>
              <w:t>36</w:t>
            </w:r>
          </w:p>
        </w:tc>
        <w:tc>
          <w:tcPr>
            <w:tcW w:w="388" w:type="pct"/>
            <w:gridSpan w:val="2"/>
            <w:tcBorders>
              <w:top w:val="single" w:sz="6" w:space="0" w:color="auto"/>
              <w:left w:val="single" w:sz="6" w:space="0" w:color="auto"/>
              <w:bottom w:val="single" w:sz="6" w:space="0" w:color="auto"/>
              <w:right w:val="single" w:sz="6" w:space="0" w:color="auto"/>
            </w:tcBorders>
          </w:tcPr>
          <w:p w14:paraId="2E655CC9" w14:textId="77777777" w:rsidR="0000521A" w:rsidRPr="00F173BA" w:rsidRDefault="0000521A" w:rsidP="004950AC">
            <w:pPr>
              <w:jc w:val="center"/>
              <w:rPr>
                <w:sz w:val="22"/>
                <w:szCs w:val="22"/>
              </w:rPr>
            </w:pPr>
            <w:r w:rsidRPr="00F173BA">
              <w:rPr>
                <w:sz w:val="22"/>
                <w:szCs w:val="22"/>
              </w:rPr>
              <w:t>108</w:t>
            </w:r>
          </w:p>
        </w:tc>
        <w:tc>
          <w:tcPr>
            <w:tcW w:w="1705" w:type="pct"/>
            <w:gridSpan w:val="6"/>
            <w:tcBorders>
              <w:top w:val="single" w:sz="6" w:space="0" w:color="auto"/>
              <w:left w:val="single" w:sz="6" w:space="0" w:color="auto"/>
              <w:bottom w:val="single" w:sz="6" w:space="0" w:color="auto"/>
              <w:right w:val="single" w:sz="6" w:space="0" w:color="auto"/>
            </w:tcBorders>
          </w:tcPr>
          <w:p w14:paraId="01A563AA" w14:textId="77777777" w:rsidR="0000521A" w:rsidRPr="00F173BA" w:rsidRDefault="0000521A" w:rsidP="004950AC">
            <w:pPr>
              <w:rPr>
                <w:sz w:val="22"/>
                <w:szCs w:val="22"/>
              </w:rPr>
            </w:pPr>
            <w:r w:rsidRPr="00F173BA">
              <w:rPr>
                <w:sz w:val="22"/>
                <w:szCs w:val="22"/>
              </w:rPr>
              <w:t>Zoologia I</w:t>
            </w:r>
          </w:p>
        </w:tc>
      </w:tr>
      <w:tr w:rsidR="00131BF3" w:rsidRPr="00F173BA" w14:paraId="57B26136" w14:textId="77777777" w:rsidTr="004950AC">
        <w:trPr>
          <w:trHeight w:val="290"/>
        </w:trPr>
        <w:tc>
          <w:tcPr>
            <w:tcW w:w="485" w:type="pct"/>
            <w:tcBorders>
              <w:top w:val="nil"/>
              <w:left w:val="nil"/>
              <w:bottom w:val="nil"/>
              <w:right w:val="nil"/>
            </w:tcBorders>
          </w:tcPr>
          <w:p w14:paraId="63E48B5B" w14:textId="77777777" w:rsidR="0000521A" w:rsidRPr="00F173BA" w:rsidRDefault="0000521A" w:rsidP="004950AC">
            <w:pPr>
              <w:jc w:val="right"/>
              <w:rPr>
                <w:sz w:val="22"/>
                <w:szCs w:val="22"/>
              </w:rPr>
            </w:pPr>
          </w:p>
        </w:tc>
        <w:tc>
          <w:tcPr>
            <w:tcW w:w="229" w:type="pct"/>
            <w:tcBorders>
              <w:top w:val="nil"/>
              <w:left w:val="nil"/>
              <w:bottom w:val="nil"/>
              <w:right w:val="nil"/>
            </w:tcBorders>
          </w:tcPr>
          <w:p w14:paraId="51C31C1E"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451A809E" w14:textId="77777777" w:rsidR="0000521A" w:rsidRPr="00F173BA" w:rsidRDefault="0000521A" w:rsidP="004950AC">
            <w:pPr>
              <w:jc w:val="right"/>
              <w:rPr>
                <w:sz w:val="22"/>
                <w:szCs w:val="22"/>
              </w:rPr>
            </w:pPr>
          </w:p>
        </w:tc>
        <w:tc>
          <w:tcPr>
            <w:tcW w:w="590" w:type="pct"/>
            <w:tcBorders>
              <w:top w:val="nil"/>
              <w:left w:val="nil"/>
              <w:bottom w:val="nil"/>
              <w:right w:val="nil"/>
            </w:tcBorders>
          </w:tcPr>
          <w:p w14:paraId="24C4FF72"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34888E48"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75C74023" w14:textId="77777777" w:rsidR="0000521A" w:rsidRPr="00F173BA" w:rsidRDefault="0000521A" w:rsidP="004950AC">
            <w:pPr>
              <w:jc w:val="right"/>
              <w:rPr>
                <w:sz w:val="22"/>
                <w:szCs w:val="22"/>
              </w:rPr>
            </w:pPr>
          </w:p>
        </w:tc>
        <w:tc>
          <w:tcPr>
            <w:tcW w:w="347" w:type="pct"/>
            <w:gridSpan w:val="2"/>
            <w:tcBorders>
              <w:top w:val="nil"/>
              <w:left w:val="nil"/>
              <w:bottom w:val="nil"/>
              <w:right w:val="nil"/>
            </w:tcBorders>
          </w:tcPr>
          <w:p w14:paraId="77F472B3" w14:textId="77777777" w:rsidR="0000521A" w:rsidRPr="00F173BA" w:rsidRDefault="0000521A" w:rsidP="004950AC">
            <w:pPr>
              <w:jc w:val="right"/>
              <w:rPr>
                <w:sz w:val="22"/>
                <w:szCs w:val="22"/>
              </w:rPr>
            </w:pPr>
          </w:p>
        </w:tc>
        <w:tc>
          <w:tcPr>
            <w:tcW w:w="76" w:type="pct"/>
            <w:gridSpan w:val="3"/>
            <w:tcBorders>
              <w:top w:val="nil"/>
              <w:left w:val="nil"/>
              <w:bottom w:val="nil"/>
              <w:right w:val="nil"/>
            </w:tcBorders>
          </w:tcPr>
          <w:p w14:paraId="77E1441F"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17FF4649" w14:textId="77777777" w:rsidR="0000521A" w:rsidRPr="00F173BA" w:rsidRDefault="0000521A" w:rsidP="004950AC">
            <w:pPr>
              <w:jc w:val="right"/>
              <w:rPr>
                <w:sz w:val="22"/>
                <w:szCs w:val="22"/>
              </w:rPr>
            </w:pPr>
          </w:p>
        </w:tc>
        <w:tc>
          <w:tcPr>
            <w:tcW w:w="429" w:type="pct"/>
            <w:gridSpan w:val="2"/>
            <w:tcBorders>
              <w:top w:val="nil"/>
              <w:left w:val="nil"/>
              <w:bottom w:val="nil"/>
              <w:right w:val="nil"/>
            </w:tcBorders>
          </w:tcPr>
          <w:p w14:paraId="37381D16" w14:textId="77777777" w:rsidR="0000521A" w:rsidRPr="00F173BA" w:rsidRDefault="0000521A" w:rsidP="004950AC">
            <w:pPr>
              <w:jc w:val="right"/>
              <w:rPr>
                <w:sz w:val="22"/>
                <w:szCs w:val="22"/>
              </w:rPr>
            </w:pPr>
          </w:p>
        </w:tc>
        <w:tc>
          <w:tcPr>
            <w:tcW w:w="370" w:type="pct"/>
            <w:gridSpan w:val="2"/>
            <w:tcBorders>
              <w:top w:val="nil"/>
              <w:left w:val="nil"/>
              <w:bottom w:val="nil"/>
              <w:right w:val="nil"/>
            </w:tcBorders>
          </w:tcPr>
          <w:p w14:paraId="7EC0A22A" w14:textId="77777777" w:rsidR="0000521A" w:rsidRPr="00F173BA" w:rsidRDefault="0000521A" w:rsidP="004950AC">
            <w:pPr>
              <w:jc w:val="right"/>
              <w:rPr>
                <w:sz w:val="22"/>
                <w:szCs w:val="22"/>
              </w:rPr>
            </w:pPr>
          </w:p>
        </w:tc>
        <w:tc>
          <w:tcPr>
            <w:tcW w:w="393" w:type="pct"/>
            <w:gridSpan w:val="2"/>
            <w:tcBorders>
              <w:top w:val="nil"/>
              <w:left w:val="nil"/>
              <w:bottom w:val="nil"/>
              <w:right w:val="nil"/>
            </w:tcBorders>
          </w:tcPr>
          <w:p w14:paraId="3F1A28E8"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69A02BAA"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40B7FB5D" w14:textId="77777777" w:rsidR="0000521A" w:rsidRPr="00F173BA" w:rsidRDefault="0000521A" w:rsidP="004950AC">
            <w:pPr>
              <w:jc w:val="right"/>
              <w:rPr>
                <w:sz w:val="22"/>
                <w:szCs w:val="22"/>
              </w:rPr>
            </w:pPr>
          </w:p>
        </w:tc>
        <w:tc>
          <w:tcPr>
            <w:tcW w:w="441" w:type="pct"/>
            <w:gridSpan w:val="2"/>
            <w:tcBorders>
              <w:top w:val="nil"/>
              <w:left w:val="nil"/>
              <w:bottom w:val="nil"/>
              <w:right w:val="nil"/>
            </w:tcBorders>
          </w:tcPr>
          <w:p w14:paraId="6D32FA1F" w14:textId="77777777" w:rsidR="0000521A" w:rsidRPr="00F173BA" w:rsidRDefault="0000521A" w:rsidP="004950AC">
            <w:pPr>
              <w:jc w:val="right"/>
              <w:rPr>
                <w:sz w:val="22"/>
                <w:szCs w:val="22"/>
              </w:rPr>
            </w:pPr>
          </w:p>
        </w:tc>
      </w:tr>
      <w:tr w:rsidR="00131BF3" w:rsidRPr="00F173BA" w14:paraId="5531C7E1" w14:textId="77777777" w:rsidTr="004950AC">
        <w:trPr>
          <w:trHeight w:val="290"/>
        </w:trPr>
        <w:tc>
          <w:tcPr>
            <w:tcW w:w="485" w:type="pct"/>
            <w:tcBorders>
              <w:top w:val="nil"/>
              <w:left w:val="nil"/>
              <w:bottom w:val="nil"/>
              <w:right w:val="nil"/>
            </w:tcBorders>
          </w:tcPr>
          <w:p w14:paraId="71482876" w14:textId="77777777" w:rsidR="00E66D75" w:rsidRPr="00F173BA" w:rsidRDefault="00E66D75" w:rsidP="004950AC">
            <w:pPr>
              <w:rPr>
                <w:b/>
                <w:bCs/>
                <w:sz w:val="22"/>
                <w:szCs w:val="22"/>
              </w:rPr>
            </w:pPr>
          </w:p>
        </w:tc>
        <w:tc>
          <w:tcPr>
            <w:tcW w:w="229" w:type="pct"/>
            <w:tcBorders>
              <w:top w:val="nil"/>
              <w:left w:val="nil"/>
              <w:bottom w:val="nil"/>
              <w:right w:val="nil"/>
            </w:tcBorders>
          </w:tcPr>
          <w:p w14:paraId="78451A85" w14:textId="77777777" w:rsidR="00E66D75" w:rsidRPr="00F173BA" w:rsidRDefault="00E66D75" w:rsidP="004950AC">
            <w:pPr>
              <w:jc w:val="right"/>
              <w:rPr>
                <w:sz w:val="22"/>
                <w:szCs w:val="22"/>
              </w:rPr>
            </w:pPr>
          </w:p>
        </w:tc>
        <w:tc>
          <w:tcPr>
            <w:tcW w:w="316" w:type="pct"/>
            <w:tcBorders>
              <w:top w:val="nil"/>
              <w:left w:val="nil"/>
              <w:bottom w:val="nil"/>
              <w:right w:val="nil"/>
            </w:tcBorders>
          </w:tcPr>
          <w:p w14:paraId="0E1750A3" w14:textId="77777777" w:rsidR="00E66D75" w:rsidRPr="00F173BA" w:rsidRDefault="00E66D75" w:rsidP="004950AC">
            <w:pPr>
              <w:jc w:val="right"/>
              <w:rPr>
                <w:sz w:val="22"/>
                <w:szCs w:val="22"/>
              </w:rPr>
            </w:pPr>
          </w:p>
        </w:tc>
        <w:tc>
          <w:tcPr>
            <w:tcW w:w="590" w:type="pct"/>
            <w:tcBorders>
              <w:top w:val="nil"/>
              <w:left w:val="nil"/>
              <w:bottom w:val="nil"/>
              <w:right w:val="nil"/>
            </w:tcBorders>
          </w:tcPr>
          <w:p w14:paraId="2F7D3B7B" w14:textId="77777777" w:rsidR="00E66D75" w:rsidRPr="00F173BA" w:rsidRDefault="00E66D75" w:rsidP="004950AC">
            <w:pPr>
              <w:jc w:val="right"/>
              <w:rPr>
                <w:sz w:val="22"/>
                <w:szCs w:val="22"/>
              </w:rPr>
            </w:pPr>
          </w:p>
        </w:tc>
        <w:tc>
          <w:tcPr>
            <w:tcW w:w="55" w:type="pct"/>
            <w:tcBorders>
              <w:top w:val="nil"/>
              <w:left w:val="nil"/>
              <w:bottom w:val="nil"/>
              <w:right w:val="nil"/>
            </w:tcBorders>
          </w:tcPr>
          <w:p w14:paraId="725FB559" w14:textId="77777777" w:rsidR="00E66D75" w:rsidRPr="00F173BA" w:rsidRDefault="00E66D75" w:rsidP="004950AC">
            <w:pPr>
              <w:jc w:val="right"/>
              <w:rPr>
                <w:sz w:val="22"/>
                <w:szCs w:val="22"/>
              </w:rPr>
            </w:pPr>
          </w:p>
        </w:tc>
        <w:tc>
          <w:tcPr>
            <w:tcW w:w="316" w:type="pct"/>
            <w:tcBorders>
              <w:top w:val="nil"/>
              <w:left w:val="nil"/>
              <w:bottom w:val="nil"/>
              <w:right w:val="nil"/>
            </w:tcBorders>
          </w:tcPr>
          <w:p w14:paraId="5CBD051A" w14:textId="77777777" w:rsidR="00E66D75" w:rsidRPr="00F173BA" w:rsidRDefault="00E66D75" w:rsidP="004950AC">
            <w:pPr>
              <w:jc w:val="right"/>
              <w:rPr>
                <w:sz w:val="22"/>
                <w:szCs w:val="22"/>
              </w:rPr>
            </w:pPr>
          </w:p>
        </w:tc>
        <w:tc>
          <w:tcPr>
            <w:tcW w:w="347" w:type="pct"/>
            <w:gridSpan w:val="2"/>
            <w:tcBorders>
              <w:top w:val="nil"/>
              <w:left w:val="nil"/>
              <w:bottom w:val="nil"/>
              <w:right w:val="nil"/>
            </w:tcBorders>
          </w:tcPr>
          <w:p w14:paraId="5A799454" w14:textId="77777777" w:rsidR="00E66D75" w:rsidRPr="00F173BA" w:rsidRDefault="00E66D75" w:rsidP="004950AC">
            <w:pPr>
              <w:jc w:val="right"/>
              <w:rPr>
                <w:sz w:val="22"/>
                <w:szCs w:val="22"/>
              </w:rPr>
            </w:pPr>
          </w:p>
        </w:tc>
        <w:tc>
          <w:tcPr>
            <w:tcW w:w="76" w:type="pct"/>
            <w:gridSpan w:val="3"/>
            <w:tcBorders>
              <w:top w:val="nil"/>
              <w:left w:val="nil"/>
              <w:bottom w:val="nil"/>
              <w:right w:val="nil"/>
            </w:tcBorders>
          </w:tcPr>
          <w:p w14:paraId="053C4B36" w14:textId="77777777" w:rsidR="00E66D75" w:rsidRPr="00F173BA" w:rsidRDefault="00E66D75" w:rsidP="004950AC">
            <w:pPr>
              <w:jc w:val="right"/>
              <w:rPr>
                <w:sz w:val="22"/>
                <w:szCs w:val="22"/>
              </w:rPr>
            </w:pPr>
          </w:p>
        </w:tc>
        <w:tc>
          <w:tcPr>
            <w:tcW w:w="55" w:type="pct"/>
            <w:tcBorders>
              <w:top w:val="nil"/>
              <w:left w:val="nil"/>
              <w:bottom w:val="nil"/>
              <w:right w:val="nil"/>
            </w:tcBorders>
          </w:tcPr>
          <w:p w14:paraId="751E1148" w14:textId="77777777" w:rsidR="00E66D75" w:rsidRPr="00F173BA" w:rsidRDefault="00E66D75" w:rsidP="004950AC">
            <w:pPr>
              <w:jc w:val="right"/>
              <w:rPr>
                <w:sz w:val="22"/>
                <w:szCs w:val="22"/>
              </w:rPr>
            </w:pPr>
          </w:p>
        </w:tc>
        <w:tc>
          <w:tcPr>
            <w:tcW w:w="429" w:type="pct"/>
            <w:gridSpan w:val="2"/>
            <w:tcBorders>
              <w:top w:val="nil"/>
              <w:left w:val="nil"/>
              <w:bottom w:val="nil"/>
              <w:right w:val="nil"/>
            </w:tcBorders>
          </w:tcPr>
          <w:p w14:paraId="1D89FFFA" w14:textId="77777777" w:rsidR="00E66D75" w:rsidRPr="00F173BA" w:rsidRDefault="00E66D75" w:rsidP="004950AC">
            <w:pPr>
              <w:jc w:val="right"/>
              <w:rPr>
                <w:sz w:val="22"/>
                <w:szCs w:val="22"/>
              </w:rPr>
            </w:pPr>
          </w:p>
        </w:tc>
        <w:tc>
          <w:tcPr>
            <w:tcW w:w="370" w:type="pct"/>
            <w:gridSpan w:val="2"/>
            <w:tcBorders>
              <w:top w:val="nil"/>
              <w:left w:val="nil"/>
              <w:bottom w:val="nil"/>
              <w:right w:val="nil"/>
            </w:tcBorders>
          </w:tcPr>
          <w:p w14:paraId="522DE75F" w14:textId="77777777" w:rsidR="00E66D75" w:rsidRPr="00F173BA" w:rsidRDefault="00E66D75" w:rsidP="004950AC">
            <w:pPr>
              <w:jc w:val="right"/>
              <w:rPr>
                <w:sz w:val="22"/>
                <w:szCs w:val="22"/>
              </w:rPr>
            </w:pPr>
          </w:p>
        </w:tc>
        <w:tc>
          <w:tcPr>
            <w:tcW w:w="393" w:type="pct"/>
            <w:gridSpan w:val="2"/>
            <w:tcBorders>
              <w:top w:val="nil"/>
              <w:left w:val="nil"/>
              <w:bottom w:val="nil"/>
              <w:right w:val="nil"/>
            </w:tcBorders>
          </w:tcPr>
          <w:p w14:paraId="46120147" w14:textId="77777777" w:rsidR="00E66D75" w:rsidRPr="00F173BA" w:rsidRDefault="00E66D75" w:rsidP="004950AC">
            <w:pPr>
              <w:jc w:val="right"/>
              <w:rPr>
                <w:sz w:val="22"/>
                <w:szCs w:val="22"/>
              </w:rPr>
            </w:pPr>
          </w:p>
        </w:tc>
        <w:tc>
          <w:tcPr>
            <w:tcW w:w="449" w:type="pct"/>
            <w:tcBorders>
              <w:top w:val="nil"/>
              <w:left w:val="nil"/>
              <w:bottom w:val="nil"/>
              <w:right w:val="nil"/>
            </w:tcBorders>
          </w:tcPr>
          <w:p w14:paraId="3BC7CB7F" w14:textId="77777777" w:rsidR="00E66D75" w:rsidRPr="00F173BA" w:rsidRDefault="00E66D75" w:rsidP="004950AC">
            <w:pPr>
              <w:jc w:val="right"/>
              <w:rPr>
                <w:sz w:val="22"/>
                <w:szCs w:val="22"/>
              </w:rPr>
            </w:pPr>
          </w:p>
        </w:tc>
        <w:tc>
          <w:tcPr>
            <w:tcW w:w="449" w:type="pct"/>
            <w:tcBorders>
              <w:top w:val="nil"/>
              <w:left w:val="nil"/>
              <w:bottom w:val="nil"/>
              <w:right w:val="nil"/>
            </w:tcBorders>
          </w:tcPr>
          <w:p w14:paraId="7AD6A4A5" w14:textId="77777777" w:rsidR="00E66D75" w:rsidRPr="00F173BA" w:rsidRDefault="00E66D75" w:rsidP="004950AC">
            <w:pPr>
              <w:jc w:val="right"/>
              <w:rPr>
                <w:sz w:val="22"/>
                <w:szCs w:val="22"/>
              </w:rPr>
            </w:pPr>
          </w:p>
        </w:tc>
        <w:tc>
          <w:tcPr>
            <w:tcW w:w="441" w:type="pct"/>
            <w:gridSpan w:val="2"/>
            <w:tcBorders>
              <w:top w:val="nil"/>
              <w:left w:val="nil"/>
              <w:bottom w:val="nil"/>
              <w:right w:val="nil"/>
            </w:tcBorders>
          </w:tcPr>
          <w:p w14:paraId="17774228" w14:textId="77777777" w:rsidR="00E66D75" w:rsidRPr="00F173BA" w:rsidRDefault="00E66D75" w:rsidP="004950AC">
            <w:pPr>
              <w:jc w:val="right"/>
              <w:rPr>
                <w:sz w:val="22"/>
                <w:szCs w:val="22"/>
              </w:rPr>
            </w:pPr>
          </w:p>
        </w:tc>
      </w:tr>
      <w:tr w:rsidR="00131BF3" w:rsidRPr="00F173BA" w14:paraId="39E2A8DB" w14:textId="77777777" w:rsidTr="004950AC">
        <w:trPr>
          <w:trHeight w:val="290"/>
        </w:trPr>
        <w:tc>
          <w:tcPr>
            <w:tcW w:w="485" w:type="pct"/>
            <w:tcBorders>
              <w:top w:val="nil"/>
              <w:left w:val="nil"/>
              <w:bottom w:val="nil"/>
              <w:right w:val="nil"/>
            </w:tcBorders>
          </w:tcPr>
          <w:p w14:paraId="71CDEA49" w14:textId="77777777" w:rsidR="0000521A" w:rsidRPr="00F173BA" w:rsidRDefault="0000521A" w:rsidP="004950AC">
            <w:pPr>
              <w:rPr>
                <w:b/>
                <w:bCs/>
                <w:sz w:val="22"/>
                <w:szCs w:val="22"/>
              </w:rPr>
            </w:pPr>
            <w:r w:rsidRPr="00F173BA">
              <w:rPr>
                <w:b/>
                <w:bCs/>
                <w:sz w:val="22"/>
                <w:szCs w:val="22"/>
              </w:rPr>
              <w:lastRenderedPageBreak/>
              <w:t>4º Termo</w:t>
            </w:r>
          </w:p>
        </w:tc>
        <w:tc>
          <w:tcPr>
            <w:tcW w:w="229" w:type="pct"/>
            <w:tcBorders>
              <w:top w:val="nil"/>
              <w:left w:val="nil"/>
              <w:bottom w:val="nil"/>
              <w:right w:val="nil"/>
            </w:tcBorders>
          </w:tcPr>
          <w:p w14:paraId="03A1F3C6"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7711B324" w14:textId="77777777" w:rsidR="0000521A" w:rsidRPr="00F173BA" w:rsidRDefault="0000521A" w:rsidP="004950AC">
            <w:pPr>
              <w:jc w:val="right"/>
              <w:rPr>
                <w:sz w:val="22"/>
                <w:szCs w:val="22"/>
              </w:rPr>
            </w:pPr>
          </w:p>
        </w:tc>
        <w:tc>
          <w:tcPr>
            <w:tcW w:w="590" w:type="pct"/>
            <w:tcBorders>
              <w:top w:val="nil"/>
              <w:left w:val="nil"/>
              <w:bottom w:val="nil"/>
              <w:right w:val="nil"/>
            </w:tcBorders>
          </w:tcPr>
          <w:p w14:paraId="7D125F77"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44E54DF1"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2BEBFE2E" w14:textId="77777777" w:rsidR="0000521A" w:rsidRPr="00F173BA" w:rsidRDefault="0000521A" w:rsidP="004950AC">
            <w:pPr>
              <w:jc w:val="right"/>
              <w:rPr>
                <w:sz w:val="22"/>
                <w:szCs w:val="22"/>
              </w:rPr>
            </w:pPr>
          </w:p>
        </w:tc>
        <w:tc>
          <w:tcPr>
            <w:tcW w:w="347" w:type="pct"/>
            <w:gridSpan w:val="2"/>
            <w:tcBorders>
              <w:top w:val="nil"/>
              <w:left w:val="nil"/>
              <w:bottom w:val="nil"/>
              <w:right w:val="nil"/>
            </w:tcBorders>
          </w:tcPr>
          <w:p w14:paraId="1782E635" w14:textId="77777777" w:rsidR="0000521A" w:rsidRPr="00F173BA" w:rsidRDefault="0000521A" w:rsidP="004950AC">
            <w:pPr>
              <w:jc w:val="right"/>
              <w:rPr>
                <w:sz w:val="22"/>
                <w:szCs w:val="22"/>
              </w:rPr>
            </w:pPr>
          </w:p>
        </w:tc>
        <w:tc>
          <w:tcPr>
            <w:tcW w:w="76" w:type="pct"/>
            <w:gridSpan w:val="3"/>
            <w:tcBorders>
              <w:top w:val="nil"/>
              <w:left w:val="nil"/>
              <w:bottom w:val="nil"/>
              <w:right w:val="nil"/>
            </w:tcBorders>
          </w:tcPr>
          <w:p w14:paraId="13C63B46"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36DCB2DD" w14:textId="77777777" w:rsidR="0000521A" w:rsidRPr="00F173BA" w:rsidRDefault="0000521A" w:rsidP="004950AC">
            <w:pPr>
              <w:jc w:val="right"/>
              <w:rPr>
                <w:sz w:val="22"/>
                <w:szCs w:val="22"/>
              </w:rPr>
            </w:pPr>
          </w:p>
        </w:tc>
        <w:tc>
          <w:tcPr>
            <w:tcW w:w="429" w:type="pct"/>
            <w:gridSpan w:val="2"/>
            <w:tcBorders>
              <w:top w:val="nil"/>
              <w:left w:val="nil"/>
              <w:bottom w:val="nil"/>
              <w:right w:val="nil"/>
            </w:tcBorders>
          </w:tcPr>
          <w:p w14:paraId="4BC6983C" w14:textId="77777777" w:rsidR="0000521A" w:rsidRPr="00F173BA" w:rsidRDefault="0000521A" w:rsidP="004950AC">
            <w:pPr>
              <w:jc w:val="right"/>
              <w:rPr>
                <w:sz w:val="22"/>
                <w:szCs w:val="22"/>
              </w:rPr>
            </w:pPr>
          </w:p>
        </w:tc>
        <w:tc>
          <w:tcPr>
            <w:tcW w:w="370" w:type="pct"/>
            <w:gridSpan w:val="2"/>
            <w:tcBorders>
              <w:top w:val="nil"/>
              <w:left w:val="nil"/>
              <w:bottom w:val="nil"/>
              <w:right w:val="nil"/>
            </w:tcBorders>
          </w:tcPr>
          <w:p w14:paraId="1CCB085F" w14:textId="77777777" w:rsidR="0000521A" w:rsidRPr="00F173BA" w:rsidRDefault="0000521A" w:rsidP="004950AC">
            <w:pPr>
              <w:jc w:val="right"/>
              <w:rPr>
                <w:sz w:val="22"/>
                <w:szCs w:val="22"/>
              </w:rPr>
            </w:pPr>
          </w:p>
        </w:tc>
        <w:tc>
          <w:tcPr>
            <w:tcW w:w="393" w:type="pct"/>
            <w:gridSpan w:val="2"/>
            <w:tcBorders>
              <w:top w:val="nil"/>
              <w:left w:val="nil"/>
              <w:bottom w:val="nil"/>
              <w:right w:val="nil"/>
            </w:tcBorders>
          </w:tcPr>
          <w:p w14:paraId="340CDE6F"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6CBE0B75"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51CA7E1D" w14:textId="77777777" w:rsidR="0000521A" w:rsidRPr="00F173BA" w:rsidRDefault="0000521A" w:rsidP="004950AC">
            <w:pPr>
              <w:jc w:val="right"/>
              <w:rPr>
                <w:sz w:val="22"/>
                <w:szCs w:val="22"/>
              </w:rPr>
            </w:pPr>
          </w:p>
        </w:tc>
        <w:tc>
          <w:tcPr>
            <w:tcW w:w="441" w:type="pct"/>
            <w:gridSpan w:val="2"/>
            <w:tcBorders>
              <w:top w:val="nil"/>
              <w:left w:val="nil"/>
              <w:bottom w:val="nil"/>
              <w:right w:val="nil"/>
            </w:tcBorders>
          </w:tcPr>
          <w:p w14:paraId="60550D0E" w14:textId="77777777" w:rsidR="0000521A" w:rsidRPr="00F173BA" w:rsidRDefault="0000521A" w:rsidP="004950AC">
            <w:pPr>
              <w:jc w:val="right"/>
              <w:rPr>
                <w:sz w:val="22"/>
                <w:szCs w:val="22"/>
              </w:rPr>
            </w:pPr>
          </w:p>
        </w:tc>
      </w:tr>
      <w:tr w:rsidR="00131BF3" w:rsidRPr="00F173BA" w14:paraId="282D0ED7"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shd w:val="solid" w:color="C0C0C0" w:fill="auto"/>
          </w:tcPr>
          <w:p w14:paraId="47749A12" w14:textId="77777777" w:rsidR="0000521A" w:rsidRPr="00F173BA" w:rsidRDefault="0000521A" w:rsidP="004950AC">
            <w:pPr>
              <w:jc w:val="center"/>
              <w:rPr>
                <w:b/>
                <w:bCs/>
                <w:sz w:val="22"/>
                <w:szCs w:val="22"/>
              </w:rPr>
            </w:pPr>
            <w:r w:rsidRPr="00F173BA">
              <w:rPr>
                <w:b/>
                <w:bCs/>
                <w:sz w:val="22"/>
                <w:szCs w:val="22"/>
              </w:rPr>
              <w:t>Código</w:t>
            </w:r>
          </w:p>
        </w:tc>
        <w:tc>
          <w:tcPr>
            <w:tcW w:w="1136" w:type="pct"/>
            <w:gridSpan w:val="3"/>
            <w:tcBorders>
              <w:top w:val="single" w:sz="6" w:space="0" w:color="auto"/>
              <w:left w:val="single" w:sz="6" w:space="0" w:color="auto"/>
              <w:bottom w:val="single" w:sz="6" w:space="0" w:color="auto"/>
              <w:right w:val="single" w:sz="6" w:space="0" w:color="auto"/>
            </w:tcBorders>
            <w:shd w:val="solid" w:color="C0C0C0" w:fill="auto"/>
          </w:tcPr>
          <w:p w14:paraId="5F478D70" w14:textId="77777777" w:rsidR="0000521A" w:rsidRPr="00F173BA" w:rsidRDefault="0000521A" w:rsidP="004950AC">
            <w:pPr>
              <w:rPr>
                <w:b/>
                <w:bCs/>
                <w:sz w:val="22"/>
                <w:szCs w:val="22"/>
              </w:rPr>
            </w:pPr>
            <w:r w:rsidRPr="00F173BA">
              <w:rPr>
                <w:b/>
                <w:bCs/>
                <w:sz w:val="22"/>
                <w:szCs w:val="22"/>
              </w:rPr>
              <w:t>Nome da UC</w:t>
            </w:r>
          </w:p>
        </w:tc>
        <w:tc>
          <w:tcPr>
            <w:tcW w:w="372" w:type="pct"/>
            <w:gridSpan w:val="2"/>
            <w:tcBorders>
              <w:top w:val="single" w:sz="6" w:space="0" w:color="auto"/>
              <w:left w:val="single" w:sz="6" w:space="0" w:color="auto"/>
              <w:bottom w:val="single" w:sz="6" w:space="0" w:color="auto"/>
              <w:right w:val="single" w:sz="6" w:space="0" w:color="auto"/>
            </w:tcBorders>
            <w:shd w:val="solid" w:color="C0C0C0" w:fill="auto"/>
          </w:tcPr>
          <w:p w14:paraId="5709E6EA" w14:textId="77777777" w:rsidR="0000521A" w:rsidRPr="00F173BA" w:rsidRDefault="0000521A" w:rsidP="004950AC">
            <w:pPr>
              <w:jc w:val="center"/>
              <w:rPr>
                <w:b/>
                <w:bCs/>
                <w:sz w:val="22"/>
                <w:szCs w:val="22"/>
              </w:rPr>
            </w:pPr>
            <w:r w:rsidRPr="00F173BA">
              <w:rPr>
                <w:b/>
                <w:bCs/>
                <w:sz w:val="22"/>
                <w:szCs w:val="22"/>
              </w:rPr>
              <w:t>CH Teórica</w:t>
            </w:r>
          </w:p>
        </w:tc>
        <w:tc>
          <w:tcPr>
            <w:tcW w:w="366" w:type="pct"/>
            <w:gridSpan w:val="3"/>
            <w:tcBorders>
              <w:top w:val="single" w:sz="6" w:space="0" w:color="auto"/>
              <w:left w:val="single" w:sz="6" w:space="0" w:color="auto"/>
              <w:bottom w:val="single" w:sz="6" w:space="0" w:color="auto"/>
              <w:right w:val="single" w:sz="6" w:space="0" w:color="auto"/>
            </w:tcBorders>
            <w:shd w:val="solid" w:color="C0C0C0" w:fill="auto"/>
          </w:tcPr>
          <w:p w14:paraId="31EC880F" w14:textId="77777777" w:rsidR="0000521A" w:rsidRPr="00F173BA" w:rsidRDefault="0000521A" w:rsidP="004950AC">
            <w:pPr>
              <w:jc w:val="center"/>
              <w:rPr>
                <w:b/>
                <w:bCs/>
                <w:sz w:val="22"/>
                <w:szCs w:val="22"/>
              </w:rPr>
            </w:pPr>
            <w:r w:rsidRPr="00F173BA">
              <w:rPr>
                <w:b/>
                <w:bCs/>
                <w:sz w:val="22"/>
                <w:szCs w:val="22"/>
              </w:rPr>
              <w:t>CH Prática</w:t>
            </w:r>
          </w:p>
        </w:tc>
        <w:tc>
          <w:tcPr>
            <w:tcW w:w="386" w:type="pct"/>
            <w:gridSpan w:val="4"/>
            <w:tcBorders>
              <w:top w:val="single" w:sz="6" w:space="0" w:color="auto"/>
              <w:left w:val="single" w:sz="6" w:space="0" w:color="auto"/>
              <w:bottom w:val="single" w:sz="6" w:space="0" w:color="auto"/>
              <w:right w:val="single" w:sz="6" w:space="0" w:color="auto"/>
            </w:tcBorders>
            <w:shd w:val="solid" w:color="C0C0C0" w:fill="auto"/>
          </w:tcPr>
          <w:p w14:paraId="5A2C7440" w14:textId="77777777" w:rsidR="0000521A" w:rsidRPr="00F173BA" w:rsidRDefault="0000521A" w:rsidP="004950AC">
            <w:pPr>
              <w:jc w:val="center"/>
              <w:rPr>
                <w:b/>
                <w:bCs/>
                <w:sz w:val="22"/>
                <w:szCs w:val="22"/>
              </w:rPr>
            </w:pPr>
            <w:r w:rsidRPr="00F173BA">
              <w:rPr>
                <w:b/>
                <w:bCs/>
                <w:sz w:val="22"/>
                <w:szCs w:val="22"/>
              </w:rPr>
              <w:t>CH Extensão</w:t>
            </w:r>
          </w:p>
        </w:tc>
        <w:tc>
          <w:tcPr>
            <w:tcW w:w="388" w:type="pct"/>
            <w:gridSpan w:val="2"/>
            <w:tcBorders>
              <w:top w:val="single" w:sz="6" w:space="0" w:color="auto"/>
              <w:left w:val="single" w:sz="6" w:space="0" w:color="auto"/>
              <w:bottom w:val="single" w:sz="6" w:space="0" w:color="auto"/>
              <w:right w:val="single" w:sz="6" w:space="0" w:color="auto"/>
            </w:tcBorders>
            <w:shd w:val="solid" w:color="C0C0C0" w:fill="auto"/>
          </w:tcPr>
          <w:p w14:paraId="76749C0E" w14:textId="77777777" w:rsidR="0000521A" w:rsidRPr="00F173BA" w:rsidRDefault="0000521A" w:rsidP="004950AC">
            <w:pPr>
              <w:jc w:val="center"/>
              <w:rPr>
                <w:b/>
                <w:bCs/>
                <w:sz w:val="22"/>
                <w:szCs w:val="22"/>
              </w:rPr>
            </w:pPr>
            <w:r w:rsidRPr="00F173BA">
              <w:rPr>
                <w:b/>
                <w:bCs/>
                <w:sz w:val="22"/>
                <w:szCs w:val="22"/>
              </w:rPr>
              <w:t>CH Total</w:t>
            </w:r>
          </w:p>
        </w:tc>
        <w:tc>
          <w:tcPr>
            <w:tcW w:w="1705" w:type="pct"/>
            <w:gridSpan w:val="6"/>
            <w:tcBorders>
              <w:top w:val="single" w:sz="6" w:space="0" w:color="auto"/>
              <w:left w:val="single" w:sz="6" w:space="0" w:color="auto"/>
              <w:bottom w:val="single" w:sz="6" w:space="0" w:color="auto"/>
              <w:right w:val="single" w:sz="6" w:space="0" w:color="auto"/>
            </w:tcBorders>
            <w:shd w:val="solid" w:color="C0C0C0" w:fill="auto"/>
          </w:tcPr>
          <w:p w14:paraId="7293B8FF" w14:textId="77777777" w:rsidR="0000521A" w:rsidRPr="00F173BA" w:rsidRDefault="0000521A" w:rsidP="004950AC">
            <w:pPr>
              <w:jc w:val="center"/>
              <w:rPr>
                <w:b/>
                <w:bCs/>
                <w:sz w:val="22"/>
                <w:szCs w:val="22"/>
              </w:rPr>
            </w:pPr>
            <w:r w:rsidRPr="00F173BA">
              <w:rPr>
                <w:b/>
                <w:bCs/>
                <w:sz w:val="22"/>
                <w:szCs w:val="22"/>
              </w:rPr>
              <w:t>Pré-Requisitos</w:t>
            </w:r>
          </w:p>
        </w:tc>
      </w:tr>
      <w:tr w:rsidR="00131BF3" w:rsidRPr="00F173BA" w14:paraId="21FB9874"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639F1FDA" w14:textId="77777777" w:rsidR="0000521A" w:rsidRPr="00F173BA" w:rsidRDefault="0000521A" w:rsidP="004950AC">
            <w:pPr>
              <w:jc w:val="right"/>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6A95CE8D" w14:textId="77777777" w:rsidR="0000521A" w:rsidRPr="00F173BA" w:rsidRDefault="0000521A" w:rsidP="004950AC">
            <w:pPr>
              <w:rPr>
                <w:sz w:val="22"/>
                <w:szCs w:val="22"/>
              </w:rPr>
            </w:pPr>
            <w:r w:rsidRPr="00F173BA">
              <w:rPr>
                <w:sz w:val="22"/>
                <w:szCs w:val="22"/>
              </w:rPr>
              <w:t>Biologia Molecular</w:t>
            </w:r>
          </w:p>
        </w:tc>
        <w:tc>
          <w:tcPr>
            <w:tcW w:w="372" w:type="pct"/>
            <w:gridSpan w:val="2"/>
            <w:tcBorders>
              <w:top w:val="single" w:sz="6" w:space="0" w:color="auto"/>
              <w:left w:val="single" w:sz="6" w:space="0" w:color="auto"/>
              <w:bottom w:val="single" w:sz="6" w:space="0" w:color="auto"/>
              <w:right w:val="single" w:sz="6" w:space="0" w:color="auto"/>
            </w:tcBorders>
          </w:tcPr>
          <w:p w14:paraId="1021E7B1" w14:textId="77777777" w:rsidR="0000521A" w:rsidRPr="00F173BA" w:rsidRDefault="0000521A" w:rsidP="004950AC">
            <w:pPr>
              <w:jc w:val="center"/>
              <w:rPr>
                <w:sz w:val="22"/>
                <w:szCs w:val="22"/>
              </w:rPr>
            </w:pPr>
            <w:r w:rsidRPr="00F173BA">
              <w:rPr>
                <w:sz w:val="22"/>
                <w:szCs w:val="22"/>
              </w:rPr>
              <w:t>64</w:t>
            </w:r>
          </w:p>
        </w:tc>
        <w:tc>
          <w:tcPr>
            <w:tcW w:w="366" w:type="pct"/>
            <w:gridSpan w:val="3"/>
            <w:tcBorders>
              <w:top w:val="single" w:sz="6" w:space="0" w:color="auto"/>
              <w:left w:val="single" w:sz="6" w:space="0" w:color="auto"/>
              <w:bottom w:val="single" w:sz="6" w:space="0" w:color="auto"/>
              <w:right w:val="single" w:sz="6" w:space="0" w:color="auto"/>
            </w:tcBorders>
          </w:tcPr>
          <w:p w14:paraId="7FC23D6D" w14:textId="77777777" w:rsidR="0000521A" w:rsidRPr="00F173BA" w:rsidRDefault="0000521A" w:rsidP="004950AC">
            <w:pPr>
              <w:jc w:val="center"/>
              <w:rPr>
                <w:sz w:val="22"/>
                <w:szCs w:val="22"/>
              </w:rPr>
            </w:pPr>
            <w:r w:rsidRPr="00F173BA">
              <w:rPr>
                <w:sz w:val="22"/>
                <w:szCs w:val="22"/>
              </w:rPr>
              <w:t>8</w:t>
            </w:r>
          </w:p>
        </w:tc>
        <w:tc>
          <w:tcPr>
            <w:tcW w:w="386" w:type="pct"/>
            <w:gridSpan w:val="4"/>
            <w:tcBorders>
              <w:top w:val="single" w:sz="6" w:space="0" w:color="auto"/>
              <w:left w:val="single" w:sz="6" w:space="0" w:color="auto"/>
              <w:bottom w:val="single" w:sz="6" w:space="0" w:color="auto"/>
              <w:right w:val="single" w:sz="6" w:space="0" w:color="auto"/>
            </w:tcBorders>
          </w:tcPr>
          <w:p w14:paraId="59BB6D6A" w14:textId="77777777" w:rsidR="0000521A" w:rsidRPr="00F173BA" w:rsidRDefault="0000521A" w:rsidP="004950AC">
            <w:pPr>
              <w:jc w:val="center"/>
              <w:rPr>
                <w:sz w:val="22"/>
                <w:szCs w:val="22"/>
              </w:rPr>
            </w:pPr>
            <w:r w:rsidRPr="00F173BA">
              <w:rPr>
                <w:sz w:val="22"/>
                <w:szCs w:val="22"/>
              </w:rPr>
              <w:t>0</w:t>
            </w:r>
          </w:p>
        </w:tc>
        <w:tc>
          <w:tcPr>
            <w:tcW w:w="388" w:type="pct"/>
            <w:gridSpan w:val="2"/>
            <w:tcBorders>
              <w:top w:val="single" w:sz="6" w:space="0" w:color="auto"/>
              <w:left w:val="single" w:sz="6" w:space="0" w:color="auto"/>
              <w:bottom w:val="single" w:sz="6" w:space="0" w:color="auto"/>
              <w:right w:val="single" w:sz="6" w:space="0" w:color="auto"/>
            </w:tcBorders>
          </w:tcPr>
          <w:p w14:paraId="06616E3A" w14:textId="77777777" w:rsidR="0000521A" w:rsidRPr="00F173BA" w:rsidRDefault="0000521A" w:rsidP="004950AC">
            <w:pPr>
              <w:jc w:val="center"/>
              <w:rPr>
                <w:sz w:val="22"/>
                <w:szCs w:val="22"/>
              </w:rPr>
            </w:pPr>
            <w:r w:rsidRPr="00F173BA">
              <w:rPr>
                <w:sz w:val="22"/>
                <w:szCs w:val="22"/>
              </w:rPr>
              <w:t>72</w:t>
            </w:r>
          </w:p>
        </w:tc>
        <w:tc>
          <w:tcPr>
            <w:tcW w:w="1705" w:type="pct"/>
            <w:gridSpan w:val="6"/>
            <w:tcBorders>
              <w:top w:val="single" w:sz="6" w:space="0" w:color="auto"/>
              <w:left w:val="single" w:sz="6" w:space="0" w:color="auto"/>
              <w:bottom w:val="single" w:sz="6" w:space="0" w:color="auto"/>
              <w:right w:val="single" w:sz="6" w:space="0" w:color="auto"/>
            </w:tcBorders>
          </w:tcPr>
          <w:p w14:paraId="62CE5E11" w14:textId="77777777" w:rsidR="0000521A" w:rsidRPr="00F173BA" w:rsidRDefault="0000521A" w:rsidP="004950AC">
            <w:pPr>
              <w:rPr>
                <w:sz w:val="22"/>
                <w:szCs w:val="22"/>
              </w:rPr>
            </w:pPr>
            <w:r w:rsidRPr="00F173BA">
              <w:rPr>
                <w:sz w:val="22"/>
                <w:szCs w:val="22"/>
              </w:rPr>
              <w:t>Não há</w:t>
            </w:r>
          </w:p>
        </w:tc>
      </w:tr>
      <w:tr w:rsidR="00131BF3" w:rsidRPr="00F173BA" w14:paraId="01023562"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4C1471A8" w14:textId="77777777" w:rsidR="0000521A" w:rsidRPr="00F173BA" w:rsidRDefault="0000521A" w:rsidP="004950AC">
            <w:pPr>
              <w:jc w:val="right"/>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475919DD" w14:textId="77777777" w:rsidR="0000521A" w:rsidRPr="00F173BA" w:rsidRDefault="0000521A" w:rsidP="004950AC">
            <w:pPr>
              <w:rPr>
                <w:sz w:val="22"/>
                <w:szCs w:val="22"/>
              </w:rPr>
            </w:pPr>
            <w:r w:rsidRPr="00F173BA">
              <w:rPr>
                <w:sz w:val="22"/>
                <w:szCs w:val="22"/>
              </w:rPr>
              <w:t>Botânica Sistemática</w:t>
            </w:r>
          </w:p>
        </w:tc>
        <w:tc>
          <w:tcPr>
            <w:tcW w:w="372" w:type="pct"/>
            <w:gridSpan w:val="2"/>
            <w:tcBorders>
              <w:top w:val="single" w:sz="6" w:space="0" w:color="auto"/>
              <w:left w:val="single" w:sz="6" w:space="0" w:color="auto"/>
              <w:bottom w:val="single" w:sz="6" w:space="0" w:color="auto"/>
              <w:right w:val="single" w:sz="6" w:space="0" w:color="auto"/>
            </w:tcBorders>
          </w:tcPr>
          <w:p w14:paraId="40421956" w14:textId="77777777" w:rsidR="0000521A" w:rsidRPr="00F173BA" w:rsidRDefault="0000521A" w:rsidP="004950AC">
            <w:pPr>
              <w:jc w:val="center"/>
              <w:rPr>
                <w:sz w:val="22"/>
                <w:szCs w:val="22"/>
              </w:rPr>
            </w:pPr>
            <w:r w:rsidRPr="00F173BA">
              <w:rPr>
                <w:sz w:val="22"/>
                <w:szCs w:val="22"/>
              </w:rPr>
              <w:t>54</w:t>
            </w:r>
          </w:p>
        </w:tc>
        <w:tc>
          <w:tcPr>
            <w:tcW w:w="366" w:type="pct"/>
            <w:gridSpan w:val="3"/>
            <w:tcBorders>
              <w:top w:val="single" w:sz="6" w:space="0" w:color="auto"/>
              <w:left w:val="single" w:sz="6" w:space="0" w:color="auto"/>
              <w:bottom w:val="single" w:sz="6" w:space="0" w:color="auto"/>
              <w:right w:val="single" w:sz="6" w:space="0" w:color="auto"/>
            </w:tcBorders>
          </w:tcPr>
          <w:p w14:paraId="42D2E138" w14:textId="77777777" w:rsidR="0000521A" w:rsidRPr="00F173BA" w:rsidRDefault="0000521A" w:rsidP="004950AC">
            <w:pPr>
              <w:jc w:val="center"/>
              <w:rPr>
                <w:sz w:val="22"/>
                <w:szCs w:val="22"/>
              </w:rPr>
            </w:pPr>
            <w:r w:rsidRPr="00F173BA">
              <w:rPr>
                <w:sz w:val="22"/>
                <w:szCs w:val="22"/>
              </w:rPr>
              <w:t>54</w:t>
            </w:r>
          </w:p>
        </w:tc>
        <w:tc>
          <w:tcPr>
            <w:tcW w:w="386" w:type="pct"/>
            <w:gridSpan w:val="4"/>
            <w:tcBorders>
              <w:top w:val="single" w:sz="6" w:space="0" w:color="auto"/>
              <w:left w:val="single" w:sz="6" w:space="0" w:color="auto"/>
              <w:bottom w:val="single" w:sz="6" w:space="0" w:color="auto"/>
              <w:right w:val="single" w:sz="6" w:space="0" w:color="auto"/>
            </w:tcBorders>
          </w:tcPr>
          <w:p w14:paraId="2F16E72E" w14:textId="1F95A3C1" w:rsidR="0000521A" w:rsidRPr="00F173BA" w:rsidRDefault="00E56DA4" w:rsidP="004950AC">
            <w:pPr>
              <w:jc w:val="center"/>
              <w:rPr>
                <w:sz w:val="22"/>
                <w:szCs w:val="22"/>
              </w:rPr>
            </w:pPr>
            <w:r w:rsidRPr="00F173BA">
              <w:rPr>
                <w:sz w:val="22"/>
                <w:szCs w:val="22"/>
              </w:rPr>
              <w:t>48</w:t>
            </w:r>
          </w:p>
        </w:tc>
        <w:tc>
          <w:tcPr>
            <w:tcW w:w="388" w:type="pct"/>
            <w:gridSpan w:val="2"/>
            <w:tcBorders>
              <w:top w:val="single" w:sz="6" w:space="0" w:color="auto"/>
              <w:left w:val="single" w:sz="6" w:space="0" w:color="auto"/>
              <w:bottom w:val="single" w:sz="6" w:space="0" w:color="auto"/>
              <w:right w:val="single" w:sz="6" w:space="0" w:color="auto"/>
            </w:tcBorders>
          </w:tcPr>
          <w:p w14:paraId="1CAF8E47" w14:textId="77777777" w:rsidR="0000521A" w:rsidRPr="00F173BA" w:rsidRDefault="0000521A" w:rsidP="004950AC">
            <w:pPr>
              <w:jc w:val="center"/>
              <w:rPr>
                <w:sz w:val="22"/>
                <w:szCs w:val="22"/>
              </w:rPr>
            </w:pPr>
            <w:r w:rsidRPr="00F173BA">
              <w:rPr>
                <w:sz w:val="22"/>
                <w:szCs w:val="22"/>
              </w:rPr>
              <w:t>108</w:t>
            </w:r>
          </w:p>
        </w:tc>
        <w:tc>
          <w:tcPr>
            <w:tcW w:w="1705" w:type="pct"/>
            <w:gridSpan w:val="6"/>
            <w:tcBorders>
              <w:top w:val="single" w:sz="6" w:space="0" w:color="auto"/>
              <w:left w:val="single" w:sz="6" w:space="0" w:color="auto"/>
              <w:bottom w:val="single" w:sz="6" w:space="0" w:color="auto"/>
              <w:right w:val="single" w:sz="6" w:space="0" w:color="auto"/>
            </w:tcBorders>
          </w:tcPr>
          <w:p w14:paraId="15F206F9" w14:textId="77777777" w:rsidR="0000521A" w:rsidRPr="00F173BA" w:rsidRDefault="0000521A" w:rsidP="004950AC">
            <w:pPr>
              <w:rPr>
                <w:sz w:val="22"/>
                <w:szCs w:val="22"/>
              </w:rPr>
            </w:pPr>
            <w:r w:rsidRPr="00F173BA">
              <w:rPr>
                <w:sz w:val="22"/>
                <w:szCs w:val="22"/>
              </w:rPr>
              <w:t>Fundamentos de Evolução e Sistemática Biológica, Anatomia e Morfologia Vegetal</w:t>
            </w:r>
          </w:p>
        </w:tc>
      </w:tr>
      <w:tr w:rsidR="00131BF3" w:rsidRPr="00F173BA" w14:paraId="6417D26E"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4CC6A98C" w14:textId="77777777" w:rsidR="0000521A" w:rsidRPr="00F173BA" w:rsidRDefault="0000521A" w:rsidP="004950AC">
            <w:pPr>
              <w:jc w:val="right"/>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7C633B7F" w14:textId="77777777" w:rsidR="0000521A" w:rsidRPr="00F173BA" w:rsidRDefault="0000521A" w:rsidP="004950AC">
            <w:pPr>
              <w:rPr>
                <w:sz w:val="22"/>
                <w:szCs w:val="22"/>
              </w:rPr>
            </w:pPr>
            <w:r w:rsidRPr="00F173BA">
              <w:rPr>
                <w:sz w:val="22"/>
                <w:szCs w:val="22"/>
              </w:rPr>
              <w:t>Ecologia de Populações</w:t>
            </w:r>
          </w:p>
        </w:tc>
        <w:tc>
          <w:tcPr>
            <w:tcW w:w="372" w:type="pct"/>
            <w:gridSpan w:val="2"/>
            <w:tcBorders>
              <w:top w:val="single" w:sz="6" w:space="0" w:color="auto"/>
              <w:left w:val="single" w:sz="6" w:space="0" w:color="auto"/>
              <w:bottom w:val="single" w:sz="6" w:space="0" w:color="auto"/>
              <w:right w:val="single" w:sz="6" w:space="0" w:color="auto"/>
            </w:tcBorders>
          </w:tcPr>
          <w:p w14:paraId="05EE6210" w14:textId="77777777" w:rsidR="0000521A" w:rsidRPr="00F173BA" w:rsidRDefault="0000521A" w:rsidP="004950AC">
            <w:pPr>
              <w:jc w:val="center"/>
              <w:rPr>
                <w:sz w:val="22"/>
                <w:szCs w:val="22"/>
              </w:rPr>
            </w:pPr>
            <w:r w:rsidRPr="00F173BA">
              <w:rPr>
                <w:sz w:val="22"/>
                <w:szCs w:val="22"/>
              </w:rPr>
              <w:t>64</w:t>
            </w:r>
          </w:p>
        </w:tc>
        <w:tc>
          <w:tcPr>
            <w:tcW w:w="366" w:type="pct"/>
            <w:gridSpan w:val="3"/>
            <w:tcBorders>
              <w:top w:val="single" w:sz="6" w:space="0" w:color="auto"/>
              <w:left w:val="single" w:sz="6" w:space="0" w:color="auto"/>
              <w:bottom w:val="single" w:sz="6" w:space="0" w:color="auto"/>
              <w:right w:val="single" w:sz="6" w:space="0" w:color="auto"/>
            </w:tcBorders>
          </w:tcPr>
          <w:p w14:paraId="2534BB15" w14:textId="77777777" w:rsidR="0000521A" w:rsidRPr="00F173BA" w:rsidRDefault="0000521A" w:rsidP="004950AC">
            <w:pPr>
              <w:jc w:val="center"/>
              <w:rPr>
                <w:sz w:val="22"/>
                <w:szCs w:val="22"/>
              </w:rPr>
            </w:pPr>
            <w:r w:rsidRPr="00F173BA">
              <w:rPr>
                <w:sz w:val="22"/>
                <w:szCs w:val="22"/>
              </w:rPr>
              <w:t>8</w:t>
            </w:r>
          </w:p>
        </w:tc>
        <w:tc>
          <w:tcPr>
            <w:tcW w:w="386" w:type="pct"/>
            <w:gridSpan w:val="4"/>
            <w:tcBorders>
              <w:top w:val="single" w:sz="6" w:space="0" w:color="auto"/>
              <w:left w:val="single" w:sz="6" w:space="0" w:color="auto"/>
              <w:bottom w:val="single" w:sz="6" w:space="0" w:color="auto"/>
              <w:right w:val="single" w:sz="6" w:space="0" w:color="auto"/>
            </w:tcBorders>
          </w:tcPr>
          <w:p w14:paraId="72F9E21A" w14:textId="77777777" w:rsidR="0000521A" w:rsidRPr="00F173BA" w:rsidRDefault="0000521A" w:rsidP="004950AC">
            <w:pPr>
              <w:jc w:val="center"/>
              <w:rPr>
                <w:sz w:val="22"/>
                <w:szCs w:val="22"/>
              </w:rPr>
            </w:pPr>
            <w:r w:rsidRPr="00F173BA">
              <w:rPr>
                <w:sz w:val="22"/>
                <w:szCs w:val="22"/>
              </w:rPr>
              <w:t>0</w:t>
            </w:r>
          </w:p>
        </w:tc>
        <w:tc>
          <w:tcPr>
            <w:tcW w:w="388" w:type="pct"/>
            <w:gridSpan w:val="2"/>
            <w:tcBorders>
              <w:top w:val="single" w:sz="6" w:space="0" w:color="auto"/>
              <w:left w:val="single" w:sz="6" w:space="0" w:color="auto"/>
              <w:bottom w:val="single" w:sz="6" w:space="0" w:color="auto"/>
              <w:right w:val="single" w:sz="6" w:space="0" w:color="auto"/>
            </w:tcBorders>
          </w:tcPr>
          <w:p w14:paraId="7763F89A" w14:textId="77777777" w:rsidR="0000521A" w:rsidRPr="00F173BA" w:rsidRDefault="0000521A" w:rsidP="004950AC">
            <w:pPr>
              <w:jc w:val="center"/>
              <w:rPr>
                <w:sz w:val="22"/>
                <w:szCs w:val="22"/>
              </w:rPr>
            </w:pPr>
            <w:r w:rsidRPr="00F173BA">
              <w:rPr>
                <w:sz w:val="22"/>
                <w:szCs w:val="22"/>
              </w:rPr>
              <w:t>72</w:t>
            </w:r>
          </w:p>
        </w:tc>
        <w:tc>
          <w:tcPr>
            <w:tcW w:w="1705" w:type="pct"/>
            <w:gridSpan w:val="6"/>
            <w:tcBorders>
              <w:top w:val="single" w:sz="6" w:space="0" w:color="auto"/>
              <w:left w:val="single" w:sz="6" w:space="0" w:color="auto"/>
              <w:bottom w:val="single" w:sz="6" w:space="0" w:color="auto"/>
              <w:right w:val="single" w:sz="6" w:space="0" w:color="auto"/>
            </w:tcBorders>
          </w:tcPr>
          <w:p w14:paraId="51452135" w14:textId="77777777" w:rsidR="0000521A" w:rsidRPr="00F173BA" w:rsidRDefault="0000521A" w:rsidP="004950AC">
            <w:pPr>
              <w:rPr>
                <w:sz w:val="22"/>
                <w:szCs w:val="22"/>
              </w:rPr>
            </w:pPr>
            <w:r w:rsidRPr="00F173BA">
              <w:rPr>
                <w:sz w:val="22"/>
                <w:szCs w:val="22"/>
              </w:rPr>
              <w:t>Matemática para Ciências Biológicas II</w:t>
            </w:r>
          </w:p>
        </w:tc>
      </w:tr>
      <w:tr w:rsidR="00131BF3" w:rsidRPr="00F173BA" w14:paraId="4E8DA9D0"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00F0C08C" w14:textId="77777777" w:rsidR="0000521A" w:rsidRPr="00F173BA" w:rsidRDefault="0000521A" w:rsidP="004950AC">
            <w:pPr>
              <w:jc w:val="right"/>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2F1774A1" w14:textId="77777777" w:rsidR="0000521A" w:rsidRPr="00F173BA" w:rsidRDefault="0000521A" w:rsidP="004950AC">
            <w:pPr>
              <w:rPr>
                <w:sz w:val="22"/>
                <w:szCs w:val="22"/>
              </w:rPr>
            </w:pPr>
            <w:r w:rsidRPr="00F173BA">
              <w:rPr>
                <w:sz w:val="22"/>
                <w:szCs w:val="22"/>
              </w:rPr>
              <w:t>Estatística para Ciências Biológicas</w:t>
            </w:r>
          </w:p>
        </w:tc>
        <w:tc>
          <w:tcPr>
            <w:tcW w:w="372" w:type="pct"/>
            <w:gridSpan w:val="2"/>
            <w:tcBorders>
              <w:top w:val="single" w:sz="6" w:space="0" w:color="auto"/>
              <w:left w:val="single" w:sz="6" w:space="0" w:color="auto"/>
              <w:bottom w:val="single" w:sz="6" w:space="0" w:color="auto"/>
              <w:right w:val="single" w:sz="6" w:space="0" w:color="auto"/>
            </w:tcBorders>
          </w:tcPr>
          <w:p w14:paraId="31E2200E" w14:textId="77777777" w:rsidR="0000521A" w:rsidRPr="00F173BA" w:rsidRDefault="0000521A" w:rsidP="004950AC">
            <w:pPr>
              <w:jc w:val="center"/>
              <w:rPr>
                <w:sz w:val="22"/>
                <w:szCs w:val="22"/>
              </w:rPr>
            </w:pPr>
            <w:r w:rsidRPr="00F173BA">
              <w:rPr>
                <w:sz w:val="22"/>
                <w:szCs w:val="22"/>
              </w:rPr>
              <w:t>72</w:t>
            </w:r>
          </w:p>
        </w:tc>
        <w:tc>
          <w:tcPr>
            <w:tcW w:w="366" w:type="pct"/>
            <w:gridSpan w:val="3"/>
            <w:tcBorders>
              <w:top w:val="single" w:sz="6" w:space="0" w:color="auto"/>
              <w:left w:val="single" w:sz="6" w:space="0" w:color="auto"/>
              <w:bottom w:val="single" w:sz="6" w:space="0" w:color="auto"/>
              <w:right w:val="single" w:sz="6" w:space="0" w:color="auto"/>
            </w:tcBorders>
          </w:tcPr>
          <w:p w14:paraId="4AF476B7" w14:textId="77777777" w:rsidR="0000521A" w:rsidRPr="00F173BA" w:rsidRDefault="0000521A" w:rsidP="004950AC">
            <w:pPr>
              <w:jc w:val="center"/>
              <w:rPr>
                <w:sz w:val="22"/>
                <w:szCs w:val="22"/>
              </w:rPr>
            </w:pPr>
            <w:r w:rsidRPr="00F173BA">
              <w:rPr>
                <w:sz w:val="22"/>
                <w:szCs w:val="22"/>
              </w:rPr>
              <w:t>0</w:t>
            </w:r>
          </w:p>
        </w:tc>
        <w:tc>
          <w:tcPr>
            <w:tcW w:w="386" w:type="pct"/>
            <w:gridSpan w:val="4"/>
            <w:tcBorders>
              <w:top w:val="single" w:sz="6" w:space="0" w:color="auto"/>
              <w:left w:val="single" w:sz="6" w:space="0" w:color="auto"/>
              <w:bottom w:val="single" w:sz="6" w:space="0" w:color="auto"/>
              <w:right w:val="single" w:sz="6" w:space="0" w:color="auto"/>
            </w:tcBorders>
          </w:tcPr>
          <w:p w14:paraId="1F7B2077" w14:textId="77777777" w:rsidR="0000521A" w:rsidRPr="00F173BA" w:rsidRDefault="0000521A" w:rsidP="004950AC">
            <w:pPr>
              <w:jc w:val="center"/>
              <w:rPr>
                <w:sz w:val="22"/>
                <w:szCs w:val="22"/>
              </w:rPr>
            </w:pPr>
            <w:r w:rsidRPr="00F173BA">
              <w:rPr>
                <w:sz w:val="22"/>
                <w:szCs w:val="22"/>
              </w:rPr>
              <w:t>0</w:t>
            </w:r>
          </w:p>
        </w:tc>
        <w:tc>
          <w:tcPr>
            <w:tcW w:w="388" w:type="pct"/>
            <w:gridSpan w:val="2"/>
            <w:tcBorders>
              <w:top w:val="single" w:sz="6" w:space="0" w:color="auto"/>
              <w:left w:val="single" w:sz="6" w:space="0" w:color="auto"/>
              <w:bottom w:val="single" w:sz="6" w:space="0" w:color="auto"/>
              <w:right w:val="single" w:sz="6" w:space="0" w:color="auto"/>
            </w:tcBorders>
          </w:tcPr>
          <w:p w14:paraId="51992615" w14:textId="77777777" w:rsidR="0000521A" w:rsidRPr="00F173BA" w:rsidRDefault="0000521A" w:rsidP="004950AC">
            <w:pPr>
              <w:jc w:val="center"/>
              <w:rPr>
                <w:sz w:val="22"/>
                <w:szCs w:val="22"/>
              </w:rPr>
            </w:pPr>
            <w:r w:rsidRPr="00F173BA">
              <w:rPr>
                <w:sz w:val="22"/>
                <w:szCs w:val="22"/>
              </w:rPr>
              <w:t>72</w:t>
            </w:r>
          </w:p>
        </w:tc>
        <w:tc>
          <w:tcPr>
            <w:tcW w:w="1705" w:type="pct"/>
            <w:gridSpan w:val="6"/>
            <w:tcBorders>
              <w:top w:val="single" w:sz="6" w:space="0" w:color="auto"/>
              <w:left w:val="single" w:sz="6" w:space="0" w:color="auto"/>
              <w:bottom w:val="single" w:sz="6" w:space="0" w:color="auto"/>
              <w:right w:val="single" w:sz="6" w:space="0" w:color="auto"/>
            </w:tcBorders>
          </w:tcPr>
          <w:p w14:paraId="7B56DDF3" w14:textId="77777777" w:rsidR="0000521A" w:rsidRPr="00F173BA" w:rsidRDefault="0000521A" w:rsidP="004950AC">
            <w:pPr>
              <w:rPr>
                <w:sz w:val="22"/>
                <w:szCs w:val="22"/>
              </w:rPr>
            </w:pPr>
            <w:r w:rsidRPr="00F173BA">
              <w:rPr>
                <w:sz w:val="22"/>
                <w:szCs w:val="22"/>
              </w:rPr>
              <w:t>Não há</w:t>
            </w:r>
          </w:p>
        </w:tc>
      </w:tr>
      <w:tr w:rsidR="00131BF3" w:rsidRPr="00F173BA" w14:paraId="7EB0BA72"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2BB87831" w14:textId="77777777" w:rsidR="0000521A" w:rsidRPr="00F173BA" w:rsidRDefault="0000521A" w:rsidP="004950AC">
            <w:pPr>
              <w:jc w:val="right"/>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5EE7AB4B" w14:textId="77777777" w:rsidR="0000521A" w:rsidRPr="00F173BA" w:rsidRDefault="0000521A" w:rsidP="004950AC">
            <w:pPr>
              <w:rPr>
                <w:sz w:val="22"/>
                <w:szCs w:val="22"/>
              </w:rPr>
            </w:pPr>
            <w:r w:rsidRPr="00F173BA">
              <w:rPr>
                <w:sz w:val="22"/>
                <w:szCs w:val="22"/>
              </w:rPr>
              <w:t>Física para Ciências Biológicas</w:t>
            </w:r>
          </w:p>
        </w:tc>
        <w:tc>
          <w:tcPr>
            <w:tcW w:w="372" w:type="pct"/>
            <w:gridSpan w:val="2"/>
            <w:tcBorders>
              <w:top w:val="single" w:sz="6" w:space="0" w:color="auto"/>
              <w:left w:val="single" w:sz="6" w:space="0" w:color="auto"/>
              <w:bottom w:val="single" w:sz="6" w:space="0" w:color="auto"/>
              <w:right w:val="single" w:sz="6" w:space="0" w:color="auto"/>
            </w:tcBorders>
          </w:tcPr>
          <w:p w14:paraId="78A33EA0" w14:textId="77777777" w:rsidR="0000521A" w:rsidRPr="00F173BA" w:rsidRDefault="0000521A" w:rsidP="004950AC">
            <w:pPr>
              <w:jc w:val="center"/>
              <w:rPr>
                <w:sz w:val="22"/>
                <w:szCs w:val="22"/>
              </w:rPr>
            </w:pPr>
            <w:r w:rsidRPr="00F173BA">
              <w:rPr>
                <w:sz w:val="22"/>
                <w:szCs w:val="22"/>
              </w:rPr>
              <w:t>72</w:t>
            </w:r>
          </w:p>
        </w:tc>
        <w:tc>
          <w:tcPr>
            <w:tcW w:w="366" w:type="pct"/>
            <w:gridSpan w:val="3"/>
            <w:tcBorders>
              <w:top w:val="single" w:sz="6" w:space="0" w:color="auto"/>
              <w:left w:val="single" w:sz="6" w:space="0" w:color="auto"/>
              <w:bottom w:val="single" w:sz="6" w:space="0" w:color="auto"/>
              <w:right w:val="single" w:sz="6" w:space="0" w:color="auto"/>
            </w:tcBorders>
          </w:tcPr>
          <w:p w14:paraId="29A66CEC" w14:textId="77777777" w:rsidR="0000521A" w:rsidRPr="00F173BA" w:rsidRDefault="0000521A" w:rsidP="004950AC">
            <w:pPr>
              <w:jc w:val="center"/>
              <w:rPr>
                <w:sz w:val="22"/>
                <w:szCs w:val="22"/>
              </w:rPr>
            </w:pPr>
            <w:r w:rsidRPr="00F173BA">
              <w:rPr>
                <w:sz w:val="22"/>
                <w:szCs w:val="22"/>
              </w:rPr>
              <w:t>0</w:t>
            </w:r>
          </w:p>
        </w:tc>
        <w:tc>
          <w:tcPr>
            <w:tcW w:w="386" w:type="pct"/>
            <w:gridSpan w:val="4"/>
            <w:tcBorders>
              <w:top w:val="single" w:sz="6" w:space="0" w:color="auto"/>
              <w:left w:val="single" w:sz="6" w:space="0" w:color="auto"/>
              <w:bottom w:val="single" w:sz="6" w:space="0" w:color="auto"/>
              <w:right w:val="single" w:sz="6" w:space="0" w:color="auto"/>
            </w:tcBorders>
          </w:tcPr>
          <w:p w14:paraId="70AD69AE" w14:textId="77777777" w:rsidR="0000521A" w:rsidRPr="00F173BA" w:rsidRDefault="0000521A" w:rsidP="004950AC">
            <w:pPr>
              <w:jc w:val="center"/>
              <w:rPr>
                <w:sz w:val="22"/>
                <w:szCs w:val="22"/>
              </w:rPr>
            </w:pPr>
            <w:r w:rsidRPr="00F173BA">
              <w:rPr>
                <w:sz w:val="22"/>
                <w:szCs w:val="22"/>
              </w:rPr>
              <w:t>0</w:t>
            </w:r>
          </w:p>
        </w:tc>
        <w:tc>
          <w:tcPr>
            <w:tcW w:w="388" w:type="pct"/>
            <w:gridSpan w:val="2"/>
            <w:tcBorders>
              <w:top w:val="single" w:sz="6" w:space="0" w:color="auto"/>
              <w:left w:val="single" w:sz="6" w:space="0" w:color="auto"/>
              <w:bottom w:val="single" w:sz="6" w:space="0" w:color="auto"/>
              <w:right w:val="single" w:sz="6" w:space="0" w:color="auto"/>
            </w:tcBorders>
          </w:tcPr>
          <w:p w14:paraId="47BC3125" w14:textId="77777777" w:rsidR="0000521A" w:rsidRPr="00F173BA" w:rsidRDefault="0000521A" w:rsidP="004950AC">
            <w:pPr>
              <w:jc w:val="center"/>
              <w:rPr>
                <w:sz w:val="22"/>
                <w:szCs w:val="22"/>
              </w:rPr>
            </w:pPr>
            <w:r w:rsidRPr="00F173BA">
              <w:rPr>
                <w:sz w:val="22"/>
                <w:szCs w:val="22"/>
              </w:rPr>
              <w:t>72</w:t>
            </w:r>
          </w:p>
        </w:tc>
        <w:tc>
          <w:tcPr>
            <w:tcW w:w="1705" w:type="pct"/>
            <w:gridSpan w:val="6"/>
            <w:tcBorders>
              <w:top w:val="single" w:sz="6" w:space="0" w:color="auto"/>
              <w:left w:val="single" w:sz="6" w:space="0" w:color="auto"/>
              <w:bottom w:val="single" w:sz="6" w:space="0" w:color="auto"/>
              <w:right w:val="single" w:sz="6" w:space="0" w:color="auto"/>
            </w:tcBorders>
          </w:tcPr>
          <w:p w14:paraId="19B638E0" w14:textId="77777777" w:rsidR="0000521A" w:rsidRPr="00F173BA" w:rsidRDefault="0000521A" w:rsidP="004950AC">
            <w:pPr>
              <w:rPr>
                <w:sz w:val="22"/>
                <w:szCs w:val="22"/>
              </w:rPr>
            </w:pPr>
            <w:r w:rsidRPr="00F173BA">
              <w:rPr>
                <w:sz w:val="22"/>
                <w:szCs w:val="22"/>
              </w:rPr>
              <w:t>Matemática para Ciências Biológicas I e II</w:t>
            </w:r>
          </w:p>
        </w:tc>
      </w:tr>
      <w:tr w:rsidR="00131BF3" w:rsidRPr="00F173BA" w14:paraId="18FC92B9" w14:textId="77777777" w:rsidTr="004950AC">
        <w:trPr>
          <w:trHeight w:val="290"/>
        </w:trPr>
        <w:tc>
          <w:tcPr>
            <w:tcW w:w="485" w:type="pct"/>
            <w:tcBorders>
              <w:top w:val="nil"/>
              <w:left w:val="nil"/>
              <w:bottom w:val="nil"/>
              <w:right w:val="nil"/>
            </w:tcBorders>
          </w:tcPr>
          <w:p w14:paraId="5CED95C8" w14:textId="77777777" w:rsidR="0000521A" w:rsidRPr="00F173BA" w:rsidRDefault="0000521A" w:rsidP="004950AC">
            <w:pPr>
              <w:jc w:val="right"/>
              <w:rPr>
                <w:sz w:val="22"/>
                <w:szCs w:val="22"/>
              </w:rPr>
            </w:pPr>
          </w:p>
        </w:tc>
        <w:tc>
          <w:tcPr>
            <w:tcW w:w="229" w:type="pct"/>
            <w:tcBorders>
              <w:top w:val="nil"/>
              <w:left w:val="nil"/>
              <w:bottom w:val="nil"/>
              <w:right w:val="nil"/>
            </w:tcBorders>
          </w:tcPr>
          <w:p w14:paraId="219808ED"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609B3BD2" w14:textId="77777777" w:rsidR="0000521A" w:rsidRPr="00F173BA" w:rsidRDefault="0000521A" w:rsidP="004950AC">
            <w:pPr>
              <w:jc w:val="right"/>
              <w:rPr>
                <w:sz w:val="22"/>
                <w:szCs w:val="22"/>
              </w:rPr>
            </w:pPr>
          </w:p>
        </w:tc>
        <w:tc>
          <w:tcPr>
            <w:tcW w:w="590" w:type="pct"/>
            <w:tcBorders>
              <w:top w:val="nil"/>
              <w:left w:val="nil"/>
              <w:bottom w:val="nil"/>
              <w:right w:val="nil"/>
            </w:tcBorders>
          </w:tcPr>
          <w:p w14:paraId="3E52CB52"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094ECF13"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2F6ACDEA" w14:textId="77777777" w:rsidR="0000521A" w:rsidRPr="00F173BA" w:rsidRDefault="0000521A" w:rsidP="004950AC">
            <w:pPr>
              <w:jc w:val="right"/>
              <w:rPr>
                <w:sz w:val="22"/>
                <w:szCs w:val="22"/>
              </w:rPr>
            </w:pPr>
          </w:p>
        </w:tc>
        <w:tc>
          <w:tcPr>
            <w:tcW w:w="347" w:type="pct"/>
            <w:gridSpan w:val="2"/>
            <w:tcBorders>
              <w:top w:val="nil"/>
              <w:left w:val="nil"/>
              <w:bottom w:val="nil"/>
              <w:right w:val="nil"/>
            </w:tcBorders>
          </w:tcPr>
          <w:p w14:paraId="2F6A64D2" w14:textId="77777777" w:rsidR="0000521A" w:rsidRPr="00F173BA" w:rsidRDefault="0000521A" w:rsidP="004950AC">
            <w:pPr>
              <w:jc w:val="right"/>
              <w:rPr>
                <w:sz w:val="22"/>
                <w:szCs w:val="22"/>
              </w:rPr>
            </w:pPr>
          </w:p>
        </w:tc>
        <w:tc>
          <w:tcPr>
            <w:tcW w:w="76" w:type="pct"/>
            <w:gridSpan w:val="3"/>
            <w:tcBorders>
              <w:top w:val="nil"/>
              <w:left w:val="nil"/>
              <w:bottom w:val="nil"/>
              <w:right w:val="nil"/>
            </w:tcBorders>
          </w:tcPr>
          <w:p w14:paraId="1FAAABD3"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718E87D4" w14:textId="77777777" w:rsidR="0000521A" w:rsidRPr="00F173BA" w:rsidRDefault="0000521A" w:rsidP="004950AC">
            <w:pPr>
              <w:jc w:val="right"/>
              <w:rPr>
                <w:sz w:val="22"/>
                <w:szCs w:val="22"/>
              </w:rPr>
            </w:pPr>
          </w:p>
        </w:tc>
        <w:tc>
          <w:tcPr>
            <w:tcW w:w="429" w:type="pct"/>
            <w:gridSpan w:val="2"/>
            <w:tcBorders>
              <w:top w:val="nil"/>
              <w:left w:val="nil"/>
              <w:bottom w:val="nil"/>
              <w:right w:val="nil"/>
            </w:tcBorders>
          </w:tcPr>
          <w:p w14:paraId="03FDC97A" w14:textId="77777777" w:rsidR="0000521A" w:rsidRPr="00F173BA" w:rsidRDefault="0000521A" w:rsidP="004950AC">
            <w:pPr>
              <w:jc w:val="right"/>
              <w:rPr>
                <w:sz w:val="22"/>
                <w:szCs w:val="22"/>
              </w:rPr>
            </w:pPr>
          </w:p>
        </w:tc>
        <w:tc>
          <w:tcPr>
            <w:tcW w:w="370" w:type="pct"/>
            <w:gridSpan w:val="2"/>
            <w:tcBorders>
              <w:top w:val="nil"/>
              <w:left w:val="nil"/>
              <w:bottom w:val="nil"/>
              <w:right w:val="nil"/>
            </w:tcBorders>
          </w:tcPr>
          <w:p w14:paraId="3A2711BB" w14:textId="77777777" w:rsidR="0000521A" w:rsidRPr="00F173BA" w:rsidRDefault="0000521A" w:rsidP="004950AC">
            <w:pPr>
              <w:jc w:val="right"/>
              <w:rPr>
                <w:sz w:val="22"/>
                <w:szCs w:val="22"/>
              </w:rPr>
            </w:pPr>
          </w:p>
        </w:tc>
        <w:tc>
          <w:tcPr>
            <w:tcW w:w="393" w:type="pct"/>
            <w:gridSpan w:val="2"/>
            <w:tcBorders>
              <w:top w:val="nil"/>
              <w:left w:val="nil"/>
              <w:bottom w:val="nil"/>
              <w:right w:val="nil"/>
            </w:tcBorders>
          </w:tcPr>
          <w:p w14:paraId="07E0068F"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38684456"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13126D6A" w14:textId="77777777" w:rsidR="0000521A" w:rsidRPr="00F173BA" w:rsidRDefault="0000521A" w:rsidP="004950AC">
            <w:pPr>
              <w:jc w:val="right"/>
              <w:rPr>
                <w:sz w:val="22"/>
                <w:szCs w:val="22"/>
              </w:rPr>
            </w:pPr>
          </w:p>
        </w:tc>
        <w:tc>
          <w:tcPr>
            <w:tcW w:w="441" w:type="pct"/>
            <w:gridSpan w:val="2"/>
            <w:tcBorders>
              <w:top w:val="nil"/>
              <w:left w:val="nil"/>
              <w:bottom w:val="nil"/>
              <w:right w:val="nil"/>
            </w:tcBorders>
          </w:tcPr>
          <w:p w14:paraId="44FC2AA3" w14:textId="77777777" w:rsidR="0000521A" w:rsidRPr="00F173BA" w:rsidRDefault="0000521A" w:rsidP="004950AC">
            <w:pPr>
              <w:jc w:val="right"/>
              <w:rPr>
                <w:sz w:val="22"/>
                <w:szCs w:val="22"/>
              </w:rPr>
            </w:pPr>
          </w:p>
        </w:tc>
      </w:tr>
      <w:tr w:rsidR="00131BF3" w:rsidRPr="00F173BA" w14:paraId="4D01E006" w14:textId="77777777" w:rsidTr="004950AC">
        <w:trPr>
          <w:trHeight w:val="290"/>
        </w:trPr>
        <w:tc>
          <w:tcPr>
            <w:tcW w:w="485" w:type="pct"/>
            <w:tcBorders>
              <w:top w:val="nil"/>
              <w:left w:val="nil"/>
              <w:bottom w:val="nil"/>
              <w:right w:val="nil"/>
            </w:tcBorders>
          </w:tcPr>
          <w:p w14:paraId="2C957F14" w14:textId="77777777" w:rsidR="0000521A" w:rsidRPr="00F173BA" w:rsidRDefault="0000521A" w:rsidP="004950AC">
            <w:pPr>
              <w:rPr>
                <w:b/>
                <w:bCs/>
                <w:sz w:val="22"/>
                <w:szCs w:val="22"/>
              </w:rPr>
            </w:pPr>
            <w:r w:rsidRPr="00F173BA">
              <w:rPr>
                <w:b/>
                <w:bCs/>
                <w:sz w:val="22"/>
                <w:szCs w:val="22"/>
              </w:rPr>
              <w:t>5º Termo</w:t>
            </w:r>
          </w:p>
        </w:tc>
        <w:tc>
          <w:tcPr>
            <w:tcW w:w="229" w:type="pct"/>
            <w:tcBorders>
              <w:top w:val="nil"/>
              <w:left w:val="nil"/>
              <w:bottom w:val="nil"/>
              <w:right w:val="nil"/>
            </w:tcBorders>
          </w:tcPr>
          <w:p w14:paraId="7E38DAC2"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662D4307" w14:textId="77777777" w:rsidR="0000521A" w:rsidRPr="00F173BA" w:rsidRDefault="0000521A" w:rsidP="004950AC">
            <w:pPr>
              <w:jc w:val="right"/>
              <w:rPr>
                <w:sz w:val="22"/>
                <w:szCs w:val="22"/>
              </w:rPr>
            </w:pPr>
          </w:p>
        </w:tc>
        <w:tc>
          <w:tcPr>
            <w:tcW w:w="590" w:type="pct"/>
            <w:tcBorders>
              <w:top w:val="nil"/>
              <w:left w:val="nil"/>
              <w:bottom w:val="nil"/>
              <w:right w:val="nil"/>
            </w:tcBorders>
          </w:tcPr>
          <w:p w14:paraId="71715BCD"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24DBB5C5"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1BD9086E" w14:textId="77777777" w:rsidR="0000521A" w:rsidRPr="00F173BA" w:rsidRDefault="0000521A" w:rsidP="004950AC">
            <w:pPr>
              <w:jc w:val="right"/>
              <w:rPr>
                <w:sz w:val="22"/>
                <w:szCs w:val="22"/>
              </w:rPr>
            </w:pPr>
          </w:p>
        </w:tc>
        <w:tc>
          <w:tcPr>
            <w:tcW w:w="347" w:type="pct"/>
            <w:gridSpan w:val="2"/>
            <w:tcBorders>
              <w:top w:val="nil"/>
              <w:left w:val="nil"/>
              <w:bottom w:val="nil"/>
              <w:right w:val="nil"/>
            </w:tcBorders>
          </w:tcPr>
          <w:p w14:paraId="702530D6" w14:textId="77777777" w:rsidR="0000521A" w:rsidRPr="00F173BA" w:rsidRDefault="0000521A" w:rsidP="004950AC">
            <w:pPr>
              <w:jc w:val="right"/>
              <w:rPr>
                <w:sz w:val="22"/>
                <w:szCs w:val="22"/>
              </w:rPr>
            </w:pPr>
          </w:p>
        </w:tc>
        <w:tc>
          <w:tcPr>
            <w:tcW w:w="76" w:type="pct"/>
            <w:gridSpan w:val="3"/>
            <w:tcBorders>
              <w:top w:val="nil"/>
              <w:left w:val="nil"/>
              <w:bottom w:val="nil"/>
              <w:right w:val="nil"/>
            </w:tcBorders>
          </w:tcPr>
          <w:p w14:paraId="5DCF6984"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790FDCD1" w14:textId="77777777" w:rsidR="0000521A" w:rsidRPr="00F173BA" w:rsidRDefault="0000521A" w:rsidP="004950AC">
            <w:pPr>
              <w:jc w:val="right"/>
              <w:rPr>
                <w:sz w:val="22"/>
                <w:szCs w:val="22"/>
              </w:rPr>
            </w:pPr>
          </w:p>
        </w:tc>
        <w:tc>
          <w:tcPr>
            <w:tcW w:w="429" w:type="pct"/>
            <w:gridSpan w:val="2"/>
            <w:tcBorders>
              <w:top w:val="nil"/>
              <w:left w:val="nil"/>
              <w:bottom w:val="nil"/>
              <w:right w:val="nil"/>
            </w:tcBorders>
          </w:tcPr>
          <w:p w14:paraId="70974565" w14:textId="77777777" w:rsidR="0000521A" w:rsidRPr="00F173BA" w:rsidRDefault="0000521A" w:rsidP="004950AC">
            <w:pPr>
              <w:jc w:val="right"/>
              <w:rPr>
                <w:sz w:val="22"/>
                <w:szCs w:val="22"/>
              </w:rPr>
            </w:pPr>
          </w:p>
        </w:tc>
        <w:tc>
          <w:tcPr>
            <w:tcW w:w="370" w:type="pct"/>
            <w:gridSpan w:val="2"/>
            <w:tcBorders>
              <w:top w:val="nil"/>
              <w:left w:val="nil"/>
              <w:bottom w:val="nil"/>
              <w:right w:val="nil"/>
            </w:tcBorders>
          </w:tcPr>
          <w:p w14:paraId="764E1D1D" w14:textId="77777777" w:rsidR="0000521A" w:rsidRPr="00F173BA" w:rsidRDefault="0000521A" w:rsidP="004950AC">
            <w:pPr>
              <w:jc w:val="right"/>
              <w:rPr>
                <w:sz w:val="22"/>
                <w:szCs w:val="22"/>
              </w:rPr>
            </w:pPr>
          </w:p>
        </w:tc>
        <w:tc>
          <w:tcPr>
            <w:tcW w:w="393" w:type="pct"/>
            <w:gridSpan w:val="2"/>
            <w:tcBorders>
              <w:top w:val="nil"/>
              <w:left w:val="nil"/>
              <w:bottom w:val="nil"/>
              <w:right w:val="nil"/>
            </w:tcBorders>
          </w:tcPr>
          <w:p w14:paraId="2DBFD141"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32CB7DDC"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43A83331" w14:textId="77777777" w:rsidR="0000521A" w:rsidRPr="00F173BA" w:rsidRDefault="0000521A" w:rsidP="004950AC">
            <w:pPr>
              <w:jc w:val="right"/>
              <w:rPr>
                <w:sz w:val="22"/>
                <w:szCs w:val="22"/>
              </w:rPr>
            </w:pPr>
          </w:p>
        </w:tc>
        <w:tc>
          <w:tcPr>
            <w:tcW w:w="441" w:type="pct"/>
            <w:gridSpan w:val="2"/>
            <w:tcBorders>
              <w:top w:val="nil"/>
              <w:left w:val="nil"/>
              <w:bottom w:val="nil"/>
              <w:right w:val="nil"/>
            </w:tcBorders>
          </w:tcPr>
          <w:p w14:paraId="26C0C993" w14:textId="77777777" w:rsidR="0000521A" w:rsidRPr="00F173BA" w:rsidRDefault="0000521A" w:rsidP="004950AC">
            <w:pPr>
              <w:jc w:val="right"/>
              <w:rPr>
                <w:sz w:val="22"/>
                <w:szCs w:val="22"/>
              </w:rPr>
            </w:pPr>
          </w:p>
        </w:tc>
      </w:tr>
      <w:tr w:rsidR="00131BF3" w:rsidRPr="00F173BA" w14:paraId="27DD87C5"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shd w:val="solid" w:color="C0C0C0" w:fill="auto"/>
          </w:tcPr>
          <w:p w14:paraId="5BFC14EE" w14:textId="77777777" w:rsidR="0000521A" w:rsidRPr="00F173BA" w:rsidRDefault="0000521A" w:rsidP="004950AC">
            <w:pPr>
              <w:jc w:val="center"/>
              <w:rPr>
                <w:b/>
                <w:bCs/>
                <w:sz w:val="22"/>
                <w:szCs w:val="22"/>
              </w:rPr>
            </w:pPr>
            <w:r w:rsidRPr="00F173BA">
              <w:rPr>
                <w:b/>
                <w:bCs/>
                <w:sz w:val="22"/>
                <w:szCs w:val="22"/>
              </w:rPr>
              <w:t>Código</w:t>
            </w:r>
          </w:p>
        </w:tc>
        <w:tc>
          <w:tcPr>
            <w:tcW w:w="1136" w:type="pct"/>
            <w:gridSpan w:val="3"/>
            <w:tcBorders>
              <w:top w:val="single" w:sz="6" w:space="0" w:color="auto"/>
              <w:left w:val="single" w:sz="6" w:space="0" w:color="auto"/>
              <w:bottom w:val="single" w:sz="6" w:space="0" w:color="auto"/>
              <w:right w:val="single" w:sz="6" w:space="0" w:color="auto"/>
            </w:tcBorders>
            <w:shd w:val="solid" w:color="C0C0C0" w:fill="auto"/>
          </w:tcPr>
          <w:p w14:paraId="70BBC4A0" w14:textId="77777777" w:rsidR="0000521A" w:rsidRPr="00F173BA" w:rsidRDefault="0000521A" w:rsidP="004950AC">
            <w:pPr>
              <w:rPr>
                <w:b/>
                <w:bCs/>
                <w:sz w:val="22"/>
                <w:szCs w:val="22"/>
              </w:rPr>
            </w:pPr>
            <w:r w:rsidRPr="00F173BA">
              <w:rPr>
                <w:b/>
                <w:bCs/>
                <w:sz w:val="22"/>
                <w:szCs w:val="22"/>
              </w:rPr>
              <w:t>Nome da UC</w:t>
            </w:r>
          </w:p>
        </w:tc>
        <w:tc>
          <w:tcPr>
            <w:tcW w:w="372" w:type="pct"/>
            <w:gridSpan w:val="2"/>
            <w:tcBorders>
              <w:top w:val="single" w:sz="6" w:space="0" w:color="auto"/>
              <w:left w:val="single" w:sz="6" w:space="0" w:color="auto"/>
              <w:bottom w:val="single" w:sz="6" w:space="0" w:color="auto"/>
              <w:right w:val="single" w:sz="6" w:space="0" w:color="auto"/>
            </w:tcBorders>
            <w:shd w:val="solid" w:color="C0C0C0" w:fill="auto"/>
          </w:tcPr>
          <w:p w14:paraId="6E7329FB" w14:textId="77777777" w:rsidR="0000521A" w:rsidRPr="00F173BA" w:rsidRDefault="0000521A" w:rsidP="004950AC">
            <w:pPr>
              <w:jc w:val="center"/>
              <w:rPr>
                <w:b/>
                <w:bCs/>
                <w:sz w:val="22"/>
                <w:szCs w:val="22"/>
              </w:rPr>
            </w:pPr>
            <w:r w:rsidRPr="00F173BA">
              <w:rPr>
                <w:b/>
                <w:bCs/>
                <w:sz w:val="22"/>
                <w:szCs w:val="22"/>
              </w:rPr>
              <w:t>CH Teórica</w:t>
            </w:r>
          </w:p>
        </w:tc>
        <w:tc>
          <w:tcPr>
            <w:tcW w:w="366" w:type="pct"/>
            <w:gridSpan w:val="3"/>
            <w:tcBorders>
              <w:top w:val="single" w:sz="6" w:space="0" w:color="auto"/>
              <w:left w:val="single" w:sz="6" w:space="0" w:color="auto"/>
              <w:bottom w:val="single" w:sz="6" w:space="0" w:color="auto"/>
              <w:right w:val="single" w:sz="6" w:space="0" w:color="auto"/>
            </w:tcBorders>
            <w:shd w:val="solid" w:color="C0C0C0" w:fill="auto"/>
          </w:tcPr>
          <w:p w14:paraId="531E65C3" w14:textId="77777777" w:rsidR="0000521A" w:rsidRPr="00F173BA" w:rsidRDefault="0000521A" w:rsidP="004950AC">
            <w:pPr>
              <w:jc w:val="center"/>
              <w:rPr>
                <w:b/>
                <w:bCs/>
                <w:sz w:val="22"/>
                <w:szCs w:val="22"/>
              </w:rPr>
            </w:pPr>
            <w:r w:rsidRPr="00F173BA">
              <w:rPr>
                <w:b/>
                <w:bCs/>
                <w:sz w:val="22"/>
                <w:szCs w:val="22"/>
              </w:rPr>
              <w:t>CH Prática</w:t>
            </w:r>
          </w:p>
        </w:tc>
        <w:tc>
          <w:tcPr>
            <w:tcW w:w="386" w:type="pct"/>
            <w:gridSpan w:val="4"/>
            <w:tcBorders>
              <w:top w:val="single" w:sz="6" w:space="0" w:color="auto"/>
              <w:left w:val="single" w:sz="6" w:space="0" w:color="auto"/>
              <w:bottom w:val="single" w:sz="6" w:space="0" w:color="auto"/>
              <w:right w:val="single" w:sz="6" w:space="0" w:color="auto"/>
            </w:tcBorders>
            <w:shd w:val="solid" w:color="C0C0C0" w:fill="auto"/>
          </w:tcPr>
          <w:p w14:paraId="5032D31D" w14:textId="77777777" w:rsidR="0000521A" w:rsidRPr="00F173BA" w:rsidRDefault="0000521A" w:rsidP="004950AC">
            <w:pPr>
              <w:jc w:val="center"/>
              <w:rPr>
                <w:b/>
                <w:bCs/>
                <w:sz w:val="22"/>
                <w:szCs w:val="22"/>
              </w:rPr>
            </w:pPr>
            <w:r w:rsidRPr="00F173BA">
              <w:rPr>
                <w:b/>
                <w:bCs/>
                <w:sz w:val="22"/>
                <w:szCs w:val="22"/>
              </w:rPr>
              <w:t>CH Extensão</w:t>
            </w:r>
          </w:p>
        </w:tc>
        <w:tc>
          <w:tcPr>
            <w:tcW w:w="388" w:type="pct"/>
            <w:gridSpan w:val="2"/>
            <w:tcBorders>
              <w:top w:val="single" w:sz="6" w:space="0" w:color="auto"/>
              <w:left w:val="single" w:sz="6" w:space="0" w:color="auto"/>
              <w:bottom w:val="single" w:sz="6" w:space="0" w:color="auto"/>
              <w:right w:val="single" w:sz="6" w:space="0" w:color="auto"/>
            </w:tcBorders>
            <w:shd w:val="solid" w:color="C0C0C0" w:fill="auto"/>
          </w:tcPr>
          <w:p w14:paraId="48D9E13E" w14:textId="77777777" w:rsidR="0000521A" w:rsidRPr="00F173BA" w:rsidRDefault="0000521A" w:rsidP="004950AC">
            <w:pPr>
              <w:jc w:val="center"/>
              <w:rPr>
                <w:b/>
                <w:bCs/>
                <w:sz w:val="22"/>
                <w:szCs w:val="22"/>
              </w:rPr>
            </w:pPr>
            <w:r w:rsidRPr="00F173BA">
              <w:rPr>
                <w:b/>
                <w:bCs/>
                <w:sz w:val="22"/>
                <w:szCs w:val="22"/>
              </w:rPr>
              <w:t>CH Total</w:t>
            </w:r>
          </w:p>
        </w:tc>
        <w:tc>
          <w:tcPr>
            <w:tcW w:w="1705" w:type="pct"/>
            <w:gridSpan w:val="6"/>
            <w:tcBorders>
              <w:top w:val="single" w:sz="6" w:space="0" w:color="auto"/>
              <w:left w:val="single" w:sz="6" w:space="0" w:color="auto"/>
              <w:bottom w:val="single" w:sz="6" w:space="0" w:color="auto"/>
              <w:right w:val="single" w:sz="6" w:space="0" w:color="auto"/>
            </w:tcBorders>
            <w:shd w:val="solid" w:color="C0C0C0" w:fill="auto"/>
          </w:tcPr>
          <w:p w14:paraId="69A2DBF7" w14:textId="77777777" w:rsidR="0000521A" w:rsidRPr="00F173BA" w:rsidRDefault="0000521A" w:rsidP="004950AC">
            <w:pPr>
              <w:jc w:val="center"/>
              <w:rPr>
                <w:b/>
                <w:bCs/>
                <w:sz w:val="22"/>
                <w:szCs w:val="22"/>
              </w:rPr>
            </w:pPr>
            <w:r w:rsidRPr="00F173BA">
              <w:rPr>
                <w:b/>
                <w:bCs/>
                <w:sz w:val="22"/>
                <w:szCs w:val="22"/>
              </w:rPr>
              <w:t>Pré-Requisitos</w:t>
            </w:r>
          </w:p>
        </w:tc>
      </w:tr>
      <w:tr w:rsidR="00131BF3" w:rsidRPr="00F173BA" w14:paraId="4C6314DB"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78AE5FC3" w14:textId="77777777" w:rsidR="0000521A" w:rsidRPr="00F173BA" w:rsidRDefault="0000521A" w:rsidP="004950AC">
            <w:pPr>
              <w:jc w:val="right"/>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549CBBD1" w14:textId="77777777" w:rsidR="0000521A" w:rsidRPr="00F173BA" w:rsidRDefault="0000521A" w:rsidP="004950AC">
            <w:pPr>
              <w:rPr>
                <w:sz w:val="22"/>
                <w:szCs w:val="22"/>
              </w:rPr>
            </w:pPr>
            <w:r w:rsidRPr="00F173BA">
              <w:rPr>
                <w:sz w:val="22"/>
                <w:szCs w:val="22"/>
              </w:rPr>
              <w:t>Botânica Econômica</w:t>
            </w:r>
          </w:p>
        </w:tc>
        <w:tc>
          <w:tcPr>
            <w:tcW w:w="372" w:type="pct"/>
            <w:gridSpan w:val="2"/>
            <w:tcBorders>
              <w:top w:val="single" w:sz="6" w:space="0" w:color="auto"/>
              <w:left w:val="single" w:sz="6" w:space="0" w:color="auto"/>
              <w:bottom w:val="single" w:sz="6" w:space="0" w:color="auto"/>
              <w:right w:val="single" w:sz="6" w:space="0" w:color="auto"/>
            </w:tcBorders>
          </w:tcPr>
          <w:p w14:paraId="1BDE240F" w14:textId="4AB7EA98" w:rsidR="0000521A" w:rsidRPr="00F173BA" w:rsidRDefault="00AE507A" w:rsidP="004950AC">
            <w:pPr>
              <w:jc w:val="center"/>
              <w:rPr>
                <w:sz w:val="22"/>
                <w:szCs w:val="22"/>
              </w:rPr>
            </w:pPr>
            <w:r w:rsidRPr="00F173BA">
              <w:rPr>
                <w:sz w:val="22"/>
                <w:szCs w:val="22"/>
              </w:rPr>
              <w:t>6</w:t>
            </w:r>
            <w:r w:rsidR="0000521A" w:rsidRPr="00F173BA">
              <w:rPr>
                <w:sz w:val="22"/>
                <w:szCs w:val="22"/>
              </w:rPr>
              <w:t>4</w:t>
            </w:r>
          </w:p>
        </w:tc>
        <w:tc>
          <w:tcPr>
            <w:tcW w:w="366" w:type="pct"/>
            <w:gridSpan w:val="3"/>
            <w:tcBorders>
              <w:top w:val="single" w:sz="6" w:space="0" w:color="auto"/>
              <w:left w:val="single" w:sz="6" w:space="0" w:color="auto"/>
              <w:bottom w:val="single" w:sz="6" w:space="0" w:color="auto"/>
              <w:right w:val="single" w:sz="6" w:space="0" w:color="auto"/>
            </w:tcBorders>
          </w:tcPr>
          <w:p w14:paraId="341A12D7" w14:textId="77777777" w:rsidR="0000521A" w:rsidRPr="00F173BA" w:rsidRDefault="0000521A" w:rsidP="004950AC">
            <w:pPr>
              <w:jc w:val="center"/>
              <w:rPr>
                <w:sz w:val="22"/>
                <w:szCs w:val="22"/>
              </w:rPr>
            </w:pPr>
            <w:r w:rsidRPr="00F173BA">
              <w:rPr>
                <w:sz w:val="22"/>
                <w:szCs w:val="22"/>
              </w:rPr>
              <w:t>8</w:t>
            </w:r>
          </w:p>
        </w:tc>
        <w:tc>
          <w:tcPr>
            <w:tcW w:w="386" w:type="pct"/>
            <w:gridSpan w:val="4"/>
            <w:tcBorders>
              <w:top w:val="single" w:sz="6" w:space="0" w:color="auto"/>
              <w:left w:val="single" w:sz="6" w:space="0" w:color="auto"/>
              <w:bottom w:val="single" w:sz="6" w:space="0" w:color="auto"/>
              <w:right w:val="single" w:sz="6" w:space="0" w:color="auto"/>
            </w:tcBorders>
          </w:tcPr>
          <w:p w14:paraId="67518F34" w14:textId="77777777" w:rsidR="0000521A" w:rsidRPr="00F173BA" w:rsidRDefault="0000521A" w:rsidP="004950AC">
            <w:pPr>
              <w:jc w:val="center"/>
              <w:rPr>
                <w:sz w:val="22"/>
                <w:szCs w:val="22"/>
              </w:rPr>
            </w:pPr>
            <w:r w:rsidRPr="00F173BA">
              <w:rPr>
                <w:sz w:val="22"/>
                <w:szCs w:val="22"/>
              </w:rPr>
              <w:t>10</w:t>
            </w:r>
          </w:p>
        </w:tc>
        <w:tc>
          <w:tcPr>
            <w:tcW w:w="388" w:type="pct"/>
            <w:gridSpan w:val="2"/>
            <w:tcBorders>
              <w:top w:val="single" w:sz="6" w:space="0" w:color="auto"/>
              <w:left w:val="single" w:sz="6" w:space="0" w:color="auto"/>
              <w:bottom w:val="single" w:sz="6" w:space="0" w:color="auto"/>
              <w:right w:val="single" w:sz="6" w:space="0" w:color="auto"/>
            </w:tcBorders>
          </w:tcPr>
          <w:p w14:paraId="3EEFBA92" w14:textId="77777777" w:rsidR="0000521A" w:rsidRPr="00F173BA" w:rsidRDefault="0000521A" w:rsidP="004950AC">
            <w:pPr>
              <w:jc w:val="center"/>
              <w:rPr>
                <w:sz w:val="22"/>
                <w:szCs w:val="22"/>
              </w:rPr>
            </w:pPr>
            <w:r w:rsidRPr="00F173BA">
              <w:rPr>
                <w:sz w:val="22"/>
                <w:szCs w:val="22"/>
              </w:rPr>
              <w:t>72</w:t>
            </w:r>
          </w:p>
        </w:tc>
        <w:tc>
          <w:tcPr>
            <w:tcW w:w="1705" w:type="pct"/>
            <w:gridSpan w:val="6"/>
            <w:tcBorders>
              <w:top w:val="single" w:sz="6" w:space="0" w:color="auto"/>
              <w:left w:val="single" w:sz="6" w:space="0" w:color="auto"/>
              <w:bottom w:val="single" w:sz="6" w:space="0" w:color="auto"/>
              <w:right w:val="single" w:sz="6" w:space="0" w:color="auto"/>
            </w:tcBorders>
          </w:tcPr>
          <w:p w14:paraId="0DD55679" w14:textId="77777777" w:rsidR="0000521A" w:rsidRPr="00F173BA" w:rsidRDefault="0000521A" w:rsidP="004950AC">
            <w:pPr>
              <w:rPr>
                <w:sz w:val="22"/>
                <w:szCs w:val="22"/>
              </w:rPr>
            </w:pPr>
            <w:r w:rsidRPr="00F173BA">
              <w:rPr>
                <w:sz w:val="22"/>
                <w:szCs w:val="22"/>
              </w:rPr>
              <w:t>Não há</w:t>
            </w:r>
          </w:p>
        </w:tc>
      </w:tr>
      <w:tr w:rsidR="00131BF3" w:rsidRPr="00F173BA" w14:paraId="123BB365"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1023F88B" w14:textId="77777777" w:rsidR="0000521A" w:rsidRPr="00F173BA" w:rsidRDefault="0000521A" w:rsidP="004950AC">
            <w:pPr>
              <w:jc w:val="right"/>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4F029DF3" w14:textId="77777777" w:rsidR="0000521A" w:rsidRPr="00F173BA" w:rsidRDefault="0000521A" w:rsidP="004950AC">
            <w:pPr>
              <w:rPr>
                <w:sz w:val="22"/>
                <w:szCs w:val="22"/>
              </w:rPr>
            </w:pPr>
            <w:r w:rsidRPr="00F173BA">
              <w:rPr>
                <w:sz w:val="22"/>
                <w:szCs w:val="22"/>
              </w:rPr>
              <w:t>Ecologia de Comunidades</w:t>
            </w:r>
          </w:p>
        </w:tc>
        <w:tc>
          <w:tcPr>
            <w:tcW w:w="372" w:type="pct"/>
            <w:gridSpan w:val="2"/>
            <w:tcBorders>
              <w:top w:val="single" w:sz="6" w:space="0" w:color="auto"/>
              <w:left w:val="single" w:sz="6" w:space="0" w:color="auto"/>
              <w:bottom w:val="single" w:sz="6" w:space="0" w:color="auto"/>
              <w:right w:val="single" w:sz="6" w:space="0" w:color="auto"/>
            </w:tcBorders>
          </w:tcPr>
          <w:p w14:paraId="3272489F" w14:textId="77777777" w:rsidR="0000521A" w:rsidRPr="00F173BA" w:rsidRDefault="0000521A" w:rsidP="004950AC">
            <w:pPr>
              <w:jc w:val="center"/>
              <w:rPr>
                <w:sz w:val="22"/>
                <w:szCs w:val="22"/>
              </w:rPr>
            </w:pPr>
            <w:r w:rsidRPr="00F173BA">
              <w:rPr>
                <w:sz w:val="22"/>
                <w:szCs w:val="22"/>
              </w:rPr>
              <w:t>54</w:t>
            </w:r>
          </w:p>
        </w:tc>
        <w:tc>
          <w:tcPr>
            <w:tcW w:w="366" w:type="pct"/>
            <w:gridSpan w:val="3"/>
            <w:tcBorders>
              <w:top w:val="single" w:sz="6" w:space="0" w:color="auto"/>
              <w:left w:val="single" w:sz="6" w:space="0" w:color="auto"/>
              <w:bottom w:val="single" w:sz="6" w:space="0" w:color="auto"/>
              <w:right w:val="single" w:sz="6" w:space="0" w:color="auto"/>
            </w:tcBorders>
          </w:tcPr>
          <w:p w14:paraId="6558D154" w14:textId="77777777" w:rsidR="0000521A" w:rsidRPr="00F173BA" w:rsidRDefault="0000521A" w:rsidP="004950AC">
            <w:pPr>
              <w:jc w:val="center"/>
              <w:rPr>
                <w:sz w:val="22"/>
                <w:szCs w:val="22"/>
              </w:rPr>
            </w:pPr>
            <w:r w:rsidRPr="00F173BA">
              <w:rPr>
                <w:sz w:val="22"/>
                <w:szCs w:val="22"/>
              </w:rPr>
              <w:t>18</w:t>
            </w:r>
          </w:p>
        </w:tc>
        <w:tc>
          <w:tcPr>
            <w:tcW w:w="386" w:type="pct"/>
            <w:gridSpan w:val="4"/>
            <w:tcBorders>
              <w:top w:val="single" w:sz="6" w:space="0" w:color="auto"/>
              <w:left w:val="single" w:sz="6" w:space="0" w:color="auto"/>
              <w:bottom w:val="single" w:sz="6" w:space="0" w:color="auto"/>
              <w:right w:val="single" w:sz="6" w:space="0" w:color="auto"/>
            </w:tcBorders>
          </w:tcPr>
          <w:p w14:paraId="1B636DFE" w14:textId="77777777" w:rsidR="0000521A" w:rsidRPr="00F173BA" w:rsidRDefault="0000521A" w:rsidP="004950AC">
            <w:pPr>
              <w:jc w:val="center"/>
              <w:rPr>
                <w:sz w:val="22"/>
                <w:szCs w:val="22"/>
              </w:rPr>
            </w:pPr>
            <w:r w:rsidRPr="00F173BA">
              <w:rPr>
                <w:sz w:val="22"/>
                <w:szCs w:val="22"/>
              </w:rPr>
              <w:t>0</w:t>
            </w:r>
          </w:p>
        </w:tc>
        <w:tc>
          <w:tcPr>
            <w:tcW w:w="388" w:type="pct"/>
            <w:gridSpan w:val="2"/>
            <w:tcBorders>
              <w:top w:val="single" w:sz="6" w:space="0" w:color="auto"/>
              <w:left w:val="single" w:sz="6" w:space="0" w:color="auto"/>
              <w:bottom w:val="single" w:sz="6" w:space="0" w:color="auto"/>
              <w:right w:val="single" w:sz="6" w:space="0" w:color="auto"/>
            </w:tcBorders>
          </w:tcPr>
          <w:p w14:paraId="507F6105" w14:textId="77777777" w:rsidR="0000521A" w:rsidRPr="00F173BA" w:rsidRDefault="0000521A" w:rsidP="004950AC">
            <w:pPr>
              <w:jc w:val="center"/>
              <w:rPr>
                <w:sz w:val="22"/>
                <w:szCs w:val="22"/>
              </w:rPr>
            </w:pPr>
            <w:r w:rsidRPr="00F173BA">
              <w:rPr>
                <w:sz w:val="22"/>
                <w:szCs w:val="22"/>
              </w:rPr>
              <w:t>72</w:t>
            </w:r>
          </w:p>
        </w:tc>
        <w:tc>
          <w:tcPr>
            <w:tcW w:w="1705" w:type="pct"/>
            <w:gridSpan w:val="6"/>
            <w:tcBorders>
              <w:top w:val="single" w:sz="6" w:space="0" w:color="auto"/>
              <w:left w:val="single" w:sz="6" w:space="0" w:color="auto"/>
              <w:bottom w:val="single" w:sz="6" w:space="0" w:color="auto"/>
              <w:right w:val="single" w:sz="6" w:space="0" w:color="auto"/>
            </w:tcBorders>
          </w:tcPr>
          <w:p w14:paraId="41B9DC0D" w14:textId="77777777" w:rsidR="0000521A" w:rsidRPr="00F173BA" w:rsidRDefault="0000521A" w:rsidP="004950AC">
            <w:pPr>
              <w:rPr>
                <w:sz w:val="22"/>
                <w:szCs w:val="22"/>
              </w:rPr>
            </w:pPr>
            <w:r w:rsidRPr="00F173BA">
              <w:rPr>
                <w:sz w:val="22"/>
                <w:szCs w:val="22"/>
              </w:rPr>
              <w:t>Não há</w:t>
            </w:r>
          </w:p>
        </w:tc>
      </w:tr>
      <w:tr w:rsidR="00131BF3" w:rsidRPr="00F173BA" w14:paraId="52596703"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175DE6E9" w14:textId="77777777" w:rsidR="0000521A" w:rsidRPr="00F173BA" w:rsidRDefault="0000521A" w:rsidP="004950AC">
            <w:pPr>
              <w:jc w:val="right"/>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08703B7C" w14:textId="77777777" w:rsidR="0000521A" w:rsidRPr="00F173BA" w:rsidRDefault="0000521A" w:rsidP="004950AC">
            <w:pPr>
              <w:rPr>
                <w:sz w:val="22"/>
                <w:szCs w:val="22"/>
              </w:rPr>
            </w:pPr>
            <w:r w:rsidRPr="00F173BA">
              <w:rPr>
                <w:sz w:val="22"/>
                <w:szCs w:val="22"/>
              </w:rPr>
              <w:t>Educação Ambiental: teoria e prática</w:t>
            </w:r>
          </w:p>
        </w:tc>
        <w:tc>
          <w:tcPr>
            <w:tcW w:w="372" w:type="pct"/>
            <w:gridSpan w:val="2"/>
            <w:tcBorders>
              <w:top w:val="single" w:sz="6" w:space="0" w:color="auto"/>
              <w:left w:val="single" w:sz="6" w:space="0" w:color="auto"/>
              <w:bottom w:val="single" w:sz="6" w:space="0" w:color="auto"/>
              <w:right w:val="single" w:sz="6" w:space="0" w:color="auto"/>
            </w:tcBorders>
          </w:tcPr>
          <w:p w14:paraId="54A6B86C" w14:textId="0CAFAE00" w:rsidR="0000521A" w:rsidRPr="00F173BA" w:rsidRDefault="00AE507A" w:rsidP="004950AC">
            <w:pPr>
              <w:jc w:val="center"/>
              <w:rPr>
                <w:sz w:val="22"/>
                <w:szCs w:val="22"/>
              </w:rPr>
            </w:pPr>
            <w:r w:rsidRPr="00F173BA">
              <w:rPr>
                <w:sz w:val="22"/>
                <w:szCs w:val="22"/>
              </w:rPr>
              <w:t>39</w:t>
            </w:r>
          </w:p>
        </w:tc>
        <w:tc>
          <w:tcPr>
            <w:tcW w:w="366" w:type="pct"/>
            <w:gridSpan w:val="3"/>
            <w:tcBorders>
              <w:top w:val="single" w:sz="6" w:space="0" w:color="auto"/>
              <w:left w:val="single" w:sz="6" w:space="0" w:color="auto"/>
              <w:bottom w:val="single" w:sz="6" w:space="0" w:color="auto"/>
              <w:right w:val="single" w:sz="6" w:space="0" w:color="auto"/>
            </w:tcBorders>
          </w:tcPr>
          <w:p w14:paraId="1AFDDFCD" w14:textId="77777777" w:rsidR="0000521A" w:rsidRPr="00F173BA" w:rsidRDefault="0000521A" w:rsidP="004950AC">
            <w:pPr>
              <w:jc w:val="center"/>
              <w:rPr>
                <w:sz w:val="22"/>
                <w:szCs w:val="22"/>
              </w:rPr>
            </w:pPr>
            <w:r w:rsidRPr="00F173BA">
              <w:rPr>
                <w:sz w:val="22"/>
                <w:szCs w:val="22"/>
              </w:rPr>
              <w:t>15</w:t>
            </w:r>
          </w:p>
        </w:tc>
        <w:tc>
          <w:tcPr>
            <w:tcW w:w="386" w:type="pct"/>
            <w:gridSpan w:val="4"/>
            <w:tcBorders>
              <w:top w:val="single" w:sz="6" w:space="0" w:color="auto"/>
              <w:left w:val="single" w:sz="6" w:space="0" w:color="auto"/>
              <w:bottom w:val="single" w:sz="6" w:space="0" w:color="auto"/>
              <w:right w:val="single" w:sz="6" w:space="0" w:color="auto"/>
            </w:tcBorders>
          </w:tcPr>
          <w:p w14:paraId="187F89C7" w14:textId="4AB2F53D" w:rsidR="0000521A" w:rsidRPr="00F173BA" w:rsidRDefault="00AE507A" w:rsidP="004950AC">
            <w:pPr>
              <w:jc w:val="center"/>
              <w:rPr>
                <w:sz w:val="22"/>
                <w:szCs w:val="22"/>
              </w:rPr>
            </w:pPr>
            <w:r w:rsidRPr="00F173BA">
              <w:rPr>
                <w:sz w:val="22"/>
                <w:szCs w:val="22"/>
              </w:rPr>
              <w:t>5</w:t>
            </w:r>
            <w:r w:rsidR="0000521A" w:rsidRPr="00F173BA">
              <w:rPr>
                <w:sz w:val="22"/>
                <w:szCs w:val="22"/>
              </w:rPr>
              <w:t>4</w:t>
            </w:r>
          </w:p>
        </w:tc>
        <w:tc>
          <w:tcPr>
            <w:tcW w:w="388" w:type="pct"/>
            <w:gridSpan w:val="2"/>
            <w:tcBorders>
              <w:top w:val="single" w:sz="6" w:space="0" w:color="auto"/>
              <w:left w:val="single" w:sz="6" w:space="0" w:color="auto"/>
              <w:bottom w:val="single" w:sz="6" w:space="0" w:color="auto"/>
              <w:right w:val="single" w:sz="6" w:space="0" w:color="auto"/>
            </w:tcBorders>
          </w:tcPr>
          <w:p w14:paraId="6FD543A6" w14:textId="77777777" w:rsidR="0000521A" w:rsidRPr="00F173BA" w:rsidRDefault="0000521A" w:rsidP="004950AC">
            <w:pPr>
              <w:jc w:val="center"/>
              <w:rPr>
                <w:sz w:val="22"/>
                <w:szCs w:val="22"/>
              </w:rPr>
            </w:pPr>
            <w:r w:rsidRPr="00F173BA">
              <w:rPr>
                <w:sz w:val="22"/>
                <w:szCs w:val="22"/>
              </w:rPr>
              <w:t>54</w:t>
            </w:r>
          </w:p>
        </w:tc>
        <w:tc>
          <w:tcPr>
            <w:tcW w:w="1705" w:type="pct"/>
            <w:gridSpan w:val="6"/>
            <w:tcBorders>
              <w:top w:val="single" w:sz="6" w:space="0" w:color="auto"/>
              <w:left w:val="single" w:sz="6" w:space="0" w:color="auto"/>
              <w:bottom w:val="single" w:sz="6" w:space="0" w:color="auto"/>
              <w:right w:val="single" w:sz="6" w:space="0" w:color="auto"/>
            </w:tcBorders>
          </w:tcPr>
          <w:p w14:paraId="63912586" w14:textId="77777777" w:rsidR="0000521A" w:rsidRPr="00F173BA" w:rsidRDefault="0000521A" w:rsidP="004950AC">
            <w:pPr>
              <w:rPr>
                <w:sz w:val="22"/>
                <w:szCs w:val="22"/>
              </w:rPr>
            </w:pPr>
            <w:r w:rsidRPr="00F173BA">
              <w:rPr>
                <w:sz w:val="22"/>
                <w:szCs w:val="22"/>
              </w:rPr>
              <w:t>Não há</w:t>
            </w:r>
          </w:p>
        </w:tc>
      </w:tr>
      <w:tr w:rsidR="00131BF3" w:rsidRPr="00F173BA" w14:paraId="755ED2D9"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4AD1B60E" w14:textId="77777777" w:rsidR="0000521A" w:rsidRPr="00F173BA" w:rsidRDefault="0000521A" w:rsidP="004950AC">
            <w:pPr>
              <w:jc w:val="right"/>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6A421A5D" w14:textId="371A9DEF" w:rsidR="0000521A" w:rsidRPr="00F173BA" w:rsidRDefault="0000521A" w:rsidP="004950AC">
            <w:pPr>
              <w:rPr>
                <w:sz w:val="22"/>
                <w:szCs w:val="22"/>
              </w:rPr>
            </w:pPr>
            <w:r w:rsidRPr="00F173BA">
              <w:rPr>
                <w:sz w:val="22"/>
                <w:szCs w:val="22"/>
              </w:rPr>
              <w:t xml:space="preserve">Estrutura e Função de Tecidos, Órgãos e Sistemas Humanos I </w:t>
            </w:r>
          </w:p>
        </w:tc>
        <w:tc>
          <w:tcPr>
            <w:tcW w:w="372" w:type="pct"/>
            <w:gridSpan w:val="2"/>
            <w:tcBorders>
              <w:top w:val="single" w:sz="6" w:space="0" w:color="auto"/>
              <w:left w:val="single" w:sz="6" w:space="0" w:color="auto"/>
              <w:bottom w:val="single" w:sz="6" w:space="0" w:color="auto"/>
              <w:right w:val="single" w:sz="6" w:space="0" w:color="auto"/>
            </w:tcBorders>
          </w:tcPr>
          <w:p w14:paraId="04FA557A" w14:textId="77777777" w:rsidR="0000521A" w:rsidRPr="00F173BA" w:rsidRDefault="0000521A" w:rsidP="004950AC">
            <w:pPr>
              <w:jc w:val="center"/>
              <w:rPr>
                <w:sz w:val="22"/>
                <w:szCs w:val="22"/>
              </w:rPr>
            </w:pPr>
            <w:r w:rsidRPr="00F173BA">
              <w:rPr>
                <w:sz w:val="22"/>
                <w:szCs w:val="22"/>
              </w:rPr>
              <w:t>72</w:t>
            </w:r>
          </w:p>
        </w:tc>
        <w:tc>
          <w:tcPr>
            <w:tcW w:w="366" w:type="pct"/>
            <w:gridSpan w:val="3"/>
            <w:tcBorders>
              <w:top w:val="single" w:sz="6" w:space="0" w:color="auto"/>
              <w:left w:val="single" w:sz="6" w:space="0" w:color="auto"/>
              <w:bottom w:val="single" w:sz="6" w:space="0" w:color="auto"/>
              <w:right w:val="single" w:sz="6" w:space="0" w:color="auto"/>
            </w:tcBorders>
          </w:tcPr>
          <w:p w14:paraId="12ADEE2F" w14:textId="77777777" w:rsidR="0000521A" w:rsidRPr="00F173BA" w:rsidRDefault="0000521A" w:rsidP="004950AC">
            <w:pPr>
              <w:jc w:val="center"/>
              <w:rPr>
                <w:sz w:val="22"/>
                <w:szCs w:val="22"/>
              </w:rPr>
            </w:pPr>
            <w:r w:rsidRPr="00F173BA">
              <w:rPr>
                <w:sz w:val="22"/>
                <w:szCs w:val="22"/>
              </w:rPr>
              <w:t>72</w:t>
            </w:r>
          </w:p>
        </w:tc>
        <w:tc>
          <w:tcPr>
            <w:tcW w:w="386" w:type="pct"/>
            <w:gridSpan w:val="4"/>
            <w:tcBorders>
              <w:top w:val="single" w:sz="6" w:space="0" w:color="auto"/>
              <w:left w:val="single" w:sz="6" w:space="0" w:color="auto"/>
              <w:bottom w:val="single" w:sz="6" w:space="0" w:color="auto"/>
              <w:right w:val="single" w:sz="6" w:space="0" w:color="auto"/>
            </w:tcBorders>
          </w:tcPr>
          <w:p w14:paraId="359731C7" w14:textId="77777777" w:rsidR="0000521A" w:rsidRPr="00F173BA" w:rsidRDefault="0000521A" w:rsidP="004950AC">
            <w:pPr>
              <w:jc w:val="center"/>
              <w:rPr>
                <w:sz w:val="22"/>
                <w:szCs w:val="22"/>
              </w:rPr>
            </w:pPr>
            <w:r w:rsidRPr="00F173BA">
              <w:rPr>
                <w:sz w:val="22"/>
                <w:szCs w:val="22"/>
              </w:rPr>
              <w:t>0</w:t>
            </w:r>
          </w:p>
        </w:tc>
        <w:tc>
          <w:tcPr>
            <w:tcW w:w="388" w:type="pct"/>
            <w:gridSpan w:val="2"/>
            <w:tcBorders>
              <w:top w:val="single" w:sz="6" w:space="0" w:color="auto"/>
              <w:left w:val="single" w:sz="6" w:space="0" w:color="auto"/>
              <w:bottom w:val="single" w:sz="6" w:space="0" w:color="auto"/>
              <w:right w:val="single" w:sz="6" w:space="0" w:color="auto"/>
            </w:tcBorders>
          </w:tcPr>
          <w:p w14:paraId="045D7BAF" w14:textId="77777777" w:rsidR="0000521A" w:rsidRPr="00F173BA" w:rsidRDefault="0000521A" w:rsidP="004950AC">
            <w:pPr>
              <w:jc w:val="center"/>
              <w:rPr>
                <w:sz w:val="22"/>
                <w:szCs w:val="22"/>
              </w:rPr>
            </w:pPr>
            <w:r w:rsidRPr="00F173BA">
              <w:rPr>
                <w:sz w:val="22"/>
                <w:szCs w:val="22"/>
              </w:rPr>
              <w:t>144</w:t>
            </w:r>
          </w:p>
        </w:tc>
        <w:tc>
          <w:tcPr>
            <w:tcW w:w="1705" w:type="pct"/>
            <w:gridSpan w:val="6"/>
            <w:tcBorders>
              <w:top w:val="single" w:sz="6" w:space="0" w:color="auto"/>
              <w:left w:val="single" w:sz="6" w:space="0" w:color="auto"/>
              <w:bottom w:val="single" w:sz="6" w:space="0" w:color="auto"/>
              <w:right w:val="single" w:sz="6" w:space="0" w:color="auto"/>
            </w:tcBorders>
          </w:tcPr>
          <w:p w14:paraId="115E9AA1" w14:textId="77777777" w:rsidR="0000521A" w:rsidRPr="00F173BA" w:rsidRDefault="0000521A" w:rsidP="004950AC">
            <w:pPr>
              <w:rPr>
                <w:sz w:val="22"/>
                <w:szCs w:val="22"/>
              </w:rPr>
            </w:pPr>
            <w:r w:rsidRPr="00F173BA">
              <w:rPr>
                <w:sz w:val="22"/>
                <w:szCs w:val="22"/>
              </w:rPr>
              <w:t>Não há</w:t>
            </w:r>
          </w:p>
        </w:tc>
      </w:tr>
      <w:tr w:rsidR="00131BF3" w:rsidRPr="00F173BA" w14:paraId="4620924D"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51CBD028" w14:textId="77777777" w:rsidR="0000521A" w:rsidRPr="00F173BA" w:rsidRDefault="0000521A" w:rsidP="004950AC">
            <w:pPr>
              <w:jc w:val="right"/>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12FD7C28" w14:textId="77777777" w:rsidR="0000521A" w:rsidRPr="00F173BA" w:rsidRDefault="0000521A" w:rsidP="004950AC">
            <w:pPr>
              <w:rPr>
                <w:sz w:val="22"/>
                <w:szCs w:val="22"/>
              </w:rPr>
            </w:pPr>
            <w:r w:rsidRPr="00F173BA">
              <w:rPr>
                <w:sz w:val="22"/>
                <w:szCs w:val="22"/>
              </w:rPr>
              <w:t>Evolução</w:t>
            </w:r>
          </w:p>
        </w:tc>
        <w:tc>
          <w:tcPr>
            <w:tcW w:w="372" w:type="pct"/>
            <w:gridSpan w:val="2"/>
            <w:tcBorders>
              <w:top w:val="single" w:sz="6" w:space="0" w:color="auto"/>
              <w:left w:val="single" w:sz="6" w:space="0" w:color="auto"/>
              <w:bottom w:val="single" w:sz="6" w:space="0" w:color="auto"/>
              <w:right w:val="single" w:sz="6" w:space="0" w:color="auto"/>
            </w:tcBorders>
          </w:tcPr>
          <w:p w14:paraId="2190B40B" w14:textId="77777777" w:rsidR="0000521A" w:rsidRPr="00F173BA" w:rsidRDefault="0000521A" w:rsidP="004950AC">
            <w:pPr>
              <w:jc w:val="center"/>
              <w:rPr>
                <w:sz w:val="22"/>
                <w:szCs w:val="22"/>
              </w:rPr>
            </w:pPr>
            <w:r w:rsidRPr="00F173BA">
              <w:rPr>
                <w:sz w:val="22"/>
                <w:szCs w:val="22"/>
              </w:rPr>
              <w:t>64</w:t>
            </w:r>
          </w:p>
        </w:tc>
        <w:tc>
          <w:tcPr>
            <w:tcW w:w="366" w:type="pct"/>
            <w:gridSpan w:val="3"/>
            <w:tcBorders>
              <w:top w:val="single" w:sz="6" w:space="0" w:color="auto"/>
              <w:left w:val="single" w:sz="6" w:space="0" w:color="auto"/>
              <w:bottom w:val="single" w:sz="6" w:space="0" w:color="auto"/>
              <w:right w:val="single" w:sz="6" w:space="0" w:color="auto"/>
            </w:tcBorders>
          </w:tcPr>
          <w:p w14:paraId="4757D599" w14:textId="77777777" w:rsidR="0000521A" w:rsidRPr="00F173BA" w:rsidRDefault="0000521A" w:rsidP="004950AC">
            <w:pPr>
              <w:jc w:val="center"/>
              <w:rPr>
                <w:sz w:val="22"/>
                <w:szCs w:val="22"/>
              </w:rPr>
            </w:pPr>
            <w:r w:rsidRPr="00F173BA">
              <w:rPr>
                <w:sz w:val="22"/>
                <w:szCs w:val="22"/>
              </w:rPr>
              <w:t>8</w:t>
            </w:r>
          </w:p>
        </w:tc>
        <w:tc>
          <w:tcPr>
            <w:tcW w:w="386" w:type="pct"/>
            <w:gridSpan w:val="4"/>
            <w:tcBorders>
              <w:top w:val="single" w:sz="6" w:space="0" w:color="auto"/>
              <w:left w:val="single" w:sz="6" w:space="0" w:color="auto"/>
              <w:bottom w:val="single" w:sz="6" w:space="0" w:color="auto"/>
              <w:right w:val="single" w:sz="6" w:space="0" w:color="auto"/>
            </w:tcBorders>
          </w:tcPr>
          <w:p w14:paraId="0FAA32FD" w14:textId="4E770AB0" w:rsidR="0000521A" w:rsidRPr="00F173BA" w:rsidRDefault="00AE507A" w:rsidP="004950AC">
            <w:pPr>
              <w:jc w:val="center"/>
              <w:rPr>
                <w:sz w:val="22"/>
                <w:szCs w:val="22"/>
              </w:rPr>
            </w:pPr>
            <w:r w:rsidRPr="00F173BA">
              <w:rPr>
                <w:sz w:val="22"/>
                <w:szCs w:val="22"/>
              </w:rPr>
              <w:t>36</w:t>
            </w:r>
          </w:p>
        </w:tc>
        <w:tc>
          <w:tcPr>
            <w:tcW w:w="388" w:type="pct"/>
            <w:gridSpan w:val="2"/>
            <w:tcBorders>
              <w:top w:val="single" w:sz="6" w:space="0" w:color="auto"/>
              <w:left w:val="single" w:sz="6" w:space="0" w:color="auto"/>
              <w:bottom w:val="single" w:sz="6" w:space="0" w:color="auto"/>
              <w:right w:val="single" w:sz="6" w:space="0" w:color="auto"/>
            </w:tcBorders>
          </w:tcPr>
          <w:p w14:paraId="0F72D6AD" w14:textId="77777777" w:rsidR="0000521A" w:rsidRPr="00F173BA" w:rsidRDefault="0000521A" w:rsidP="004950AC">
            <w:pPr>
              <w:jc w:val="center"/>
              <w:rPr>
                <w:sz w:val="22"/>
                <w:szCs w:val="22"/>
              </w:rPr>
            </w:pPr>
            <w:r w:rsidRPr="00F173BA">
              <w:rPr>
                <w:sz w:val="22"/>
                <w:szCs w:val="22"/>
              </w:rPr>
              <w:t>72</w:t>
            </w:r>
          </w:p>
        </w:tc>
        <w:tc>
          <w:tcPr>
            <w:tcW w:w="1705" w:type="pct"/>
            <w:gridSpan w:val="6"/>
            <w:tcBorders>
              <w:top w:val="single" w:sz="6" w:space="0" w:color="auto"/>
              <w:left w:val="single" w:sz="6" w:space="0" w:color="auto"/>
              <w:bottom w:val="single" w:sz="6" w:space="0" w:color="auto"/>
              <w:right w:val="single" w:sz="6" w:space="0" w:color="auto"/>
            </w:tcBorders>
          </w:tcPr>
          <w:p w14:paraId="43A25841" w14:textId="77777777" w:rsidR="0000521A" w:rsidRPr="00F173BA" w:rsidRDefault="0000521A" w:rsidP="004950AC">
            <w:pPr>
              <w:rPr>
                <w:sz w:val="22"/>
                <w:szCs w:val="22"/>
              </w:rPr>
            </w:pPr>
            <w:r w:rsidRPr="00F173BA">
              <w:rPr>
                <w:sz w:val="22"/>
                <w:szCs w:val="22"/>
              </w:rPr>
              <w:t xml:space="preserve">Fundamentos de Evolução e Sistemática Biológica, </w:t>
            </w:r>
            <w:proofErr w:type="gramStart"/>
            <w:r w:rsidRPr="00F173BA">
              <w:rPr>
                <w:sz w:val="22"/>
                <w:szCs w:val="22"/>
              </w:rPr>
              <w:t>Genética</w:t>
            </w:r>
            <w:proofErr w:type="gramEnd"/>
          </w:p>
        </w:tc>
      </w:tr>
      <w:tr w:rsidR="00131BF3" w:rsidRPr="00F173BA" w14:paraId="0AACF8B3"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tcPr>
          <w:p w14:paraId="6A9961E5" w14:textId="77777777" w:rsidR="0000521A" w:rsidRPr="00F173BA" w:rsidRDefault="0000521A" w:rsidP="004950AC">
            <w:pPr>
              <w:jc w:val="right"/>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194D8ACD" w14:textId="77777777" w:rsidR="0000521A" w:rsidRPr="00F173BA" w:rsidRDefault="0000521A" w:rsidP="004950AC">
            <w:pPr>
              <w:rPr>
                <w:sz w:val="22"/>
                <w:szCs w:val="22"/>
              </w:rPr>
            </w:pPr>
            <w:r w:rsidRPr="00F173BA">
              <w:rPr>
                <w:sz w:val="22"/>
                <w:szCs w:val="22"/>
              </w:rPr>
              <w:t>Imunologia</w:t>
            </w:r>
          </w:p>
        </w:tc>
        <w:tc>
          <w:tcPr>
            <w:tcW w:w="372" w:type="pct"/>
            <w:gridSpan w:val="2"/>
            <w:tcBorders>
              <w:top w:val="single" w:sz="6" w:space="0" w:color="auto"/>
              <w:left w:val="single" w:sz="6" w:space="0" w:color="auto"/>
              <w:bottom w:val="single" w:sz="6" w:space="0" w:color="auto"/>
              <w:right w:val="single" w:sz="6" w:space="0" w:color="auto"/>
            </w:tcBorders>
          </w:tcPr>
          <w:p w14:paraId="4ED29092" w14:textId="77777777" w:rsidR="0000521A" w:rsidRPr="00F173BA" w:rsidRDefault="0000521A" w:rsidP="004950AC">
            <w:pPr>
              <w:jc w:val="center"/>
              <w:rPr>
                <w:sz w:val="22"/>
                <w:szCs w:val="22"/>
              </w:rPr>
            </w:pPr>
            <w:r w:rsidRPr="00F173BA">
              <w:rPr>
                <w:sz w:val="22"/>
                <w:szCs w:val="22"/>
              </w:rPr>
              <w:t>68</w:t>
            </w:r>
          </w:p>
        </w:tc>
        <w:tc>
          <w:tcPr>
            <w:tcW w:w="366" w:type="pct"/>
            <w:gridSpan w:val="3"/>
            <w:tcBorders>
              <w:top w:val="single" w:sz="6" w:space="0" w:color="auto"/>
              <w:left w:val="single" w:sz="6" w:space="0" w:color="auto"/>
              <w:bottom w:val="single" w:sz="6" w:space="0" w:color="auto"/>
              <w:right w:val="single" w:sz="6" w:space="0" w:color="auto"/>
            </w:tcBorders>
          </w:tcPr>
          <w:p w14:paraId="7F01106B" w14:textId="77777777" w:rsidR="0000521A" w:rsidRPr="00F173BA" w:rsidRDefault="0000521A" w:rsidP="004950AC">
            <w:pPr>
              <w:jc w:val="center"/>
              <w:rPr>
                <w:sz w:val="22"/>
                <w:szCs w:val="22"/>
              </w:rPr>
            </w:pPr>
            <w:r w:rsidRPr="00F173BA">
              <w:rPr>
                <w:sz w:val="22"/>
                <w:szCs w:val="22"/>
              </w:rPr>
              <w:t>4</w:t>
            </w:r>
          </w:p>
        </w:tc>
        <w:tc>
          <w:tcPr>
            <w:tcW w:w="386" w:type="pct"/>
            <w:gridSpan w:val="4"/>
            <w:tcBorders>
              <w:top w:val="single" w:sz="6" w:space="0" w:color="auto"/>
              <w:left w:val="single" w:sz="6" w:space="0" w:color="auto"/>
              <w:bottom w:val="single" w:sz="6" w:space="0" w:color="auto"/>
              <w:right w:val="single" w:sz="6" w:space="0" w:color="auto"/>
            </w:tcBorders>
          </w:tcPr>
          <w:p w14:paraId="66DFE1D7" w14:textId="47E1E07F" w:rsidR="0000521A" w:rsidRPr="00F173BA" w:rsidRDefault="00AE507A" w:rsidP="004950AC">
            <w:pPr>
              <w:jc w:val="center"/>
              <w:rPr>
                <w:sz w:val="22"/>
                <w:szCs w:val="22"/>
              </w:rPr>
            </w:pPr>
            <w:r w:rsidRPr="00F173BA">
              <w:rPr>
                <w:sz w:val="22"/>
                <w:szCs w:val="22"/>
              </w:rPr>
              <w:t>16</w:t>
            </w:r>
          </w:p>
        </w:tc>
        <w:tc>
          <w:tcPr>
            <w:tcW w:w="388" w:type="pct"/>
            <w:gridSpan w:val="2"/>
            <w:tcBorders>
              <w:top w:val="single" w:sz="6" w:space="0" w:color="auto"/>
              <w:left w:val="single" w:sz="6" w:space="0" w:color="auto"/>
              <w:bottom w:val="single" w:sz="6" w:space="0" w:color="auto"/>
              <w:right w:val="single" w:sz="6" w:space="0" w:color="auto"/>
            </w:tcBorders>
          </w:tcPr>
          <w:p w14:paraId="35E7D072" w14:textId="77777777" w:rsidR="0000521A" w:rsidRPr="00F173BA" w:rsidRDefault="0000521A" w:rsidP="004950AC">
            <w:pPr>
              <w:jc w:val="center"/>
              <w:rPr>
                <w:sz w:val="22"/>
                <w:szCs w:val="22"/>
              </w:rPr>
            </w:pPr>
            <w:r w:rsidRPr="00F173BA">
              <w:rPr>
                <w:sz w:val="22"/>
                <w:szCs w:val="22"/>
              </w:rPr>
              <w:t>72</w:t>
            </w:r>
          </w:p>
        </w:tc>
        <w:tc>
          <w:tcPr>
            <w:tcW w:w="1705" w:type="pct"/>
            <w:gridSpan w:val="6"/>
            <w:tcBorders>
              <w:top w:val="single" w:sz="6" w:space="0" w:color="auto"/>
              <w:left w:val="single" w:sz="6" w:space="0" w:color="auto"/>
              <w:bottom w:val="single" w:sz="6" w:space="0" w:color="auto"/>
              <w:right w:val="single" w:sz="6" w:space="0" w:color="auto"/>
            </w:tcBorders>
          </w:tcPr>
          <w:p w14:paraId="19346901" w14:textId="77777777" w:rsidR="0000521A" w:rsidRPr="00F173BA" w:rsidRDefault="0000521A" w:rsidP="004950AC">
            <w:pPr>
              <w:rPr>
                <w:sz w:val="22"/>
                <w:szCs w:val="22"/>
              </w:rPr>
            </w:pPr>
            <w:r w:rsidRPr="00F173BA">
              <w:rPr>
                <w:sz w:val="22"/>
                <w:szCs w:val="22"/>
              </w:rPr>
              <w:t>Não há</w:t>
            </w:r>
          </w:p>
        </w:tc>
      </w:tr>
      <w:tr w:rsidR="00131BF3" w:rsidRPr="00F173BA" w14:paraId="1E8889EA" w14:textId="77777777" w:rsidTr="004950AC">
        <w:trPr>
          <w:trHeight w:val="290"/>
        </w:trPr>
        <w:tc>
          <w:tcPr>
            <w:tcW w:w="485" w:type="pct"/>
            <w:tcBorders>
              <w:top w:val="nil"/>
              <w:left w:val="nil"/>
              <w:bottom w:val="nil"/>
              <w:right w:val="nil"/>
            </w:tcBorders>
          </w:tcPr>
          <w:p w14:paraId="28CD9A62" w14:textId="77777777" w:rsidR="0000521A" w:rsidRPr="00F173BA" w:rsidRDefault="0000521A" w:rsidP="004950AC">
            <w:pPr>
              <w:jc w:val="right"/>
              <w:rPr>
                <w:sz w:val="22"/>
                <w:szCs w:val="22"/>
              </w:rPr>
            </w:pPr>
          </w:p>
        </w:tc>
        <w:tc>
          <w:tcPr>
            <w:tcW w:w="229" w:type="pct"/>
            <w:tcBorders>
              <w:top w:val="nil"/>
              <w:left w:val="nil"/>
              <w:bottom w:val="nil"/>
              <w:right w:val="nil"/>
            </w:tcBorders>
          </w:tcPr>
          <w:p w14:paraId="72A873A5"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43697D2C" w14:textId="77777777" w:rsidR="0000521A" w:rsidRPr="00F173BA" w:rsidRDefault="0000521A" w:rsidP="004950AC">
            <w:pPr>
              <w:jc w:val="right"/>
              <w:rPr>
                <w:sz w:val="22"/>
                <w:szCs w:val="22"/>
              </w:rPr>
            </w:pPr>
          </w:p>
        </w:tc>
        <w:tc>
          <w:tcPr>
            <w:tcW w:w="590" w:type="pct"/>
            <w:tcBorders>
              <w:top w:val="nil"/>
              <w:left w:val="nil"/>
              <w:bottom w:val="nil"/>
              <w:right w:val="nil"/>
            </w:tcBorders>
          </w:tcPr>
          <w:p w14:paraId="40F3E11E"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67101775"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6F60E25B" w14:textId="77777777" w:rsidR="0000521A" w:rsidRPr="00F173BA" w:rsidRDefault="0000521A" w:rsidP="004950AC">
            <w:pPr>
              <w:jc w:val="right"/>
              <w:rPr>
                <w:sz w:val="22"/>
                <w:szCs w:val="22"/>
              </w:rPr>
            </w:pPr>
          </w:p>
        </w:tc>
        <w:tc>
          <w:tcPr>
            <w:tcW w:w="347" w:type="pct"/>
            <w:gridSpan w:val="2"/>
            <w:tcBorders>
              <w:top w:val="nil"/>
              <w:left w:val="nil"/>
              <w:bottom w:val="nil"/>
              <w:right w:val="nil"/>
            </w:tcBorders>
          </w:tcPr>
          <w:p w14:paraId="72D8AAC0" w14:textId="77777777" w:rsidR="0000521A" w:rsidRPr="00F173BA" w:rsidRDefault="0000521A" w:rsidP="004950AC">
            <w:pPr>
              <w:jc w:val="right"/>
              <w:rPr>
                <w:sz w:val="22"/>
                <w:szCs w:val="22"/>
              </w:rPr>
            </w:pPr>
          </w:p>
        </w:tc>
        <w:tc>
          <w:tcPr>
            <w:tcW w:w="76" w:type="pct"/>
            <w:gridSpan w:val="3"/>
            <w:tcBorders>
              <w:top w:val="nil"/>
              <w:left w:val="nil"/>
              <w:bottom w:val="nil"/>
              <w:right w:val="nil"/>
            </w:tcBorders>
          </w:tcPr>
          <w:p w14:paraId="7D1B84F4"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23C87290" w14:textId="77777777" w:rsidR="0000521A" w:rsidRPr="00F173BA" w:rsidRDefault="0000521A" w:rsidP="004950AC">
            <w:pPr>
              <w:jc w:val="right"/>
              <w:rPr>
                <w:sz w:val="22"/>
                <w:szCs w:val="22"/>
              </w:rPr>
            </w:pPr>
          </w:p>
        </w:tc>
        <w:tc>
          <w:tcPr>
            <w:tcW w:w="429" w:type="pct"/>
            <w:gridSpan w:val="2"/>
            <w:tcBorders>
              <w:top w:val="nil"/>
              <w:left w:val="nil"/>
              <w:bottom w:val="nil"/>
              <w:right w:val="nil"/>
            </w:tcBorders>
          </w:tcPr>
          <w:p w14:paraId="5BDFC3C5" w14:textId="77777777" w:rsidR="0000521A" w:rsidRPr="00F173BA" w:rsidRDefault="0000521A" w:rsidP="004950AC">
            <w:pPr>
              <w:jc w:val="right"/>
              <w:rPr>
                <w:sz w:val="22"/>
                <w:szCs w:val="22"/>
              </w:rPr>
            </w:pPr>
          </w:p>
        </w:tc>
        <w:tc>
          <w:tcPr>
            <w:tcW w:w="370" w:type="pct"/>
            <w:gridSpan w:val="2"/>
            <w:tcBorders>
              <w:top w:val="nil"/>
              <w:left w:val="nil"/>
              <w:bottom w:val="nil"/>
              <w:right w:val="nil"/>
            </w:tcBorders>
          </w:tcPr>
          <w:p w14:paraId="32664505" w14:textId="77777777" w:rsidR="0000521A" w:rsidRPr="00F173BA" w:rsidRDefault="0000521A" w:rsidP="004950AC">
            <w:pPr>
              <w:jc w:val="right"/>
              <w:rPr>
                <w:sz w:val="22"/>
                <w:szCs w:val="22"/>
              </w:rPr>
            </w:pPr>
          </w:p>
        </w:tc>
        <w:tc>
          <w:tcPr>
            <w:tcW w:w="393" w:type="pct"/>
            <w:gridSpan w:val="2"/>
            <w:tcBorders>
              <w:top w:val="nil"/>
              <w:left w:val="nil"/>
              <w:bottom w:val="nil"/>
              <w:right w:val="nil"/>
            </w:tcBorders>
          </w:tcPr>
          <w:p w14:paraId="18728C3D"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7D7AB535"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6786A32B" w14:textId="77777777" w:rsidR="0000521A" w:rsidRPr="00F173BA" w:rsidRDefault="0000521A" w:rsidP="004950AC">
            <w:pPr>
              <w:jc w:val="right"/>
              <w:rPr>
                <w:sz w:val="22"/>
                <w:szCs w:val="22"/>
              </w:rPr>
            </w:pPr>
          </w:p>
        </w:tc>
        <w:tc>
          <w:tcPr>
            <w:tcW w:w="441" w:type="pct"/>
            <w:gridSpan w:val="2"/>
            <w:tcBorders>
              <w:top w:val="nil"/>
              <w:left w:val="nil"/>
              <w:bottom w:val="nil"/>
              <w:right w:val="nil"/>
            </w:tcBorders>
          </w:tcPr>
          <w:p w14:paraId="332E9EA2" w14:textId="77777777" w:rsidR="0000521A" w:rsidRPr="00F173BA" w:rsidRDefault="0000521A" w:rsidP="004950AC">
            <w:pPr>
              <w:jc w:val="right"/>
              <w:rPr>
                <w:sz w:val="22"/>
                <w:szCs w:val="22"/>
              </w:rPr>
            </w:pPr>
          </w:p>
        </w:tc>
      </w:tr>
      <w:tr w:rsidR="00131BF3" w:rsidRPr="00F173BA" w14:paraId="713DAD93" w14:textId="77777777" w:rsidTr="004950AC">
        <w:trPr>
          <w:trHeight w:val="290"/>
        </w:trPr>
        <w:tc>
          <w:tcPr>
            <w:tcW w:w="485" w:type="pct"/>
            <w:tcBorders>
              <w:top w:val="nil"/>
              <w:left w:val="nil"/>
              <w:bottom w:val="nil"/>
              <w:right w:val="nil"/>
            </w:tcBorders>
          </w:tcPr>
          <w:p w14:paraId="771FA069" w14:textId="77777777" w:rsidR="00E66D75" w:rsidRPr="00F173BA" w:rsidRDefault="00E66D75" w:rsidP="004950AC">
            <w:pPr>
              <w:rPr>
                <w:b/>
                <w:bCs/>
                <w:sz w:val="22"/>
                <w:szCs w:val="22"/>
              </w:rPr>
            </w:pPr>
          </w:p>
        </w:tc>
        <w:tc>
          <w:tcPr>
            <w:tcW w:w="229" w:type="pct"/>
            <w:tcBorders>
              <w:top w:val="nil"/>
              <w:left w:val="nil"/>
              <w:bottom w:val="nil"/>
              <w:right w:val="nil"/>
            </w:tcBorders>
          </w:tcPr>
          <w:p w14:paraId="1359C426" w14:textId="77777777" w:rsidR="00E66D75" w:rsidRPr="00F173BA" w:rsidRDefault="00E66D75" w:rsidP="004950AC">
            <w:pPr>
              <w:jc w:val="right"/>
              <w:rPr>
                <w:sz w:val="22"/>
                <w:szCs w:val="22"/>
              </w:rPr>
            </w:pPr>
          </w:p>
        </w:tc>
        <w:tc>
          <w:tcPr>
            <w:tcW w:w="316" w:type="pct"/>
            <w:tcBorders>
              <w:top w:val="nil"/>
              <w:left w:val="nil"/>
              <w:bottom w:val="nil"/>
              <w:right w:val="nil"/>
            </w:tcBorders>
          </w:tcPr>
          <w:p w14:paraId="4B1BE5BD" w14:textId="77777777" w:rsidR="00E66D75" w:rsidRDefault="00E66D75" w:rsidP="004950AC">
            <w:pPr>
              <w:jc w:val="right"/>
              <w:rPr>
                <w:sz w:val="22"/>
                <w:szCs w:val="22"/>
              </w:rPr>
            </w:pPr>
          </w:p>
          <w:p w14:paraId="75C69DC6" w14:textId="2E353AC2" w:rsidR="004950AC" w:rsidRPr="00F173BA" w:rsidRDefault="004950AC" w:rsidP="004950AC">
            <w:pPr>
              <w:jc w:val="right"/>
              <w:rPr>
                <w:sz w:val="22"/>
                <w:szCs w:val="22"/>
              </w:rPr>
            </w:pPr>
          </w:p>
        </w:tc>
        <w:tc>
          <w:tcPr>
            <w:tcW w:w="590" w:type="pct"/>
            <w:tcBorders>
              <w:top w:val="nil"/>
              <w:left w:val="nil"/>
              <w:bottom w:val="nil"/>
              <w:right w:val="nil"/>
            </w:tcBorders>
          </w:tcPr>
          <w:p w14:paraId="5F9FA911" w14:textId="77777777" w:rsidR="00E66D75" w:rsidRPr="00F173BA" w:rsidRDefault="00E66D75" w:rsidP="004950AC">
            <w:pPr>
              <w:jc w:val="right"/>
              <w:rPr>
                <w:sz w:val="22"/>
                <w:szCs w:val="22"/>
              </w:rPr>
            </w:pPr>
          </w:p>
        </w:tc>
        <w:tc>
          <w:tcPr>
            <w:tcW w:w="55" w:type="pct"/>
            <w:tcBorders>
              <w:top w:val="nil"/>
              <w:left w:val="nil"/>
              <w:bottom w:val="nil"/>
              <w:right w:val="nil"/>
            </w:tcBorders>
          </w:tcPr>
          <w:p w14:paraId="0B25E000" w14:textId="77777777" w:rsidR="00E66D75" w:rsidRPr="00F173BA" w:rsidRDefault="00E66D75" w:rsidP="004950AC">
            <w:pPr>
              <w:jc w:val="right"/>
              <w:rPr>
                <w:sz w:val="22"/>
                <w:szCs w:val="22"/>
              </w:rPr>
            </w:pPr>
          </w:p>
        </w:tc>
        <w:tc>
          <w:tcPr>
            <w:tcW w:w="316" w:type="pct"/>
            <w:tcBorders>
              <w:top w:val="nil"/>
              <w:left w:val="nil"/>
              <w:bottom w:val="nil"/>
              <w:right w:val="nil"/>
            </w:tcBorders>
          </w:tcPr>
          <w:p w14:paraId="470F05EA" w14:textId="77777777" w:rsidR="00E66D75" w:rsidRPr="00F173BA" w:rsidRDefault="00E66D75" w:rsidP="004950AC">
            <w:pPr>
              <w:jc w:val="right"/>
              <w:rPr>
                <w:sz w:val="22"/>
                <w:szCs w:val="22"/>
              </w:rPr>
            </w:pPr>
          </w:p>
        </w:tc>
        <w:tc>
          <w:tcPr>
            <w:tcW w:w="347" w:type="pct"/>
            <w:gridSpan w:val="2"/>
            <w:tcBorders>
              <w:top w:val="nil"/>
              <w:left w:val="nil"/>
              <w:bottom w:val="nil"/>
              <w:right w:val="nil"/>
            </w:tcBorders>
          </w:tcPr>
          <w:p w14:paraId="2662B867" w14:textId="77777777" w:rsidR="00E66D75" w:rsidRPr="00F173BA" w:rsidRDefault="00E66D75" w:rsidP="004950AC">
            <w:pPr>
              <w:jc w:val="right"/>
              <w:rPr>
                <w:sz w:val="22"/>
                <w:szCs w:val="22"/>
              </w:rPr>
            </w:pPr>
          </w:p>
        </w:tc>
        <w:tc>
          <w:tcPr>
            <w:tcW w:w="76" w:type="pct"/>
            <w:gridSpan w:val="3"/>
            <w:tcBorders>
              <w:top w:val="nil"/>
              <w:left w:val="nil"/>
              <w:bottom w:val="nil"/>
              <w:right w:val="nil"/>
            </w:tcBorders>
          </w:tcPr>
          <w:p w14:paraId="34490B74" w14:textId="77777777" w:rsidR="00E66D75" w:rsidRPr="00F173BA" w:rsidRDefault="00E66D75" w:rsidP="004950AC">
            <w:pPr>
              <w:jc w:val="right"/>
              <w:rPr>
                <w:sz w:val="22"/>
                <w:szCs w:val="22"/>
              </w:rPr>
            </w:pPr>
          </w:p>
        </w:tc>
        <w:tc>
          <w:tcPr>
            <w:tcW w:w="55" w:type="pct"/>
            <w:tcBorders>
              <w:top w:val="nil"/>
              <w:left w:val="nil"/>
              <w:bottom w:val="nil"/>
              <w:right w:val="nil"/>
            </w:tcBorders>
          </w:tcPr>
          <w:p w14:paraId="71493848" w14:textId="77777777" w:rsidR="00E66D75" w:rsidRPr="00F173BA" w:rsidRDefault="00E66D75" w:rsidP="004950AC">
            <w:pPr>
              <w:jc w:val="right"/>
              <w:rPr>
                <w:sz w:val="22"/>
                <w:szCs w:val="22"/>
              </w:rPr>
            </w:pPr>
          </w:p>
        </w:tc>
        <w:tc>
          <w:tcPr>
            <w:tcW w:w="429" w:type="pct"/>
            <w:gridSpan w:val="2"/>
            <w:tcBorders>
              <w:top w:val="nil"/>
              <w:left w:val="nil"/>
              <w:bottom w:val="nil"/>
              <w:right w:val="nil"/>
            </w:tcBorders>
          </w:tcPr>
          <w:p w14:paraId="21010583" w14:textId="77777777" w:rsidR="00E66D75" w:rsidRPr="00F173BA" w:rsidRDefault="00E66D75" w:rsidP="004950AC">
            <w:pPr>
              <w:jc w:val="right"/>
              <w:rPr>
                <w:sz w:val="22"/>
                <w:szCs w:val="22"/>
              </w:rPr>
            </w:pPr>
          </w:p>
        </w:tc>
        <w:tc>
          <w:tcPr>
            <w:tcW w:w="370" w:type="pct"/>
            <w:gridSpan w:val="2"/>
            <w:tcBorders>
              <w:top w:val="nil"/>
              <w:left w:val="nil"/>
              <w:bottom w:val="nil"/>
              <w:right w:val="nil"/>
            </w:tcBorders>
          </w:tcPr>
          <w:p w14:paraId="3F3D4709" w14:textId="77777777" w:rsidR="00E66D75" w:rsidRPr="00F173BA" w:rsidRDefault="00E66D75" w:rsidP="004950AC">
            <w:pPr>
              <w:jc w:val="right"/>
              <w:rPr>
                <w:sz w:val="22"/>
                <w:szCs w:val="22"/>
              </w:rPr>
            </w:pPr>
          </w:p>
        </w:tc>
        <w:tc>
          <w:tcPr>
            <w:tcW w:w="393" w:type="pct"/>
            <w:gridSpan w:val="2"/>
            <w:tcBorders>
              <w:top w:val="nil"/>
              <w:left w:val="nil"/>
              <w:bottom w:val="nil"/>
              <w:right w:val="nil"/>
            </w:tcBorders>
          </w:tcPr>
          <w:p w14:paraId="2CDAF2F2" w14:textId="77777777" w:rsidR="00E66D75" w:rsidRPr="00F173BA" w:rsidRDefault="00E66D75" w:rsidP="004950AC">
            <w:pPr>
              <w:jc w:val="right"/>
              <w:rPr>
                <w:sz w:val="22"/>
                <w:szCs w:val="22"/>
              </w:rPr>
            </w:pPr>
          </w:p>
        </w:tc>
        <w:tc>
          <w:tcPr>
            <w:tcW w:w="449" w:type="pct"/>
            <w:tcBorders>
              <w:top w:val="nil"/>
              <w:left w:val="nil"/>
              <w:bottom w:val="nil"/>
              <w:right w:val="nil"/>
            </w:tcBorders>
          </w:tcPr>
          <w:p w14:paraId="66A6FD1C" w14:textId="77777777" w:rsidR="00E66D75" w:rsidRPr="00F173BA" w:rsidRDefault="00E66D75" w:rsidP="004950AC">
            <w:pPr>
              <w:jc w:val="right"/>
              <w:rPr>
                <w:sz w:val="22"/>
                <w:szCs w:val="22"/>
              </w:rPr>
            </w:pPr>
          </w:p>
        </w:tc>
        <w:tc>
          <w:tcPr>
            <w:tcW w:w="449" w:type="pct"/>
            <w:tcBorders>
              <w:top w:val="nil"/>
              <w:left w:val="nil"/>
              <w:bottom w:val="nil"/>
              <w:right w:val="nil"/>
            </w:tcBorders>
          </w:tcPr>
          <w:p w14:paraId="2F491B27" w14:textId="77777777" w:rsidR="00E66D75" w:rsidRPr="00F173BA" w:rsidRDefault="00E66D75" w:rsidP="004950AC">
            <w:pPr>
              <w:jc w:val="right"/>
              <w:rPr>
                <w:sz w:val="22"/>
                <w:szCs w:val="22"/>
              </w:rPr>
            </w:pPr>
          </w:p>
        </w:tc>
        <w:tc>
          <w:tcPr>
            <w:tcW w:w="441" w:type="pct"/>
            <w:gridSpan w:val="2"/>
            <w:tcBorders>
              <w:top w:val="nil"/>
              <w:left w:val="nil"/>
              <w:bottom w:val="nil"/>
              <w:right w:val="nil"/>
            </w:tcBorders>
          </w:tcPr>
          <w:p w14:paraId="22A363F0" w14:textId="77777777" w:rsidR="00E66D75" w:rsidRPr="00F173BA" w:rsidRDefault="00E66D75" w:rsidP="004950AC">
            <w:pPr>
              <w:jc w:val="right"/>
              <w:rPr>
                <w:sz w:val="22"/>
                <w:szCs w:val="22"/>
              </w:rPr>
            </w:pPr>
          </w:p>
        </w:tc>
      </w:tr>
      <w:tr w:rsidR="00131BF3" w:rsidRPr="00F173BA" w14:paraId="7FBBB148" w14:textId="77777777" w:rsidTr="004950AC">
        <w:trPr>
          <w:trHeight w:val="290"/>
        </w:trPr>
        <w:tc>
          <w:tcPr>
            <w:tcW w:w="485" w:type="pct"/>
            <w:tcBorders>
              <w:top w:val="nil"/>
              <w:left w:val="nil"/>
              <w:bottom w:val="nil"/>
              <w:right w:val="nil"/>
            </w:tcBorders>
          </w:tcPr>
          <w:p w14:paraId="6638D3DD" w14:textId="1329ACD9" w:rsidR="0000521A" w:rsidRPr="00F173BA" w:rsidRDefault="0000521A" w:rsidP="004950AC">
            <w:pPr>
              <w:rPr>
                <w:b/>
                <w:bCs/>
                <w:sz w:val="22"/>
                <w:szCs w:val="22"/>
              </w:rPr>
            </w:pPr>
            <w:r w:rsidRPr="00F173BA">
              <w:rPr>
                <w:b/>
                <w:bCs/>
                <w:sz w:val="22"/>
                <w:szCs w:val="22"/>
              </w:rPr>
              <w:lastRenderedPageBreak/>
              <w:t>6º Termo</w:t>
            </w:r>
          </w:p>
        </w:tc>
        <w:tc>
          <w:tcPr>
            <w:tcW w:w="229" w:type="pct"/>
            <w:tcBorders>
              <w:top w:val="nil"/>
              <w:left w:val="nil"/>
              <w:bottom w:val="nil"/>
              <w:right w:val="nil"/>
            </w:tcBorders>
          </w:tcPr>
          <w:p w14:paraId="2D24C20B"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7634E407" w14:textId="77777777" w:rsidR="0000521A" w:rsidRPr="00F173BA" w:rsidRDefault="0000521A" w:rsidP="004950AC">
            <w:pPr>
              <w:jc w:val="right"/>
              <w:rPr>
                <w:sz w:val="22"/>
                <w:szCs w:val="22"/>
              </w:rPr>
            </w:pPr>
          </w:p>
        </w:tc>
        <w:tc>
          <w:tcPr>
            <w:tcW w:w="590" w:type="pct"/>
            <w:tcBorders>
              <w:top w:val="nil"/>
              <w:left w:val="nil"/>
              <w:bottom w:val="nil"/>
              <w:right w:val="nil"/>
            </w:tcBorders>
          </w:tcPr>
          <w:p w14:paraId="661CDE0C"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7C7F55C9"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3C0B01A5" w14:textId="77777777" w:rsidR="0000521A" w:rsidRPr="00F173BA" w:rsidRDefault="0000521A" w:rsidP="004950AC">
            <w:pPr>
              <w:jc w:val="right"/>
              <w:rPr>
                <w:sz w:val="22"/>
                <w:szCs w:val="22"/>
              </w:rPr>
            </w:pPr>
          </w:p>
        </w:tc>
        <w:tc>
          <w:tcPr>
            <w:tcW w:w="347" w:type="pct"/>
            <w:gridSpan w:val="2"/>
            <w:tcBorders>
              <w:top w:val="nil"/>
              <w:left w:val="nil"/>
              <w:bottom w:val="nil"/>
              <w:right w:val="nil"/>
            </w:tcBorders>
          </w:tcPr>
          <w:p w14:paraId="0D4AFA13" w14:textId="77777777" w:rsidR="0000521A" w:rsidRPr="00F173BA" w:rsidRDefault="0000521A" w:rsidP="004950AC">
            <w:pPr>
              <w:jc w:val="right"/>
              <w:rPr>
                <w:sz w:val="22"/>
                <w:szCs w:val="22"/>
              </w:rPr>
            </w:pPr>
          </w:p>
        </w:tc>
        <w:tc>
          <w:tcPr>
            <w:tcW w:w="76" w:type="pct"/>
            <w:gridSpan w:val="3"/>
            <w:tcBorders>
              <w:top w:val="nil"/>
              <w:left w:val="nil"/>
              <w:bottom w:val="nil"/>
              <w:right w:val="nil"/>
            </w:tcBorders>
          </w:tcPr>
          <w:p w14:paraId="10686A4B"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10C28C5A" w14:textId="77777777" w:rsidR="0000521A" w:rsidRPr="00F173BA" w:rsidRDefault="0000521A" w:rsidP="004950AC">
            <w:pPr>
              <w:jc w:val="right"/>
              <w:rPr>
                <w:sz w:val="22"/>
                <w:szCs w:val="22"/>
              </w:rPr>
            </w:pPr>
          </w:p>
        </w:tc>
        <w:tc>
          <w:tcPr>
            <w:tcW w:w="429" w:type="pct"/>
            <w:gridSpan w:val="2"/>
            <w:tcBorders>
              <w:top w:val="nil"/>
              <w:left w:val="nil"/>
              <w:bottom w:val="nil"/>
              <w:right w:val="nil"/>
            </w:tcBorders>
          </w:tcPr>
          <w:p w14:paraId="128F08A7" w14:textId="77777777" w:rsidR="0000521A" w:rsidRPr="00F173BA" w:rsidRDefault="0000521A" w:rsidP="004950AC">
            <w:pPr>
              <w:jc w:val="right"/>
              <w:rPr>
                <w:sz w:val="22"/>
                <w:szCs w:val="22"/>
              </w:rPr>
            </w:pPr>
          </w:p>
        </w:tc>
        <w:tc>
          <w:tcPr>
            <w:tcW w:w="370" w:type="pct"/>
            <w:gridSpan w:val="2"/>
            <w:tcBorders>
              <w:top w:val="nil"/>
              <w:left w:val="nil"/>
              <w:bottom w:val="nil"/>
              <w:right w:val="nil"/>
            </w:tcBorders>
          </w:tcPr>
          <w:p w14:paraId="144BABBD" w14:textId="77777777" w:rsidR="0000521A" w:rsidRPr="00F173BA" w:rsidRDefault="0000521A" w:rsidP="004950AC">
            <w:pPr>
              <w:jc w:val="right"/>
              <w:rPr>
                <w:sz w:val="22"/>
                <w:szCs w:val="22"/>
              </w:rPr>
            </w:pPr>
          </w:p>
        </w:tc>
        <w:tc>
          <w:tcPr>
            <w:tcW w:w="393" w:type="pct"/>
            <w:gridSpan w:val="2"/>
            <w:tcBorders>
              <w:top w:val="nil"/>
              <w:left w:val="nil"/>
              <w:bottom w:val="nil"/>
              <w:right w:val="nil"/>
            </w:tcBorders>
          </w:tcPr>
          <w:p w14:paraId="3608268F"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71BC1EED"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58FB6847" w14:textId="77777777" w:rsidR="0000521A" w:rsidRPr="00F173BA" w:rsidRDefault="0000521A" w:rsidP="004950AC">
            <w:pPr>
              <w:jc w:val="right"/>
              <w:rPr>
                <w:sz w:val="22"/>
                <w:szCs w:val="22"/>
              </w:rPr>
            </w:pPr>
          </w:p>
        </w:tc>
        <w:tc>
          <w:tcPr>
            <w:tcW w:w="441" w:type="pct"/>
            <w:gridSpan w:val="2"/>
            <w:tcBorders>
              <w:top w:val="nil"/>
              <w:left w:val="nil"/>
              <w:bottom w:val="nil"/>
              <w:right w:val="nil"/>
            </w:tcBorders>
          </w:tcPr>
          <w:p w14:paraId="3FDC4123" w14:textId="77777777" w:rsidR="0000521A" w:rsidRPr="00F173BA" w:rsidRDefault="0000521A" w:rsidP="004950AC">
            <w:pPr>
              <w:jc w:val="right"/>
              <w:rPr>
                <w:sz w:val="22"/>
                <w:szCs w:val="22"/>
              </w:rPr>
            </w:pPr>
          </w:p>
        </w:tc>
      </w:tr>
      <w:tr w:rsidR="00131BF3" w:rsidRPr="00F173BA" w14:paraId="030B5869" w14:textId="77777777" w:rsidTr="004950AC">
        <w:trPr>
          <w:gridAfter w:val="1"/>
          <w:wAfter w:w="163" w:type="pct"/>
          <w:trHeight w:val="283"/>
        </w:trPr>
        <w:tc>
          <w:tcPr>
            <w:tcW w:w="485" w:type="pct"/>
            <w:tcBorders>
              <w:top w:val="single" w:sz="6" w:space="0" w:color="auto"/>
              <w:left w:val="single" w:sz="6" w:space="0" w:color="auto"/>
              <w:bottom w:val="single" w:sz="6" w:space="0" w:color="auto"/>
              <w:right w:val="single" w:sz="6" w:space="0" w:color="auto"/>
            </w:tcBorders>
            <w:shd w:val="solid" w:color="C0C0C0" w:fill="auto"/>
          </w:tcPr>
          <w:p w14:paraId="5E8D01A1" w14:textId="77777777" w:rsidR="0000521A" w:rsidRPr="00F173BA" w:rsidRDefault="0000521A" w:rsidP="004950AC">
            <w:pPr>
              <w:jc w:val="center"/>
              <w:rPr>
                <w:b/>
                <w:bCs/>
                <w:sz w:val="22"/>
                <w:szCs w:val="22"/>
              </w:rPr>
            </w:pPr>
            <w:r w:rsidRPr="00F173BA">
              <w:rPr>
                <w:b/>
                <w:bCs/>
                <w:sz w:val="22"/>
                <w:szCs w:val="22"/>
              </w:rPr>
              <w:t>Código</w:t>
            </w:r>
          </w:p>
        </w:tc>
        <w:tc>
          <w:tcPr>
            <w:tcW w:w="1136" w:type="pct"/>
            <w:gridSpan w:val="3"/>
            <w:tcBorders>
              <w:top w:val="single" w:sz="6" w:space="0" w:color="auto"/>
              <w:left w:val="single" w:sz="6" w:space="0" w:color="auto"/>
              <w:bottom w:val="single" w:sz="6" w:space="0" w:color="auto"/>
              <w:right w:val="single" w:sz="6" w:space="0" w:color="auto"/>
            </w:tcBorders>
            <w:shd w:val="solid" w:color="C0C0C0" w:fill="auto"/>
          </w:tcPr>
          <w:p w14:paraId="62845BAC" w14:textId="77777777" w:rsidR="0000521A" w:rsidRPr="00F173BA" w:rsidRDefault="0000521A" w:rsidP="004950AC">
            <w:pPr>
              <w:rPr>
                <w:b/>
                <w:bCs/>
                <w:sz w:val="22"/>
                <w:szCs w:val="22"/>
              </w:rPr>
            </w:pPr>
            <w:r w:rsidRPr="00F173BA">
              <w:rPr>
                <w:b/>
                <w:bCs/>
                <w:sz w:val="22"/>
                <w:szCs w:val="22"/>
              </w:rPr>
              <w:t>Nome da UC</w:t>
            </w:r>
          </w:p>
        </w:tc>
        <w:tc>
          <w:tcPr>
            <w:tcW w:w="372" w:type="pct"/>
            <w:gridSpan w:val="2"/>
            <w:tcBorders>
              <w:top w:val="single" w:sz="6" w:space="0" w:color="auto"/>
              <w:left w:val="single" w:sz="6" w:space="0" w:color="auto"/>
              <w:bottom w:val="single" w:sz="6" w:space="0" w:color="auto"/>
              <w:right w:val="single" w:sz="6" w:space="0" w:color="auto"/>
            </w:tcBorders>
            <w:shd w:val="solid" w:color="C0C0C0" w:fill="auto"/>
          </w:tcPr>
          <w:p w14:paraId="0ABDBBB1" w14:textId="77777777" w:rsidR="0000521A" w:rsidRPr="00F173BA" w:rsidRDefault="0000521A" w:rsidP="004950AC">
            <w:pPr>
              <w:jc w:val="center"/>
              <w:rPr>
                <w:b/>
                <w:bCs/>
                <w:sz w:val="22"/>
                <w:szCs w:val="22"/>
              </w:rPr>
            </w:pPr>
            <w:r w:rsidRPr="00F173BA">
              <w:rPr>
                <w:b/>
                <w:bCs/>
                <w:sz w:val="22"/>
                <w:szCs w:val="22"/>
              </w:rPr>
              <w:t>CH Teórica</w:t>
            </w:r>
          </w:p>
        </w:tc>
        <w:tc>
          <w:tcPr>
            <w:tcW w:w="366" w:type="pct"/>
            <w:gridSpan w:val="3"/>
            <w:tcBorders>
              <w:top w:val="single" w:sz="6" w:space="0" w:color="auto"/>
              <w:left w:val="single" w:sz="6" w:space="0" w:color="auto"/>
              <w:bottom w:val="single" w:sz="6" w:space="0" w:color="auto"/>
              <w:right w:val="single" w:sz="6" w:space="0" w:color="auto"/>
            </w:tcBorders>
            <w:shd w:val="solid" w:color="C0C0C0" w:fill="auto"/>
          </w:tcPr>
          <w:p w14:paraId="2BD61F7D" w14:textId="77777777" w:rsidR="0000521A" w:rsidRPr="00F173BA" w:rsidRDefault="0000521A" w:rsidP="004950AC">
            <w:pPr>
              <w:jc w:val="center"/>
              <w:rPr>
                <w:b/>
                <w:bCs/>
                <w:sz w:val="22"/>
                <w:szCs w:val="22"/>
              </w:rPr>
            </w:pPr>
            <w:r w:rsidRPr="00F173BA">
              <w:rPr>
                <w:b/>
                <w:bCs/>
                <w:sz w:val="22"/>
                <w:szCs w:val="22"/>
              </w:rPr>
              <w:t>CH Prática</w:t>
            </w:r>
          </w:p>
        </w:tc>
        <w:tc>
          <w:tcPr>
            <w:tcW w:w="386" w:type="pct"/>
            <w:gridSpan w:val="4"/>
            <w:tcBorders>
              <w:top w:val="single" w:sz="6" w:space="0" w:color="auto"/>
              <w:left w:val="single" w:sz="6" w:space="0" w:color="auto"/>
              <w:bottom w:val="single" w:sz="6" w:space="0" w:color="auto"/>
              <w:right w:val="single" w:sz="6" w:space="0" w:color="auto"/>
            </w:tcBorders>
            <w:shd w:val="solid" w:color="C0C0C0" w:fill="auto"/>
          </w:tcPr>
          <w:p w14:paraId="5082BC00" w14:textId="77777777" w:rsidR="0000521A" w:rsidRPr="00F173BA" w:rsidRDefault="0000521A" w:rsidP="004950AC">
            <w:pPr>
              <w:jc w:val="center"/>
              <w:rPr>
                <w:b/>
                <w:bCs/>
                <w:sz w:val="22"/>
                <w:szCs w:val="22"/>
              </w:rPr>
            </w:pPr>
            <w:r w:rsidRPr="00F173BA">
              <w:rPr>
                <w:b/>
                <w:bCs/>
                <w:sz w:val="22"/>
                <w:szCs w:val="22"/>
              </w:rPr>
              <w:t>CH Extensão</w:t>
            </w:r>
          </w:p>
        </w:tc>
        <w:tc>
          <w:tcPr>
            <w:tcW w:w="388" w:type="pct"/>
            <w:gridSpan w:val="2"/>
            <w:tcBorders>
              <w:top w:val="single" w:sz="6" w:space="0" w:color="auto"/>
              <w:left w:val="single" w:sz="6" w:space="0" w:color="auto"/>
              <w:bottom w:val="single" w:sz="6" w:space="0" w:color="auto"/>
              <w:right w:val="single" w:sz="6" w:space="0" w:color="auto"/>
            </w:tcBorders>
            <w:shd w:val="solid" w:color="C0C0C0" w:fill="auto"/>
          </w:tcPr>
          <w:p w14:paraId="427331AE" w14:textId="77777777" w:rsidR="0000521A" w:rsidRPr="00F173BA" w:rsidRDefault="0000521A" w:rsidP="004950AC">
            <w:pPr>
              <w:jc w:val="center"/>
              <w:rPr>
                <w:b/>
                <w:bCs/>
                <w:sz w:val="22"/>
                <w:szCs w:val="22"/>
              </w:rPr>
            </w:pPr>
            <w:r w:rsidRPr="00F173BA">
              <w:rPr>
                <w:b/>
                <w:bCs/>
                <w:sz w:val="22"/>
                <w:szCs w:val="22"/>
              </w:rPr>
              <w:t>CH Total</w:t>
            </w:r>
          </w:p>
        </w:tc>
        <w:tc>
          <w:tcPr>
            <w:tcW w:w="1705" w:type="pct"/>
            <w:gridSpan w:val="6"/>
            <w:tcBorders>
              <w:top w:val="single" w:sz="6" w:space="0" w:color="auto"/>
              <w:left w:val="single" w:sz="6" w:space="0" w:color="auto"/>
              <w:bottom w:val="single" w:sz="6" w:space="0" w:color="auto"/>
              <w:right w:val="single" w:sz="6" w:space="0" w:color="auto"/>
            </w:tcBorders>
            <w:shd w:val="solid" w:color="C0C0C0" w:fill="auto"/>
          </w:tcPr>
          <w:p w14:paraId="5845A658" w14:textId="77777777" w:rsidR="0000521A" w:rsidRPr="00F173BA" w:rsidRDefault="0000521A" w:rsidP="004950AC">
            <w:pPr>
              <w:jc w:val="center"/>
              <w:rPr>
                <w:b/>
                <w:bCs/>
                <w:sz w:val="22"/>
                <w:szCs w:val="22"/>
              </w:rPr>
            </w:pPr>
            <w:r w:rsidRPr="00F173BA">
              <w:rPr>
                <w:b/>
                <w:bCs/>
                <w:sz w:val="22"/>
                <w:szCs w:val="22"/>
              </w:rPr>
              <w:t>Pré-Requisitos</w:t>
            </w:r>
          </w:p>
        </w:tc>
      </w:tr>
      <w:tr w:rsidR="00131BF3" w:rsidRPr="00F173BA" w14:paraId="1E5CB0AD" w14:textId="77777777" w:rsidTr="004950AC">
        <w:trPr>
          <w:gridAfter w:val="1"/>
          <w:wAfter w:w="163" w:type="pct"/>
          <w:trHeight w:val="283"/>
        </w:trPr>
        <w:tc>
          <w:tcPr>
            <w:tcW w:w="485" w:type="pct"/>
            <w:tcBorders>
              <w:top w:val="single" w:sz="6" w:space="0" w:color="auto"/>
              <w:left w:val="single" w:sz="6" w:space="0" w:color="auto"/>
              <w:bottom w:val="single" w:sz="6" w:space="0" w:color="auto"/>
              <w:right w:val="single" w:sz="6" w:space="0" w:color="auto"/>
            </w:tcBorders>
          </w:tcPr>
          <w:p w14:paraId="654B70D6" w14:textId="77777777" w:rsidR="0000521A" w:rsidRPr="00F173BA" w:rsidRDefault="0000521A" w:rsidP="004950AC">
            <w:pPr>
              <w:jc w:val="right"/>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1A34A088" w14:textId="77777777" w:rsidR="0000521A" w:rsidRPr="00F173BA" w:rsidRDefault="0000521A" w:rsidP="004950AC">
            <w:pPr>
              <w:rPr>
                <w:sz w:val="22"/>
                <w:szCs w:val="22"/>
              </w:rPr>
            </w:pPr>
            <w:r w:rsidRPr="00F173BA">
              <w:rPr>
                <w:sz w:val="22"/>
                <w:szCs w:val="22"/>
              </w:rPr>
              <w:t>Ecologia de Ecossistemas</w:t>
            </w:r>
          </w:p>
        </w:tc>
        <w:tc>
          <w:tcPr>
            <w:tcW w:w="372" w:type="pct"/>
            <w:gridSpan w:val="2"/>
            <w:tcBorders>
              <w:top w:val="single" w:sz="6" w:space="0" w:color="auto"/>
              <w:left w:val="single" w:sz="6" w:space="0" w:color="auto"/>
              <w:bottom w:val="single" w:sz="6" w:space="0" w:color="auto"/>
              <w:right w:val="single" w:sz="6" w:space="0" w:color="auto"/>
            </w:tcBorders>
          </w:tcPr>
          <w:p w14:paraId="6FFF4344" w14:textId="77777777" w:rsidR="0000521A" w:rsidRPr="00F173BA" w:rsidRDefault="0000521A" w:rsidP="004950AC">
            <w:pPr>
              <w:jc w:val="center"/>
              <w:rPr>
                <w:sz w:val="22"/>
                <w:szCs w:val="22"/>
              </w:rPr>
            </w:pPr>
            <w:r w:rsidRPr="00F173BA">
              <w:rPr>
                <w:sz w:val="22"/>
                <w:szCs w:val="22"/>
              </w:rPr>
              <w:t>56</w:t>
            </w:r>
          </w:p>
        </w:tc>
        <w:tc>
          <w:tcPr>
            <w:tcW w:w="366" w:type="pct"/>
            <w:gridSpan w:val="3"/>
            <w:tcBorders>
              <w:top w:val="single" w:sz="6" w:space="0" w:color="auto"/>
              <w:left w:val="single" w:sz="6" w:space="0" w:color="auto"/>
              <w:bottom w:val="single" w:sz="6" w:space="0" w:color="auto"/>
              <w:right w:val="single" w:sz="6" w:space="0" w:color="auto"/>
            </w:tcBorders>
          </w:tcPr>
          <w:p w14:paraId="2EC47AF2" w14:textId="77777777" w:rsidR="0000521A" w:rsidRPr="00F173BA" w:rsidRDefault="0000521A" w:rsidP="004950AC">
            <w:pPr>
              <w:jc w:val="center"/>
              <w:rPr>
                <w:sz w:val="22"/>
                <w:szCs w:val="22"/>
              </w:rPr>
            </w:pPr>
            <w:r w:rsidRPr="00F173BA">
              <w:rPr>
                <w:sz w:val="22"/>
                <w:szCs w:val="22"/>
              </w:rPr>
              <w:t>16</w:t>
            </w:r>
          </w:p>
        </w:tc>
        <w:tc>
          <w:tcPr>
            <w:tcW w:w="386" w:type="pct"/>
            <w:gridSpan w:val="4"/>
            <w:tcBorders>
              <w:top w:val="single" w:sz="6" w:space="0" w:color="auto"/>
              <w:left w:val="single" w:sz="6" w:space="0" w:color="auto"/>
              <w:bottom w:val="single" w:sz="6" w:space="0" w:color="auto"/>
              <w:right w:val="single" w:sz="6" w:space="0" w:color="auto"/>
            </w:tcBorders>
          </w:tcPr>
          <w:p w14:paraId="42AD577A" w14:textId="77777777" w:rsidR="0000521A" w:rsidRPr="00F173BA" w:rsidRDefault="0000521A" w:rsidP="004950AC">
            <w:pPr>
              <w:jc w:val="center"/>
              <w:rPr>
                <w:sz w:val="22"/>
                <w:szCs w:val="22"/>
              </w:rPr>
            </w:pPr>
            <w:r w:rsidRPr="00F173BA">
              <w:rPr>
                <w:sz w:val="22"/>
                <w:szCs w:val="22"/>
              </w:rPr>
              <w:t>0</w:t>
            </w:r>
          </w:p>
        </w:tc>
        <w:tc>
          <w:tcPr>
            <w:tcW w:w="388" w:type="pct"/>
            <w:gridSpan w:val="2"/>
            <w:tcBorders>
              <w:top w:val="single" w:sz="6" w:space="0" w:color="auto"/>
              <w:left w:val="single" w:sz="6" w:space="0" w:color="auto"/>
              <w:bottom w:val="single" w:sz="6" w:space="0" w:color="auto"/>
              <w:right w:val="single" w:sz="6" w:space="0" w:color="auto"/>
            </w:tcBorders>
          </w:tcPr>
          <w:p w14:paraId="0F01BAB1" w14:textId="77777777" w:rsidR="0000521A" w:rsidRPr="00F173BA" w:rsidRDefault="0000521A" w:rsidP="004950AC">
            <w:pPr>
              <w:jc w:val="center"/>
              <w:rPr>
                <w:sz w:val="22"/>
                <w:szCs w:val="22"/>
              </w:rPr>
            </w:pPr>
            <w:r w:rsidRPr="00F173BA">
              <w:rPr>
                <w:sz w:val="22"/>
                <w:szCs w:val="22"/>
              </w:rPr>
              <w:t>72</w:t>
            </w:r>
          </w:p>
        </w:tc>
        <w:tc>
          <w:tcPr>
            <w:tcW w:w="1705" w:type="pct"/>
            <w:gridSpan w:val="6"/>
            <w:tcBorders>
              <w:top w:val="single" w:sz="6" w:space="0" w:color="auto"/>
              <w:left w:val="single" w:sz="6" w:space="0" w:color="auto"/>
              <w:bottom w:val="single" w:sz="6" w:space="0" w:color="auto"/>
              <w:right w:val="single" w:sz="6" w:space="0" w:color="auto"/>
            </w:tcBorders>
          </w:tcPr>
          <w:p w14:paraId="5063C3D5" w14:textId="77777777" w:rsidR="0000521A" w:rsidRPr="00F173BA" w:rsidRDefault="0000521A" w:rsidP="004950AC">
            <w:pPr>
              <w:rPr>
                <w:sz w:val="22"/>
                <w:szCs w:val="22"/>
              </w:rPr>
            </w:pPr>
            <w:r w:rsidRPr="00F173BA">
              <w:rPr>
                <w:sz w:val="22"/>
                <w:szCs w:val="22"/>
              </w:rPr>
              <w:t>Introdução à Ecologia</w:t>
            </w:r>
          </w:p>
        </w:tc>
      </w:tr>
      <w:tr w:rsidR="00131BF3" w:rsidRPr="00F173BA" w14:paraId="3CA15287" w14:textId="77777777" w:rsidTr="004950AC">
        <w:trPr>
          <w:gridAfter w:val="1"/>
          <w:wAfter w:w="163" w:type="pct"/>
          <w:trHeight w:val="283"/>
        </w:trPr>
        <w:tc>
          <w:tcPr>
            <w:tcW w:w="485" w:type="pct"/>
            <w:tcBorders>
              <w:top w:val="single" w:sz="6" w:space="0" w:color="auto"/>
              <w:left w:val="single" w:sz="6" w:space="0" w:color="auto"/>
              <w:bottom w:val="single" w:sz="6" w:space="0" w:color="auto"/>
              <w:right w:val="single" w:sz="6" w:space="0" w:color="auto"/>
            </w:tcBorders>
          </w:tcPr>
          <w:p w14:paraId="64F29EB5" w14:textId="77777777" w:rsidR="0000521A" w:rsidRPr="00F173BA" w:rsidRDefault="0000521A" w:rsidP="004950AC">
            <w:pPr>
              <w:jc w:val="right"/>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4ABF78FE" w14:textId="77777777" w:rsidR="0000521A" w:rsidRPr="00F173BA" w:rsidRDefault="0000521A" w:rsidP="004950AC">
            <w:pPr>
              <w:rPr>
                <w:sz w:val="22"/>
                <w:szCs w:val="22"/>
              </w:rPr>
            </w:pPr>
            <w:r w:rsidRPr="00F173BA">
              <w:rPr>
                <w:sz w:val="22"/>
                <w:szCs w:val="22"/>
              </w:rPr>
              <w:t>Estrutura e Função de Tecidos, Órgãos e Sistemas Humanos II</w:t>
            </w:r>
          </w:p>
        </w:tc>
        <w:tc>
          <w:tcPr>
            <w:tcW w:w="372" w:type="pct"/>
            <w:gridSpan w:val="2"/>
            <w:tcBorders>
              <w:top w:val="single" w:sz="6" w:space="0" w:color="auto"/>
              <w:left w:val="single" w:sz="6" w:space="0" w:color="auto"/>
              <w:bottom w:val="single" w:sz="6" w:space="0" w:color="auto"/>
              <w:right w:val="single" w:sz="6" w:space="0" w:color="auto"/>
            </w:tcBorders>
          </w:tcPr>
          <w:p w14:paraId="2E91900D" w14:textId="77777777" w:rsidR="0000521A" w:rsidRPr="00F173BA" w:rsidRDefault="0000521A" w:rsidP="004950AC">
            <w:pPr>
              <w:jc w:val="center"/>
              <w:rPr>
                <w:sz w:val="22"/>
                <w:szCs w:val="22"/>
              </w:rPr>
            </w:pPr>
            <w:r w:rsidRPr="00F173BA">
              <w:rPr>
                <w:sz w:val="22"/>
                <w:szCs w:val="22"/>
              </w:rPr>
              <w:t>64</w:t>
            </w:r>
          </w:p>
        </w:tc>
        <w:tc>
          <w:tcPr>
            <w:tcW w:w="366" w:type="pct"/>
            <w:gridSpan w:val="3"/>
            <w:tcBorders>
              <w:top w:val="single" w:sz="6" w:space="0" w:color="auto"/>
              <w:left w:val="single" w:sz="6" w:space="0" w:color="auto"/>
              <w:bottom w:val="single" w:sz="6" w:space="0" w:color="auto"/>
              <w:right w:val="single" w:sz="6" w:space="0" w:color="auto"/>
            </w:tcBorders>
          </w:tcPr>
          <w:p w14:paraId="21500C28" w14:textId="77777777" w:rsidR="0000521A" w:rsidRPr="00F173BA" w:rsidRDefault="0000521A" w:rsidP="004950AC">
            <w:pPr>
              <w:jc w:val="center"/>
              <w:rPr>
                <w:sz w:val="22"/>
                <w:szCs w:val="22"/>
              </w:rPr>
            </w:pPr>
            <w:r w:rsidRPr="00F173BA">
              <w:rPr>
                <w:sz w:val="22"/>
                <w:szCs w:val="22"/>
              </w:rPr>
              <w:t>44</w:t>
            </w:r>
          </w:p>
        </w:tc>
        <w:tc>
          <w:tcPr>
            <w:tcW w:w="386" w:type="pct"/>
            <w:gridSpan w:val="4"/>
            <w:tcBorders>
              <w:top w:val="single" w:sz="6" w:space="0" w:color="auto"/>
              <w:left w:val="single" w:sz="6" w:space="0" w:color="auto"/>
              <w:bottom w:val="single" w:sz="6" w:space="0" w:color="auto"/>
              <w:right w:val="single" w:sz="6" w:space="0" w:color="auto"/>
            </w:tcBorders>
          </w:tcPr>
          <w:p w14:paraId="16EF0E4F" w14:textId="77777777" w:rsidR="0000521A" w:rsidRPr="00F173BA" w:rsidRDefault="0000521A" w:rsidP="004950AC">
            <w:pPr>
              <w:jc w:val="center"/>
              <w:rPr>
                <w:sz w:val="22"/>
                <w:szCs w:val="22"/>
              </w:rPr>
            </w:pPr>
            <w:r w:rsidRPr="00F173BA">
              <w:rPr>
                <w:sz w:val="22"/>
                <w:szCs w:val="22"/>
              </w:rPr>
              <w:t>0</w:t>
            </w:r>
          </w:p>
        </w:tc>
        <w:tc>
          <w:tcPr>
            <w:tcW w:w="388" w:type="pct"/>
            <w:gridSpan w:val="2"/>
            <w:tcBorders>
              <w:top w:val="single" w:sz="6" w:space="0" w:color="auto"/>
              <w:left w:val="single" w:sz="6" w:space="0" w:color="auto"/>
              <w:bottom w:val="single" w:sz="6" w:space="0" w:color="auto"/>
              <w:right w:val="single" w:sz="6" w:space="0" w:color="auto"/>
            </w:tcBorders>
          </w:tcPr>
          <w:p w14:paraId="6C04B3E1" w14:textId="77777777" w:rsidR="0000521A" w:rsidRPr="00F173BA" w:rsidRDefault="0000521A" w:rsidP="004950AC">
            <w:pPr>
              <w:jc w:val="center"/>
              <w:rPr>
                <w:sz w:val="22"/>
                <w:szCs w:val="22"/>
              </w:rPr>
            </w:pPr>
            <w:r w:rsidRPr="00F173BA">
              <w:rPr>
                <w:sz w:val="22"/>
                <w:szCs w:val="22"/>
              </w:rPr>
              <w:t>108</w:t>
            </w:r>
          </w:p>
        </w:tc>
        <w:tc>
          <w:tcPr>
            <w:tcW w:w="1705" w:type="pct"/>
            <w:gridSpan w:val="6"/>
            <w:tcBorders>
              <w:top w:val="single" w:sz="6" w:space="0" w:color="auto"/>
              <w:left w:val="single" w:sz="6" w:space="0" w:color="auto"/>
              <w:bottom w:val="single" w:sz="6" w:space="0" w:color="auto"/>
              <w:right w:val="single" w:sz="6" w:space="0" w:color="auto"/>
            </w:tcBorders>
          </w:tcPr>
          <w:p w14:paraId="0B75AE03" w14:textId="558053C5" w:rsidR="0000521A" w:rsidRPr="00F173BA" w:rsidRDefault="004073EB" w:rsidP="004950AC">
            <w:pPr>
              <w:rPr>
                <w:sz w:val="22"/>
                <w:szCs w:val="22"/>
              </w:rPr>
            </w:pPr>
            <w:r w:rsidRPr="00F173BA">
              <w:rPr>
                <w:sz w:val="22"/>
                <w:szCs w:val="22"/>
              </w:rPr>
              <w:t xml:space="preserve">Estrutura e Função de Tecidos, Órgãos e Sistemas Humanos </w:t>
            </w:r>
            <w:r w:rsidR="0000521A" w:rsidRPr="00F173BA">
              <w:rPr>
                <w:sz w:val="22"/>
                <w:szCs w:val="22"/>
              </w:rPr>
              <w:t>I</w:t>
            </w:r>
          </w:p>
        </w:tc>
      </w:tr>
      <w:tr w:rsidR="00131BF3" w:rsidRPr="00F173BA" w14:paraId="35B55AE9" w14:textId="77777777" w:rsidTr="004950AC">
        <w:trPr>
          <w:gridAfter w:val="1"/>
          <w:wAfter w:w="163" w:type="pct"/>
          <w:trHeight w:val="283"/>
        </w:trPr>
        <w:tc>
          <w:tcPr>
            <w:tcW w:w="485" w:type="pct"/>
            <w:tcBorders>
              <w:top w:val="single" w:sz="6" w:space="0" w:color="auto"/>
              <w:left w:val="single" w:sz="6" w:space="0" w:color="auto"/>
              <w:bottom w:val="single" w:sz="6" w:space="0" w:color="auto"/>
              <w:right w:val="single" w:sz="6" w:space="0" w:color="auto"/>
            </w:tcBorders>
          </w:tcPr>
          <w:p w14:paraId="13E7C9AE" w14:textId="77777777" w:rsidR="0000521A" w:rsidRPr="00F173BA" w:rsidRDefault="0000521A" w:rsidP="004950AC">
            <w:pPr>
              <w:jc w:val="right"/>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3E30DA60" w14:textId="77777777" w:rsidR="0000521A" w:rsidRPr="00F173BA" w:rsidRDefault="0000521A" w:rsidP="004950AC">
            <w:pPr>
              <w:rPr>
                <w:sz w:val="22"/>
                <w:szCs w:val="22"/>
              </w:rPr>
            </w:pPr>
            <w:r w:rsidRPr="00F173BA">
              <w:rPr>
                <w:sz w:val="22"/>
                <w:szCs w:val="22"/>
              </w:rPr>
              <w:t>Fisiologia Comparada</w:t>
            </w:r>
          </w:p>
        </w:tc>
        <w:tc>
          <w:tcPr>
            <w:tcW w:w="372" w:type="pct"/>
            <w:gridSpan w:val="2"/>
            <w:tcBorders>
              <w:top w:val="single" w:sz="6" w:space="0" w:color="auto"/>
              <w:left w:val="single" w:sz="6" w:space="0" w:color="auto"/>
              <w:bottom w:val="single" w:sz="6" w:space="0" w:color="auto"/>
              <w:right w:val="single" w:sz="6" w:space="0" w:color="auto"/>
            </w:tcBorders>
          </w:tcPr>
          <w:p w14:paraId="73365742" w14:textId="77777777" w:rsidR="0000521A" w:rsidRPr="00F173BA" w:rsidRDefault="0000521A" w:rsidP="004950AC">
            <w:pPr>
              <w:jc w:val="center"/>
              <w:rPr>
                <w:sz w:val="22"/>
                <w:szCs w:val="22"/>
              </w:rPr>
            </w:pPr>
            <w:r w:rsidRPr="00F173BA">
              <w:rPr>
                <w:sz w:val="22"/>
                <w:szCs w:val="22"/>
              </w:rPr>
              <w:t>72</w:t>
            </w:r>
          </w:p>
        </w:tc>
        <w:tc>
          <w:tcPr>
            <w:tcW w:w="366" w:type="pct"/>
            <w:gridSpan w:val="3"/>
            <w:tcBorders>
              <w:top w:val="single" w:sz="6" w:space="0" w:color="auto"/>
              <w:left w:val="single" w:sz="6" w:space="0" w:color="auto"/>
              <w:bottom w:val="single" w:sz="6" w:space="0" w:color="auto"/>
              <w:right w:val="single" w:sz="6" w:space="0" w:color="auto"/>
            </w:tcBorders>
          </w:tcPr>
          <w:p w14:paraId="06BE7CA3" w14:textId="77777777" w:rsidR="0000521A" w:rsidRPr="00F173BA" w:rsidRDefault="0000521A" w:rsidP="004950AC">
            <w:pPr>
              <w:jc w:val="center"/>
              <w:rPr>
                <w:sz w:val="22"/>
                <w:szCs w:val="22"/>
              </w:rPr>
            </w:pPr>
            <w:r w:rsidRPr="00F173BA">
              <w:rPr>
                <w:sz w:val="22"/>
                <w:szCs w:val="22"/>
              </w:rPr>
              <w:t>0</w:t>
            </w:r>
          </w:p>
        </w:tc>
        <w:tc>
          <w:tcPr>
            <w:tcW w:w="386" w:type="pct"/>
            <w:gridSpan w:val="4"/>
            <w:tcBorders>
              <w:top w:val="single" w:sz="6" w:space="0" w:color="auto"/>
              <w:left w:val="single" w:sz="6" w:space="0" w:color="auto"/>
              <w:bottom w:val="single" w:sz="6" w:space="0" w:color="auto"/>
              <w:right w:val="single" w:sz="6" w:space="0" w:color="auto"/>
            </w:tcBorders>
          </w:tcPr>
          <w:p w14:paraId="54C01DDB" w14:textId="77777777" w:rsidR="0000521A" w:rsidRPr="00F173BA" w:rsidRDefault="0000521A" w:rsidP="004950AC">
            <w:pPr>
              <w:jc w:val="center"/>
              <w:rPr>
                <w:sz w:val="22"/>
                <w:szCs w:val="22"/>
              </w:rPr>
            </w:pPr>
            <w:r w:rsidRPr="00F173BA">
              <w:rPr>
                <w:sz w:val="22"/>
                <w:szCs w:val="22"/>
              </w:rPr>
              <w:t>0</w:t>
            </w:r>
          </w:p>
        </w:tc>
        <w:tc>
          <w:tcPr>
            <w:tcW w:w="388" w:type="pct"/>
            <w:gridSpan w:val="2"/>
            <w:tcBorders>
              <w:top w:val="single" w:sz="6" w:space="0" w:color="auto"/>
              <w:left w:val="single" w:sz="6" w:space="0" w:color="auto"/>
              <w:bottom w:val="single" w:sz="6" w:space="0" w:color="auto"/>
              <w:right w:val="single" w:sz="6" w:space="0" w:color="auto"/>
            </w:tcBorders>
          </w:tcPr>
          <w:p w14:paraId="69462D94" w14:textId="77777777" w:rsidR="0000521A" w:rsidRPr="00F173BA" w:rsidRDefault="0000521A" w:rsidP="004950AC">
            <w:pPr>
              <w:jc w:val="center"/>
              <w:rPr>
                <w:sz w:val="22"/>
                <w:szCs w:val="22"/>
              </w:rPr>
            </w:pPr>
            <w:r w:rsidRPr="00F173BA">
              <w:rPr>
                <w:sz w:val="22"/>
                <w:szCs w:val="22"/>
              </w:rPr>
              <w:t>72</w:t>
            </w:r>
          </w:p>
        </w:tc>
        <w:tc>
          <w:tcPr>
            <w:tcW w:w="1705" w:type="pct"/>
            <w:gridSpan w:val="6"/>
            <w:tcBorders>
              <w:top w:val="single" w:sz="6" w:space="0" w:color="auto"/>
              <w:left w:val="single" w:sz="6" w:space="0" w:color="auto"/>
              <w:bottom w:val="single" w:sz="6" w:space="0" w:color="auto"/>
              <w:right w:val="single" w:sz="6" w:space="0" w:color="auto"/>
            </w:tcBorders>
          </w:tcPr>
          <w:p w14:paraId="444F6A7F" w14:textId="77777777" w:rsidR="0000521A" w:rsidRPr="00F173BA" w:rsidRDefault="0000521A" w:rsidP="004950AC">
            <w:pPr>
              <w:rPr>
                <w:sz w:val="22"/>
                <w:szCs w:val="22"/>
              </w:rPr>
            </w:pPr>
            <w:r w:rsidRPr="00F173BA">
              <w:rPr>
                <w:sz w:val="22"/>
                <w:szCs w:val="22"/>
              </w:rPr>
              <w:t>Não há</w:t>
            </w:r>
          </w:p>
        </w:tc>
      </w:tr>
      <w:tr w:rsidR="00131BF3" w:rsidRPr="00F173BA" w14:paraId="457B0294" w14:textId="77777777" w:rsidTr="004950AC">
        <w:trPr>
          <w:gridAfter w:val="1"/>
          <w:wAfter w:w="163" w:type="pct"/>
          <w:trHeight w:val="283"/>
        </w:trPr>
        <w:tc>
          <w:tcPr>
            <w:tcW w:w="485" w:type="pct"/>
            <w:tcBorders>
              <w:top w:val="single" w:sz="6" w:space="0" w:color="auto"/>
              <w:left w:val="single" w:sz="6" w:space="0" w:color="auto"/>
              <w:bottom w:val="single" w:sz="6" w:space="0" w:color="auto"/>
              <w:right w:val="single" w:sz="6" w:space="0" w:color="auto"/>
            </w:tcBorders>
          </w:tcPr>
          <w:p w14:paraId="096D6F25" w14:textId="77777777" w:rsidR="0000521A" w:rsidRPr="00F173BA" w:rsidRDefault="0000521A" w:rsidP="004950AC">
            <w:pPr>
              <w:jc w:val="right"/>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464D9165" w14:textId="77777777" w:rsidR="0000521A" w:rsidRPr="00F173BA" w:rsidRDefault="0000521A" w:rsidP="004950AC">
            <w:pPr>
              <w:rPr>
                <w:sz w:val="22"/>
                <w:szCs w:val="22"/>
              </w:rPr>
            </w:pPr>
            <w:r w:rsidRPr="00F173BA">
              <w:rPr>
                <w:sz w:val="22"/>
                <w:szCs w:val="22"/>
              </w:rPr>
              <w:t>Fisiologia Vegetal</w:t>
            </w:r>
          </w:p>
        </w:tc>
        <w:tc>
          <w:tcPr>
            <w:tcW w:w="372" w:type="pct"/>
            <w:gridSpan w:val="2"/>
            <w:tcBorders>
              <w:top w:val="single" w:sz="6" w:space="0" w:color="auto"/>
              <w:left w:val="single" w:sz="6" w:space="0" w:color="auto"/>
              <w:bottom w:val="single" w:sz="6" w:space="0" w:color="auto"/>
              <w:right w:val="single" w:sz="6" w:space="0" w:color="auto"/>
            </w:tcBorders>
          </w:tcPr>
          <w:p w14:paraId="28CF96F3" w14:textId="3F6E4AD1" w:rsidR="0000521A" w:rsidRPr="00F173BA" w:rsidRDefault="00AE507A" w:rsidP="004950AC">
            <w:pPr>
              <w:jc w:val="center"/>
              <w:rPr>
                <w:sz w:val="22"/>
                <w:szCs w:val="22"/>
              </w:rPr>
            </w:pPr>
            <w:r w:rsidRPr="00F173BA">
              <w:rPr>
                <w:sz w:val="22"/>
                <w:szCs w:val="22"/>
              </w:rPr>
              <w:t>56</w:t>
            </w:r>
          </w:p>
        </w:tc>
        <w:tc>
          <w:tcPr>
            <w:tcW w:w="366" w:type="pct"/>
            <w:gridSpan w:val="3"/>
            <w:tcBorders>
              <w:top w:val="single" w:sz="6" w:space="0" w:color="auto"/>
              <w:left w:val="single" w:sz="6" w:space="0" w:color="auto"/>
              <w:bottom w:val="single" w:sz="6" w:space="0" w:color="auto"/>
              <w:right w:val="single" w:sz="6" w:space="0" w:color="auto"/>
            </w:tcBorders>
          </w:tcPr>
          <w:p w14:paraId="3EDEB827" w14:textId="77777777" w:rsidR="0000521A" w:rsidRPr="00F173BA" w:rsidRDefault="0000521A" w:rsidP="004950AC">
            <w:pPr>
              <w:jc w:val="center"/>
              <w:rPr>
                <w:sz w:val="22"/>
                <w:szCs w:val="22"/>
              </w:rPr>
            </w:pPr>
            <w:r w:rsidRPr="00F173BA">
              <w:rPr>
                <w:sz w:val="22"/>
                <w:szCs w:val="22"/>
              </w:rPr>
              <w:t>16</w:t>
            </w:r>
          </w:p>
        </w:tc>
        <w:tc>
          <w:tcPr>
            <w:tcW w:w="386" w:type="pct"/>
            <w:gridSpan w:val="4"/>
            <w:tcBorders>
              <w:top w:val="single" w:sz="6" w:space="0" w:color="auto"/>
              <w:left w:val="single" w:sz="6" w:space="0" w:color="auto"/>
              <w:bottom w:val="single" w:sz="6" w:space="0" w:color="auto"/>
              <w:right w:val="single" w:sz="6" w:space="0" w:color="auto"/>
            </w:tcBorders>
          </w:tcPr>
          <w:p w14:paraId="014B7BC6" w14:textId="0539163C" w:rsidR="0000521A" w:rsidRPr="00F173BA" w:rsidRDefault="00AE507A" w:rsidP="004950AC">
            <w:pPr>
              <w:jc w:val="center"/>
              <w:rPr>
                <w:sz w:val="22"/>
                <w:szCs w:val="22"/>
              </w:rPr>
            </w:pPr>
            <w:r w:rsidRPr="00F173BA">
              <w:rPr>
                <w:sz w:val="22"/>
                <w:szCs w:val="22"/>
              </w:rPr>
              <w:t>22</w:t>
            </w:r>
          </w:p>
        </w:tc>
        <w:tc>
          <w:tcPr>
            <w:tcW w:w="388" w:type="pct"/>
            <w:gridSpan w:val="2"/>
            <w:tcBorders>
              <w:top w:val="single" w:sz="6" w:space="0" w:color="auto"/>
              <w:left w:val="single" w:sz="6" w:space="0" w:color="auto"/>
              <w:bottom w:val="single" w:sz="6" w:space="0" w:color="auto"/>
              <w:right w:val="single" w:sz="6" w:space="0" w:color="auto"/>
            </w:tcBorders>
          </w:tcPr>
          <w:p w14:paraId="47D818F8" w14:textId="77777777" w:rsidR="0000521A" w:rsidRPr="00F173BA" w:rsidRDefault="0000521A" w:rsidP="004950AC">
            <w:pPr>
              <w:jc w:val="center"/>
              <w:rPr>
                <w:sz w:val="22"/>
                <w:szCs w:val="22"/>
              </w:rPr>
            </w:pPr>
            <w:r w:rsidRPr="00F173BA">
              <w:rPr>
                <w:sz w:val="22"/>
                <w:szCs w:val="22"/>
              </w:rPr>
              <w:t>72</w:t>
            </w:r>
          </w:p>
        </w:tc>
        <w:tc>
          <w:tcPr>
            <w:tcW w:w="1705" w:type="pct"/>
            <w:gridSpan w:val="6"/>
            <w:tcBorders>
              <w:top w:val="single" w:sz="6" w:space="0" w:color="auto"/>
              <w:left w:val="single" w:sz="6" w:space="0" w:color="auto"/>
              <w:bottom w:val="single" w:sz="6" w:space="0" w:color="auto"/>
              <w:right w:val="single" w:sz="6" w:space="0" w:color="auto"/>
            </w:tcBorders>
          </w:tcPr>
          <w:p w14:paraId="4842CB38" w14:textId="77777777" w:rsidR="0000521A" w:rsidRPr="00F173BA" w:rsidRDefault="0000521A" w:rsidP="004950AC">
            <w:pPr>
              <w:rPr>
                <w:sz w:val="22"/>
                <w:szCs w:val="22"/>
              </w:rPr>
            </w:pPr>
            <w:r w:rsidRPr="00F173BA">
              <w:rPr>
                <w:sz w:val="22"/>
                <w:szCs w:val="22"/>
              </w:rPr>
              <w:t>Biologia Celular, Bioquímica Integrada, Anatomia e Morfologia Vegetal</w:t>
            </w:r>
          </w:p>
        </w:tc>
      </w:tr>
      <w:tr w:rsidR="00131BF3" w:rsidRPr="00F173BA" w14:paraId="767B486C" w14:textId="77777777" w:rsidTr="004950AC">
        <w:trPr>
          <w:gridAfter w:val="1"/>
          <w:wAfter w:w="163" w:type="pct"/>
          <w:trHeight w:val="283"/>
        </w:trPr>
        <w:tc>
          <w:tcPr>
            <w:tcW w:w="485" w:type="pct"/>
            <w:tcBorders>
              <w:top w:val="single" w:sz="6" w:space="0" w:color="auto"/>
              <w:left w:val="single" w:sz="6" w:space="0" w:color="auto"/>
              <w:bottom w:val="single" w:sz="6" w:space="0" w:color="auto"/>
              <w:right w:val="single" w:sz="6" w:space="0" w:color="auto"/>
            </w:tcBorders>
          </w:tcPr>
          <w:p w14:paraId="1B1EBC70" w14:textId="77777777" w:rsidR="0000521A" w:rsidRPr="00F173BA" w:rsidRDefault="0000521A" w:rsidP="004950AC">
            <w:pPr>
              <w:jc w:val="right"/>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052FD1E8" w14:textId="77777777" w:rsidR="0000521A" w:rsidRPr="00F173BA" w:rsidRDefault="0000521A" w:rsidP="004950AC">
            <w:pPr>
              <w:rPr>
                <w:sz w:val="22"/>
                <w:szCs w:val="22"/>
              </w:rPr>
            </w:pPr>
            <w:r w:rsidRPr="00F173BA">
              <w:rPr>
                <w:sz w:val="22"/>
                <w:szCs w:val="22"/>
              </w:rPr>
              <w:t>Paleontologia</w:t>
            </w:r>
          </w:p>
        </w:tc>
        <w:tc>
          <w:tcPr>
            <w:tcW w:w="372" w:type="pct"/>
            <w:gridSpan w:val="2"/>
            <w:tcBorders>
              <w:top w:val="single" w:sz="6" w:space="0" w:color="auto"/>
              <w:left w:val="single" w:sz="6" w:space="0" w:color="auto"/>
              <w:bottom w:val="single" w:sz="6" w:space="0" w:color="auto"/>
              <w:right w:val="single" w:sz="6" w:space="0" w:color="auto"/>
            </w:tcBorders>
          </w:tcPr>
          <w:p w14:paraId="1694741F" w14:textId="7A16BB42" w:rsidR="0000521A" w:rsidRPr="00F173BA" w:rsidRDefault="00AE507A" w:rsidP="004950AC">
            <w:pPr>
              <w:jc w:val="center"/>
              <w:rPr>
                <w:sz w:val="22"/>
                <w:szCs w:val="22"/>
              </w:rPr>
            </w:pPr>
            <w:r w:rsidRPr="00F173BA">
              <w:rPr>
                <w:sz w:val="22"/>
                <w:szCs w:val="22"/>
              </w:rPr>
              <w:t>32</w:t>
            </w:r>
          </w:p>
        </w:tc>
        <w:tc>
          <w:tcPr>
            <w:tcW w:w="366" w:type="pct"/>
            <w:gridSpan w:val="3"/>
            <w:tcBorders>
              <w:top w:val="single" w:sz="6" w:space="0" w:color="auto"/>
              <w:left w:val="single" w:sz="6" w:space="0" w:color="auto"/>
              <w:bottom w:val="single" w:sz="6" w:space="0" w:color="auto"/>
              <w:right w:val="single" w:sz="6" w:space="0" w:color="auto"/>
            </w:tcBorders>
          </w:tcPr>
          <w:p w14:paraId="58377DA3" w14:textId="77777777" w:rsidR="0000521A" w:rsidRPr="00F173BA" w:rsidRDefault="0000521A" w:rsidP="004950AC">
            <w:pPr>
              <w:jc w:val="center"/>
              <w:rPr>
                <w:sz w:val="22"/>
                <w:szCs w:val="22"/>
              </w:rPr>
            </w:pPr>
            <w:r w:rsidRPr="00F173BA">
              <w:rPr>
                <w:sz w:val="22"/>
                <w:szCs w:val="22"/>
              </w:rPr>
              <w:t>40</w:t>
            </w:r>
          </w:p>
        </w:tc>
        <w:tc>
          <w:tcPr>
            <w:tcW w:w="386" w:type="pct"/>
            <w:gridSpan w:val="4"/>
            <w:tcBorders>
              <w:top w:val="single" w:sz="6" w:space="0" w:color="auto"/>
              <w:left w:val="single" w:sz="6" w:space="0" w:color="auto"/>
              <w:bottom w:val="single" w:sz="6" w:space="0" w:color="auto"/>
              <w:right w:val="single" w:sz="6" w:space="0" w:color="auto"/>
            </w:tcBorders>
          </w:tcPr>
          <w:p w14:paraId="63DBAEC7" w14:textId="551ACD69" w:rsidR="0000521A" w:rsidRPr="00F173BA" w:rsidRDefault="00AE507A" w:rsidP="004950AC">
            <w:pPr>
              <w:jc w:val="center"/>
              <w:rPr>
                <w:sz w:val="22"/>
                <w:szCs w:val="22"/>
              </w:rPr>
            </w:pPr>
            <w:r w:rsidRPr="00F173BA">
              <w:rPr>
                <w:sz w:val="22"/>
                <w:szCs w:val="22"/>
              </w:rPr>
              <w:t>36</w:t>
            </w:r>
          </w:p>
        </w:tc>
        <w:tc>
          <w:tcPr>
            <w:tcW w:w="388" w:type="pct"/>
            <w:gridSpan w:val="2"/>
            <w:tcBorders>
              <w:top w:val="single" w:sz="6" w:space="0" w:color="auto"/>
              <w:left w:val="single" w:sz="6" w:space="0" w:color="auto"/>
              <w:bottom w:val="single" w:sz="6" w:space="0" w:color="auto"/>
              <w:right w:val="single" w:sz="6" w:space="0" w:color="auto"/>
            </w:tcBorders>
          </w:tcPr>
          <w:p w14:paraId="7DCCFCF4" w14:textId="77777777" w:rsidR="0000521A" w:rsidRPr="00F173BA" w:rsidRDefault="0000521A" w:rsidP="004950AC">
            <w:pPr>
              <w:jc w:val="center"/>
              <w:rPr>
                <w:sz w:val="22"/>
                <w:szCs w:val="22"/>
              </w:rPr>
            </w:pPr>
            <w:r w:rsidRPr="00F173BA">
              <w:rPr>
                <w:sz w:val="22"/>
                <w:szCs w:val="22"/>
              </w:rPr>
              <w:t>72</w:t>
            </w:r>
          </w:p>
        </w:tc>
        <w:tc>
          <w:tcPr>
            <w:tcW w:w="1705" w:type="pct"/>
            <w:gridSpan w:val="6"/>
            <w:tcBorders>
              <w:top w:val="single" w:sz="6" w:space="0" w:color="auto"/>
              <w:left w:val="single" w:sz="6" w:space="0" w:color="auto"/>
              <w:bottom w:val="single" w:sz="6" w:space="0" w:color="auto"/>
              <w:right w:val="single" w:sz="6" w:space="0" w:color="auto"/>
            </w:tcBorders>
          </w:tcPr>
          <w:p w14:paraId="3C1115BA" w14:textId="77777777" w:rsidR="0000521A" w:rsidRPr="00F173BA" w:rsidRDefault="0000521A" w:rsidP="004950AC">
            <w:pPr>
              <w:rPr>
                <w:sz w:val="22"/>
                <w:szCs w:val="22"/>
              </w:rPr>
            </w:pPr>
            <w:r w:rsidRPr="00F173BA">
              <w:rPr>
                <w:sz w:val="22"/>
                <w:szCs w:val="22"/>
              </w:rPr>
              <w:t>Geologia, Evolução</w:t>
            </w:r>
          </w:p>
        </w:tc>
      </w:tr>
      <w:tr w:rsidR="00131BF3" w:rsidRPr="00F173BA" w14:paraId="0126F617" w14:textId="77777777" w:rsidTr="004950AC">
        <w:trPr>
          <w:gridAfter w:val="1"/>
          <w:wAfter w:w="163" w:type="pct"/>
          <w:trHeight w:val="283"/>
        </w:trPr>
        <w:tc>
          <w:tcPr>
            <w:tcW w:w="485" w:type="pct"/>
            <w:tcBorders>
              <w:top w:val="single" w:sz="6" w:space="0" w:color="auto"/>
              <w:left w:val="single" w:sz="6" w:space="0" w:color="auto"/>
              <w:bottom w:val="single" w:sz="6" w:space="0" w:color="auto"/>
              <w:right w:val="single" w:sz="6" w:space="0" w:color="auto"/>
            </w:tcBorders>
          </w:tcPr>
          <w:p w14:paraId="72965EDA" w14:textId="77777777" w:rsidR="0000521A" w:rsidRPr="00F173BA" w:rsidRDefault="0000521A" w:rsidP="004950AC">
            <w:pPr>
              <w:jc w:val="right"/>
              <w:rPr>
                <w:sz w:val="22"/>
                <w:szCs w:val="22"/>
              </w:rPr>
            </w:pPr>
          </w:p>
        </w:tc>
        <w:tc>
          <w:tcPr>
            <w:tcW w:w="1136" w:type="pct"/>
            <w:gridSpan w:val="3"/>
            <w:tcBorders>
              <w:top w:val="single" w:sz="6" w:space="0" w:color="auto"/>
              <w:left w:val="single" w:sz="6" w:space="0" w:color="auto"/>
              <w:bottom w:val="single" w:sz="6" w:space="0" w:color="auto"/>
              <w:right w:val="single" w:sz="6" w:space="0" w:color="auto"/>
            </w:tcBorders>
          </w:tcPr>
          <w:p w14:paraId="0DC1C8B6" w14:textId="77777777" w:rsidR="0000521A" w:rsidRPr="00F173BA" w:rsidRDefault="0000521A" w:rsidP="004950AC">
            <w:pPr>
              <w:rPr>
                <w:sz w:val="22"/>
                <w:szCs w:val="22"/>
              </w:rPr>
            </w:pPr>
            <w:r w:rsidRPr="00F173BA">
              <w:rPr>
                <w:sz w:val="22"/>
                <w:szCs w:val="22"/>
              </w:rPr>
              <w:t>Parasitologia</w:t>
            </w:r>
          </w:p>
        </w:tc>
        <w:tc>
          <w:tcPr>
            <w:tcW w:w="372" w:type="pct"/>
            <w:gridSpan w:val="2"/>
            <w:tcBorders>
              <w:top w:val="single" w:sz="6" w:space="0" w:color="auto"/>
              <w:left w:val="single" w:sz="6" w:space="0" w:color="auto"/>
              <w:bottom w:val="single" w:sz="6" w:space="0" w:color="auto"/>
              <w:right w:val="single" w:sz="6" w:space="0" w:color="auto"/>
            </w:tcBorders>
          </w:tcPr>
          <w:p w14:paraId="5E3D96CD" w14:textId="77777777" w:rsidR="0000521A" w:rsidRPr="00F173BA" w:rsidRDefault="0000521A" w:rsidP="004950AC">
            <w:pPr>
              <w:jc w:val="center"/>
              <w:rPr>
                <w:sz w:val="22"/>
                <w:szCs w:val="22"/>
              </w:rPr>
            </w:pPr>
            <w:r w:rsidRPr="00F173BA">
              <w:rPr>
                <w:sz w:val="22"/>
                <w:szCs w:val="22"/>
              </w:rPr>
              <w:t>60</w:t>
            </w:r>
          </w:p>
        </w:tc>
        <w:tc>
          <w:tcPr>
            <w:tcW w:w="366" w:type="pct"/>
            <w:gridSpan w:val="3"/>
            <w:tcBorders>
              <w:top w:val="single" w:sz="6" w:space="0" w:color="auto"/>
              <w:left w:val="single" w:sz="6" w:space="0" w:color="auto"/>
              <w:bottom w:val="single" w:sz="6" w:space="0" w:color="auto"/>
              <w:right w:val="single" w:sz="6" w:space="0" w:color="auto"/>
            </w:tcBorders>
          </w:tcPr>
          <w:p w14:paraId="7BCF2883" w14:textId="77777777" w:rsidR="0000521A" w:rsidRPr="00F173BA" w:rsidRDefault="0000521A" w:rsidP="004950AC">
            <w:pPr>
              <w:jc w:val="center"/>
              <w:rPr>
                <w:sz w:val="22"/>
                <w:szCs w:val="22"/>
              </w:rPr>
            </w:pPr>
            <w:r w:rsidRPr="00F173BA">
              <w:rPr>
                <w:sz w:val="22"/>
                <w:szCs w:val="22"/>
              </w:rPr>
              <w:t>12</w:t>
            </w:r>
          </w:p>
        </w:tc>
        <w:tc>
          <w:tcPr>
            <w:tcW w:w="386" w:type="pct"/>
            <w:gridSpan w:val="4"/>
            <w:tcBorders>
              <w:top w:val="single" w:sz="6" w:space="0" w:color="auto"/>
              <w:left w:val="single" w:sz="6" w:space="0" w:color="auto"/>
              <w:bottom w:val="single" w:sz="6" w:space="0" w:color="auto"/>
              <w:right w:val="single" w:sz="6" w:space="0" w:color="auto"/>
            </w:tcBorders>
          </w:tcPr>
          <w:p w14:paraId="555214F6" w14:textId="77777777" w:rsidR="0000521A" w:rsidRPr="00F173BA" w:rsidRDefault="0000521A" w:rsidP="004950AC">
            <w:pPr>
              <w:jc w:val="center"/>
              <w:rPr>
                <w:sz w:val="22"/>
                <w:szCs w:val="22"/>
              </w:rPr>
            </w:pPr>
            <w:r w:rsidRPr="00F173BA">
              <w:rPr>
                <w:sz w:val="22"/>
                <w:szCs w:val="22"/>
              </w:rPr>
              <w:t>0</w:t>
            </w:r>
          </w:p>
        </w:tc>
        <w:tc>
          <w:tcPr>
            <w:tcW w:w="388" w:type="pct"/>
            <w:gridSpan w:val="2"/>
            <w:tcBorders>
              <w:top w:val="single" w:sz="6" w:space="0" w:color="auto"/>
              <w:left w:val="single" w:sz="6" w:space="0" w:color="auto"/>
              <w:bottom w:val="single" w:sz="6" w:space="0" w:color="auto"/>
              <w:right w:val="single" w:sz="6" w:space="0" w:color="auto"/>
            </w:tcBorders>
          </w:tcPr>
          <w:p w14:paraId="48FB0672" w14:textId="77777777" w:rsidR="0000521A" w:rsidRPr="00F173BA" w:rsidRDefault="0000521A" w:rsidP="004950AC">
            <w:pPr>
              <w:jc w:val="center"/>
              <w:rPr>
                <w:sz w:val="22"/>
                <w:szCs w:val="22"/>
              </w:rPr>
            </w:pPr>
            <w:r w:rsidRPr="00F173BA">
              <w:rPr>
                <w:sz w:val="22"/>
                <w:szCs w:val="22"/>
              </w:rPr>
              <w:t>72</w:t>
            </w:r>
          </w:p>
        </w:tc>
        <w:tc>
          <w:tcPr>
            <w:tcW w:w="1705" w:type="pct"/>
            <w:gridSpan w:val="6"/>
            <w:tcBorders>
              <w:top w:val="single" w:sz="6" w:space="0" w:color="auto"/>
              <w:left w:val="single" w:sz="6" w:space="0" w:color="auto"/>
              <w:bottom w:val="single" w:sz="6" w:space="0" w:color="auto"/>
              <w:right w:val="single" w:sz="6" w:space="0" w:color="auto"/>
            </w:tcBorders>
          </w:tcPr>
          <w:p w14:paraId="61331E86" w14:textId="77777777" w:rsidR="0000521A" w:rsidRPr="00F173BA" w:rsidRDefault="0000521A" w:rsidP="004950AC">
            <w:pPr>
              <w:rPr>
                <w:sz w:val="22"/>
                <w:szCs w:val="22"/>
              </w:rPr>
            </w:pPr>
            <w:r w:rsidRPr="00F173BA">
              <w:rPr>
                <w:sz w:val="22"/>
                <w:szCs w:val="22"/>
              </w:rPr>
              <w:t>Biologia Celular, Imunologia</w:t>
            </w:r>
          </w:p>
        </w:tc>
      </w:tr>
      <w:tr w:rsidR="00131BF3" w:rsidRPr="00D749D0" w14:paraId="6CC9ED2B" w14:textId="77777777" w:rsidTr="004950AC">
        <w:trPr>
          <w:trHeight w:val="227"/>
        </w:trPr>
        <w:tc>
          <w:tcPr>
            <w:tcW w:w="485" w:type="pct"/>
            <w:tcBorders>
              <w:top w:val="nil"/>
              <w:left w:val="nil"/>
              <w:bottom w:val="nil"/>
              <w:right w:val="nil"/>
            </w:tcBorders>
          </w:tcPr>
          <w:p w14:paraId="0BABE952" w14:textId="77777777" w:rsidR="0000521A" w:rsidRPr="00D749D0" w:rsidRDefault="0000521A" w:rsidP="004950AC">
            <w:pPr>
              <w:rPr>
                <w:sz w:val="13"/>
                <w:szCs w:val="13"/>
              </w:rPr>
            </w:pPr>
          </w:p>
        </w:tc>
        <w:tc>
          <w:tcPr>
            <w:tcW w:w="229" w:type="pct"/>
            <w:tcBorders>
              <w:top w:val="nil"/>
              <w:left w:val="nil"/>
              <w:bottom w:val="nil"/>
              <w:right w:val="nil"/>
            </w:tcBorders>
          </w:tcPr>
          <w:p w14:paraId="5D22B080" w14:textId="77777777" w:rsidR="0000521A" w:rsidRPr="00D749D0" w:rsidRDefault="0000521A" w:rsidP="004950AC">
            <w:pPr>
              <w:jc w:val="right"/>
              <w:rPr>
                <w:sz w:val="13"/>
                <w:szCs w:val="13"/>
              </w:rPr>
            </w:pPr>
          </w:p>
        </w:tc>
        <w:tc>
          <w:tcPr>
            <w:tcW w:w="316" w:type="pct"/>
            <w:tcBorders>
              <w:top w:val="nil"/>
              <w:left w:val="nil"/>
              <w:bottom w:val="nil"/>
              <w:right w:val="nil"/>
            </w:tcBorders>
          </w:tcPr>
          <w:p w14:paraId="16DA03CE" w14:textId="77777777" w:rsidR="0000521A" w:rsidRPr="00D749D0" w:rsidRDefault="0000521A" w:rsidP="004950AC">
            <w:pPr>
              <w:jc w:val="right"/>
              <w:rPr>
                <w:sz w:val="13"/>
                <w:szCs w:val="13"/>
              </w:rPr>
            </w:pPr>
          </w:p>
        </w:tc>
        <w:tc>
          <w:tcPr>
            <w:tcW w:w="590" w:type="pct"/>
            <w:tcBorders>
              <w:top w:val="nil"/>
              <w:left w:val="nil"/>
              <w:bottom w:val="nil"/>
              <w:right w:val="nil"/>
            </w:tcBorders>
          </w:tcPr>
          <w:p w14:paraId="44D0BF7E" w14:textId="77777777" w:rsidR="0000521A" w:rsidRPr="00D749D0" w:rsidRDefault="0000521A" w:rsidP="004950AC">
            <w:pPr>
              <w:jc w:val="right"/>
              <w:rPr>
                <w:sz w:val="13"/>
                <w:szCs w:val="13"/>
              </w:rPr>
            </w:pPr>
          </w:p>
        </w:tc>
        <w:tc>
          <w:tcPr>
            <w:tcW w:w="55" w:type="pct"/>
            <w:tcBorders>
              <w:top w:val="nil"/>
              <w:left w:val="nil"/>
              <w:bottom w:val="nil"/>
              <w:right w:val="nil"/>
            </w:tcBorders>
          </w:tcPr>
          <w:p w14:paraId="174F0D75" w14:textId="77777777" w:rsidR="0000521A" w:rsidRPr="00D749D0" w:rsidRDefault="0000521A" w:rsidP="004950AC">
            <w:pPr>
              <w:jc w:val="right"/>
              <w:rPr>
                <w:sz w:val="13"/>
                <w:szCs w:val="13"/>
              </w:rPr>
            </w:pPr>
          </w:p>
        </w:tc>
        <w:tc>
          <w:tcPr>
            <w:tcW w:w="316" w:type="pct"/>
            <w:tcBorders>
              <w:top w:val="nil"/>
              <w:left w:val="nil"/>
              <w:bottom w:val="nil"/>
              <w:right w:val="nil"/>
            </w:tcBorders>
          </w:tcPr>
          <w:p w14:paraId="4EC3FC52" w14:textId="77777777" w:rsidR="0000521A" w:rsidRPr="00D749D0" w:rsidRDefault="0000521A" w:rsidP="004950AC">
            <w:pPr>
              <w:jc w:val="right"/>
              <w:rPr>
                <w:sz w:val="13"/>
                <w:szCs w:val="13"/>
              </w:rPr>
            </w:pPr>
          </w:p>
        </w:tc>
        <w:tc>
          <w:tcPr>
            <w:tcW w:w="347" w:type="pct"/>
            <w:gridSpan w:val="2"/>
            <w:tcBorders>
              <w:top w:val="nil"/>
              <w:left w:val="nil"/>
              <w:bottom w:val="nil"/>
              <w:right w:val="nil"/>
            </w:tcBorders>
          </w:tcPr>
          <w:p w14:paraId="4FB3C62E" w14:textId="77777777" w:rsidR="0000521A" w:rsidRPr="00D749D0" w:rsidRDefault="0000521A" w:rsidP="004950AC">
            <w:pPr>
              <w:jc w:val="right"/>
              <w:rPr>
                <w:sz w:val="13"/>
                <w:szCs w:val="13"/>
              </w:rPr>
            </w:pPr>
          </w:p>
        </w:tc>
        <w:tc>
          <w:tcPr>
            <w:tcW w:w="76" w:type="pct"/>
            <w:gridSpan w:val="3"/>
            <w:tcBorders>
              <w:top w:val="nil"/>
              <w:left w:val="nil"/>
              <w:bottom w:val="nil"/>
              <w:right w:val="nil"/>
            </w:tcBorders>
          </w:tcPr>
          <w:p w14:paraId="3EC6BE3C" w14:textId="77777777" w:rsidR="0000521A" w:rsidRPr="00D749D0" w:rsidRDefault="0000521A" w:rsidP="004950AC">
            <w:pPr>
              <w:jc w:val="right"/>
              <w:rPr>
                <w:sz w:val="13"/>
                <w:szCs w:val="13"/>
              </w:rPr>
            </w:pPr>
          </w:p>
        </w:tc>
        <w:tc>
          <w:tcPr>
            <w:tcW w:w="55" w:type="pct"/>
            <w:tcBorders>
              <w:top w:val="nil"/>
              <w:left w:val="nil"/>
              <w:bottom w:val="nil"/>
              <w:right w:val="nil"/>
            </w:tcBorders>
          </w:tcPr>
          <w:p w14:paraId="697CD05F" w14:textId="77777777" w:rsidR="0000521A" w:rsidRPr="00D749D0" w:rsidRDefault="0000521A" w:rsidP="004950AC">
            <w:pPr>
              <w:jc w:val="right"/>
              <w:rPr>
                <w:sz w:val="13"/>
                <w:szCs w:val="13"/>
              </w:rPr>
            </w:pPr>
          </w:p>
        </w:tc>
        <w:tc>
          <w:tcPr>
            <w:tcW w:w="429" w:type="pct"/>
            <w:gridSpan w:val="2"/>
            <w:tcBorders>
              <w:top w:val="nil"/>
              <w:left w:val="nil"/>
              <w:bottom w:val="nil"/>
              <w:right w:val="nil"/>
            </w:tcBorders>
          </w:tcPr>
          <w:p w14:paraId="7452BEC6" w14:textId="77777777" w:rsidR="0000521A" w:rsidRPr="00D749D0" w:rsidRDefault="0000521A" w:rsidP="004950AC">
            <w:pPr>
              <w:jc w:val="right"/>
              <w:rPr>
                <w:sz w:val="13"/>
                <w:szCs w:val="13"/>
              </w:rPr>
            </w:pPr>
          </w:p>
        </w:tc>
        <w:tc>
          <w:tcPr>
            <w:tcW w:w="370" w:type="pct"/>
            <w:gridSpan w:val="2"/>
            <w:tcBorders>
              <w:top w:val="nil"/>
              <w:left w:val="nil"/>
              <w:bottom w:val="nil"/>
              <w:right w:val="nil"/>
            </w:tcBorders>
          </w:tcPr>
          <w:p w14:paraId="256DB235" w14:textId="77777777" w:rsidR="0000521A" w:rsidRPr="00D749D0" w:rsidRDefault="0000521A" w:rsidP="004950AC">
            <w:pPr>
              <w:jc w:val="right"/>
              <w:rPr>
                <w:sz w:val="13"/>
                <w:szCs w:val="13"/>
              </w:rPr>
            </w:pPr>
          </w:p>
        </w:tc>
        <w:tc>
          <w:tcPr>
            <w:tcW w:w="393" w:type="pct"/>
            <w:gridSpan w:val="2"/>
            <w:tcBorders>
              <w:top w:val="nil"/>
              <w:left w:val="nil"/>
              <w:bottom w:val="nil"/>
              <w:right w:val="nil"/>
            </w:tcBorders>
          </w:tcPr>
          <w:p w14:paraId="7C5A73E4" w14:textId="77777777" w:rsidR="0000521A" w:rsidRPr="00D749D0" w:rsidRDefault="0000521A" w:rsidP="004950AC">
            <w:pPr>
              <w:jc w:val="right"/>
              <w:rPr>
                <w:sz w:val="13"/>
                <w:szCs w:val="13"/>
              </w:rPr>
            </w:pPr>
          </w:p>
        </w:tc>
        <w:tc>
          <w:tcPr>
            <w:tcW w:w="449" w:type="pct"/>
            <w:tcBorders>
              <w:top w:val="nil"/>
              <w:left w:val="nil"/>
              <w:bottom w:val="nil"/>
              <w:right w:val="nil"/>
            </w:tcBorders>
          </w:tcPr>
          <w:p w14:paraId="351CED76" w14:textId="77777777" w:rsidR="0000521A" w:rsidRPr="00D749D0" w:rsidRDefault="0000521A" w:rsidP="004950AC">
            <w:pPr>
              <w:jc w:val="right"/>
              <w:rPr>
                <w:sz w:val="13"/>
                <w:szCs w:val="13"/>
              </w:rPr>
            </w:pPr>
          </w:p>
        </w:tc>
        <w:tc>
          <w:tcPr>
            <w:tcW w:w="449" w:type="pct"/>
            <w:tcBorders>
              <w:top w:val="nil"/>
              <w:left w:val="nil"/>
              <w:bottom w:val="nil"/>
              <w:right w:val="nil"/>
            </w:tcBorders>
          </w:tcPr>
          <w:p w14:paraId="31CE969E" w14:textId="77777777" w:rsidR="0000521A" w:rsidRPr="00D749D0" w:rsidRDefault="0000521A" w:rsidP="004950AC">
            <w:pPr>
              <w:jc w:val="right"/>
              <w:rPr>
                <w:sz w:val="13"/>
                <w:szCs w:val="13"/>
              </w:rPr>
            </w:pPr>
          </w:p>
        </w:tc>
        <w:tc>
          <w:tcPr>
            <w:tcW w:w="441" w:type="pct"/>
            <w:gridSpan w:val="2"/>
            <w:tcBorders>
              <w:top w:val="nil"/>
              <w:left w:val="nil"/>
              <w:bottom w:val="nil"/>
              <w:right w:val="nil"/>
            </w:tcBorders>
          </w:tcPr>
          <w:p w14:paraId="5D750191" w14:textId="77777777" w:rsidR="0000521A" w:rsidRPr="00D749D0" w:rsidRDefault="0000521A" w:rsidP="004950AC">
            <w:pPr>
              <w:jc w:val="right"/>
              <w:rPr>
                <w:sz w:val="13"/>
                <w:szCs w:val="13"/>
              </w:rPr>
            </w:pPr>
          </w:p>
        </w:tc>
      </w:tr>
      <w:tr w:rsidR="00131BF3" w:rsidRPr="00F173BA" w14:paraId="285E6279" w14:textId="77777777" w:rsidTr="004950AC">
        <w:trPr>
          <w:trHeight w:val="290"/>
        </w:trPr>
        <w:tc>
          <w:tcPr>
            <w:tcW w:w="485" w:type="pct"/>
            <w:tcBorders>
              <w:top w:val="nil"/>
              <w:left w:val="nil"/>
              <w:bottom w:val="nil"/>
              <w:right w:val="nil"/>
            </w:tcBorders>
          </w:tcPr>
          <w:p w14:paraId="199C6E21" w14:textId="77777777" w:rsidR="0000521A" w:rsidRPr="00F173BA" w:rsidRDefault="0000521A" w:rsidP="004950AC">
            <w:pPr>
              <w:rPr>
                <w:b/>
                <w:bCs/>
                <w:sz w:val="22"/>
                <w:szCs w:val="22"/>
              </w:rPr>
            </w:pPr>
            <w:r w:rsidRPr="00F173BA">
              <w:rPr>
                <w:b/>
                <w:bCs/>
                <w:sz w:val="22"/>
                <w:szCs w:val="22"/>
              </w:rPr>
              <w:t>7º Termo</w:t>
            </w:r>
          </w:p>
        </w:tc>
        <w:tc>
          <w:tcPr>
            <w:tcW w:w="229" w:type="pct"/>
            <w:tcBorders>
              <w:top w:val="nil"/>
              <w:left w:val="nil"/>
              <w:bottom w:val="nil"/>
              <w:right w:val="nil"/>
            </w:tcBorders>
          </w:tcPr>
          <w:p w14:paraId="2139A3DC"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3B4FE76B" w14:textId="77777777" w:rsidR="0000521A" w:rsidRPr="00F173BA" w:rsidRDefault="0000521A" w:rsidP="004950AC">
            <w:pPr>
              <w:jc w:val="right"/>
              <w:rPr>
                <w:sz w:val="22"/>
                <w:szCs w:val="22"/>
              </w:rPr>
            </w:pPr>
          </w:p>
        </w:tc>
        <w:tc>
          <w:tcPr>
            <w:tcW w:w="590" w:type="pct"/>
            <w:tcBorders>
              <w:top w:val="nil"/>
              <w:left w:val="nil"/>
              <w:bottom w:val="nil"/>
              <w:right w:val="nil"/>
            </w:tcBorders>
          </w:tcPr>
          <w:p w14:paraId="036DCC11"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263A53A3"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26A7552E" w14:textId="77777777" w:rsidR="0000521A" w:rsidRPr="00F173BA" w:rsidRDefault="0000521A" w:rsidP="004950AC">
            <w:pPr>
              <w:jc w:val="right"/>
              <w:rPr>
                <w:sz w:val="22"/>
                <w:szCs w:val="22"/>
              </w:rPr>
            </w:pPr>
          </w:p>
        </w:tc>
        <w:tc>
          <w:tcPr>
            <w:tcW w:w="347" w:type="pct"/>
            <w:gridSpan w:val="2"/>
            <w:tcBorders>
              <w:top w:val="nil"/>
              <w:left w:val="nil"/>
              <w:bottom w:val="nil"/>
              <w:right w:val="nil"/>
            </w:tcBorders>
          </w:tcPr>
          <w:p w14:paraId="7C7B8BB1" w14:textId="77777777" w:rsidR="0000521A" w:rsidRPr="00F173BA" w:rsidRDefault="0000521A" w:rsidP="004950AC">
            <w:pPr>
              <w:jc w:val="right"/>
              <w:rPr>
                <w:sz w:val="22"/>
                <w:szCs w:val="22"/>
              </w:rPr>
            </w:pPr>
          </w:p>
        </w:tc>
        <w:tc>
          <w:tcPr>
            <w:tcW w:w="76" w:type="pct"/>
            <w:gridSpan w:val="3"/>
            <w:tcBorders>
              <w:top w:val="nil"/>
              <w:left w:val="nil"/>
              <w:bottom w:val="nil"/>
              <w:right w:val="nil"/>
            </w:tcBorders>
          </w:tcPr>
          <w:p w14:paraId="2AAAF82B"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7BFF4EA0" w14:textId="77777777" w:rsidR="0000521A" w:rsidRPr="00F173BA" w:rsidRDefault="0000521A" w:rsidP="004950AC">
            <w:pPr>
              <w:jc w:val="right"/>
              <w:rPr>
                <w:sz w:val="22"/>
                <w:szCs w:val="22"/>
              </w:rPr>
            </w:pPr>
          </w:p>
        </w:tc>
        <w:tc>
          <w:tcPr>
            <w:tcW w:w="429" w:type="pct"/>
            <w:gridSpan w:val="2"/>
            <w:tcBorders>
              <w:top w:val="nil"/>
              <w:left w:val="nil"/>
              <w:bottom w:val="nil"/>
              <w:right w:val="nil"/>
            </w:tcBorders>
          </w:tcPr>
          <w:p w14:paraId="0C785B7F" w14:textId="77777777" w:rsidR="0000521A" w:rsidRPr="00F173BA" w:rsidRDefault="0000521A" w:rsidP="004950AC">
            <w:pPr>
              <w:jc w:val="right"/>
              <w:rPr>
                <w:sz w:val="22"/>
                <w:szCs w:val="22"/>
              </w:rPr>
            </w:pPr>
          </w:p>
        </w:tc>
        <w:tc>
          <w:tcPr>
            <w:tcW w:w="370" w:type="pct"/>
            <w:gridSpan w:val="2"/>
            <w:tcBorders>
              <w:top w:val="nil"/>
              <w:left w:val="nil"/>
              <w:bottom w:val="nil"/>
              <w:right w:val="nil"/>
            </w:tcBorders>
          </w:tcPr>
          <w:p w14:paraId="005AC4EC" w14:textId="77777777" w:rsidR="0000521A" w:rsidRPr="00F173BA" w:rsidRDefault="0000521A" w:rsidP="004950AC">
            <w:pPr>
              <w:jc w:val="right"/>
              <w:rPr>
                <w:sz w:val="22"/>
                <w:szCs w:val="22"/>
              </w:rPr>
            </w:pPr>
          </w:p>
        </w:tc>
        <w:tc>
          <w:tcPr>
            <w:tcW w:w="393" w:type="pct"/>
            <w:gridSpan w:val="2"/>
            <w:tcBorders>
              <w:top w:val="nil"/>
              <w:left w:val="nil"/>
              <w:bottom w:val="nil"/>
              <w:right w:val="nil"/>
            </w:tcBorders>
          </w:tcPr>
          <w:p w14:paraId="35414489"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23EF1B75"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26FD17A5" w14:textId="77777777" w:rsidR="0000521A" w:rsidRPr="00F173BA" w:rsidRDefault="0000521A" w:rsidP="004950AC">
            <w:pPr>
              <w:jc w:val="right"/>
              <w:rPr>
                <w:sz w:val="22"/>
                <w:szCs w:val="22"/>
              </w:rPr>
            </w:pPr>
          </w:p>
        </w:tc>
        <w:tc>
          <w:tcPr>
            <w:tcW w:w="441" w:type="pct"/>
            <w:gridSpan w:val="2"/>
            <w:tcBorders>
              <w:top w:val="nil"/>
              <w:left w:val="nil"/>
              <w:bottom w:val="nil"/>
              <w:right w:val="nil"/>
            </w:tcBorders>
          </w:tcPr>
          <w:p w14:paraId="5680DB00" w14:textId="77777777" w:rsidR="0000521A" w:rsidRPr="00F173BA" w:rsidRDefault="0000521A" w:rsidP="004950AC">
            <w:pPr>
              <w:jc w:val="right"/>
              <w:rPr>
                <w:sz w:val="22"/>
                <w:szCs w:val="22"/>
              </w:rPr>
            </w:pPr>
          </w:p>
        </w:tc>
      </w:tr>
      <w:tr w:rsidR="00131BF3" w:rsidRPr="00F173BA" w14:paraId="5EC6CED2" w14:textId="77777777" w:rsidTr="004950AC">
        <w:trPr>
          <w:gridAfter w:val="1"/>
          <w:wAfter w:w="163" w:type="pct"/>
          <w:trHeight w:val="290"/>
        </w:trPr>
        <w:tc>
          <w:tcPr>
            <w:tcW w:w="485" w:type="pct"/>
            <w:tcBorders>
              <w:top w:val="single" w:sz="6" w:space="0" w:color="auto"/>
              <w:left w:val="single" w:sz="6" w:space="0" w:color="auto"/>
              <w:bottom w:val="single" w:sz="6" w:space="0" w:color="auto"/>
              <w:right w:val="single" w:sz="6" w:space="0" w:color="auto"/>
            </w:tcBorders>
            <w:shd w:val="solid" w:color="C0C0C0" w:fill="auto"/>
          </w:tcPr>
          <w:p w14:paraId="47F47CC5" w14:textId="77777777" w:rsidR="0000521A" w:rsidRPr="00F173BA" w:rsidRDefault="0000521A" w:rsidP="004950AC">
            <w:pPr>
              <w:jc w:val="center"/>
              <w:rPr>
                <w:b/>
                <w:bCs/>
                <w:sz w:val="22"/>
                <w:szCs w:val="22"/>
              </w:rPr>
            </w:pPr>
            <w:r w:rsidRPr="00F173BA">
              <w:rPr>
                <w:b/>
                <w:bCs/>
                <w:sz w:val="22"/>
                <w:szCs w:val="22"/>
              </w:rPr>
              <w:t>Código</w:t>
            </w:r>
          </w:p>
        </w:tc>
        <w:tc>
          <w:tcPr>
            <w:tcW w:w="1136" w:type="pct"/>
            <w:gridSpan w:val="3"/>
            <w:tcBorders>
              <w:top w:val="single" w:sz="6" w:space="0" w:color="auto"/>
              <w:left w:val="single" w:sz="6" w:space="0" w:color="auto"/>
              <w:bottom w:val="single" w:sz="6" w:space="0" w:color="auto"/>
              <w:right w:val="single" w:sz="6" w:space="0" w:color="auto"/>
            </w:tcBorders>
            <w:shd w:val="solid" w:color="C0C0C0" w:fill="auto"/>
          </w:tcPr>
          <w:p w14:paraId="09636FFB" w14:textId="77777777" w:rsidR="0000521A" w:rsidRPr="00F173BA" w:rsidRDefault="0000521A" w:rsidP="004950AC">
            <w:pPr>
              <w:rPr>
                <w:b/>
                <w:bCs/>
                <w:sz w:val="22"/>
                <w:szCs w:val="22"/>
              </w:rPr>
            </w:pPr>
            <w:r w:rsidRPr="00F173BA">
              <w:rPr>
                <w:b/>
                <w:bCs/>
                <w:sz w:val="22"/>
                <w:szCs w:val="22"/>
              </w:rPr>
              <w:t>Nome da UC</w:t>
            </w:r>
          </w:p>
        </w:tc>
        <w:tc>
          <w:tcPr>
            <w:tcW w:w="372" w:type="pct"/>
            <w:gridSpan w:val="2"/>
            <w:tcBorders>
              <w:top w:val="single" w:sz="6" w:space="0" w:color="auto"/>
              <w:left w:val="single" w:sz="6" w:space="0" w:color="auto"/>
              <w:bottom w:val="single" w:sz="6" w:space="0" w:color="auto"/>
              <w:right w:val="single" w:sz="6" w:space="0" w:color="auto"/>
            </w:tcBorders>
            <w:shd w:val="solid" w:color="C0C0C0" w:fill="auto"/>
          </w:tcPr>
          <w:p w14:paraId="46CB9E90" w14:textId="77777777" w:rsidR="0000521A" w:rsidRPr="00F173BA" w:rsidRDefault="0000521A" w:rsidP="004950AC">
            <w:pPr>
              <w:jc w:val="center"/>
              <w:rPr>
                <w:b/>
                <w:bCs/>
                <w:sz w:val="22"/>
                <w:szCs w:val="22"/>
              </w:rPr>
            </w:pPr>
            <w:r w:rsidRPr="00F173BA">
              <w:rPr>
                <w:b/>
                <w:bCs/>
                <w:sz w:val="22"/>
                <w:szCs w:val="22"/>
              </w:rPr>
              <w:t>CH Teórica</w:t>
            </w:r>
          </w:p>
        </w:tc>
        <w:tc>
          <w:tcPr>
            <w:tcW w:w="366" w:type="pct"/>
            <w:gridSpan w:val="3"/>
            <w:tcBorders>
              <w:top w:val="single" w:sz="6" w:space="0" w:color="auto"/>
              <w:left w:val="single" w:sz="6" w:space="0" w:color="auto"/>
              <w:bottom w:val="single" w:sz="6" w:space="0" w:color="auto"/>
              <w:right w:val="single" w:sz="6" w:space="0" w:color="auto"/>
            </w:tcBorders>
            <w:shd w:val="solid" w:color="C0C0C0" w:fill="auto"/>
          </w:tcPr>
          <w:p w14:paraId="0C8EE4DD" w14:textId="77777777" w:rsidR="0000521A" w:rsidRPr="00F173BA" w:rsidRDefault="0000521A" w:rsidP="004950AC">
            <w:pPr>
              <w:jc w:val="center"/>
              <w:rPr>
                <w:b/>
                <w:bCs/>
                <w:sz w:val="22"/>
                <w:szCs w:val="22"/>
              </w:rPr>
            </w:pPr>
            <w:r w:rsidRPr="00F173BA">
              <w:rPr>
                <w:b/>
                <w:bCs/>
                <w:sz w:val="22"/>
                <w:szCs w:val="22"/>
              </w:rPr>
              <w:t>CH Prática</w:t>
            </w:r>
          </w:p>
        </w:tc>
        <w:tc>
          <w:tcPr>
            <w:tcW w:w="386" w:type="pct"/>
            <w:gridSpan w:val="4"/>
            <w:tcBorders>
              <w:top w:val="single" w:sz="6" w:space="0" w:color="auto"/>
              <w:left w:val="single" w:sz="6" w:space="0" w:color="auto"/>
              <w:bottom w:val="single" w:sz="6" w:space="0" w:color="auto"/>
              <w:right w:val="single" w:sz="6" w:space="0" w:color="auto"/>
            </w:tcBorders>
            <w:shd w:val="solid" w:color="C0C0C0" w:fill="auto"/>
          </w:tcPr>
          <w:p w14:paraId="60EEB100" w14:textId="77777777" w:rsidR="0000521A" w:rsidRPr="00F173BA" w:rsidRDefault="0000521A" w:rsidP="004950AC">
            <w:pPr>
              <w:jc w:val="center"/>
              <w:rPr>
                <w:b/>
                <w:bCs/>
                <w:sz w:val="22"/>
                <w:szCs w:val="22"/>
              </w:rPr>
            </w:pPr>
            <w:r w:rsidRPr="00F173BA">
              <w:rPr>
                <w:b/>
                <w:bCs/>
                <w:sz w:val="22"/>
                <w:szCs w:val="22"/>
              </w:rPr>
              <w:t>CH Extensão</w:t>
            </w:r>
          </w:p>
        </w:tc>
        <w:tc>
          <w:tcPr>
            <w:tcW w:w="388" w:type="pct"/>
            <w:gridSpan w:val="2"/>
            <w:tcBorders>
              <w:top w:val="single" w:sz="6" w:space="0" w:color="auto"/>
              <w:left w:val="single" w:sz="6" w:space="0" w:color="auto"/>
              <w:bottom w:val="single" w:sz="6" w:space="0" w:color="auto"/>
              <w:right w:val="single" w:sz="6" w:space="0" w:color="auto"/>
            </w:tcBorders>
            <w:shd w:val="solid" w:color="C0C0C0" w:fill="auto"/>
          </w:tcPr>
          <w:p w14:paraId="4009281D" w14:textId="77777777" w:rsidR="0000521A" w:rsidRPr="00F173BA" w:rsidRDefault="0000521A" w:rsidP="004950AC">
            <w:pPr>
              <w:jc w:val="center"/>
              <w:rPr>
                <w:b/>
                <w:bCs/>
                <w:sz w:val="22"/>
                <w:szCs w:val="22"/>
              </w:rPr>
            </w:pPr>
            <w:r w:rsidRPr="00F173BA">
              <w:rPr>
                <w:b/>
                <w:bCs/>
                <w:sz w:val="22"/>
                <w:szCs w:val="22"/>
              </w:rPr>
              <w:t>CH Total</w:t>
            </w:r>
          </w:p>
        </w:tc>
        <w:tc>
          <w:tcPr>
            <w:tcW w:w="1705" w:type="pct"/>
            <w:gridSpan w:val="6"/>
            <w:tcBorders>
              <w:top w:val="single" w:sz="6" w:space="0" w:color="auto"/>
              <w:left w:val="single" w:sz="6" w:space="0" w:color="auto"/>
              <w:bottom w:val="single" w:sz="6" w:space="0" w:color="auto"/>
              <w:right w:val="single" w:sz="6" w:space="0" w:color="auto"/>
            </w:tcBorders>
            <w:shd w:val="solid" w:color="C0C0C0" w:fill="auto"/>
          </w:tcPr>
          <w:p w14:paraId="3A54B594" w14:textId="77777777" w:rsidR="0000521A" w:rsidRPr="00F173BA" w:rsidRDefault="0000521A" w:rsidP="004950AC">
            <w:pPr>
              <w:jc w:val="center"/>
              <w:rPr>
                <w:b/>
                <w:bCs/>
                <w:sz w:val="22"/>
                <w:szCs w:val="22"/>
              </w:rPr>
            </w:pPr>
            <w:r w:rsidRPr="00F173BA">
              <w:rPr>
                <w:b/>
                <w:bCs/>
                <w:sz w:val="22"/>
                <w:szCs w:val="22"/>
              </w:rPr>
              <w:t>Pré-Requisitos</w:t>
            </w:r>
          </w:p>
        </w:tc>
      </w:tr>
      <w:tr w:rsidR="00131BF3" w:rsidRPr="004950AC" w14:paraId="31F40E7F" w14:textId="77777777" w:rsidTr="004950AC">
        <w:trPr>
          <w:gridAfter w:val="1"/>
          <w:wAfter w:w="163" w:type="pct"/>
          <w:trHeight w:val="227"/>
        </w:trPr>
        <w:tc>
          <w:tcPr>
            <w:tcW w:w="485" w:type="pct"/>
            <w:tcBorders>
              <w:top w:val="single" w:sz="6" w:space="0" w:color="auto"/>
              <w:left w:val="single" w:sz="6" w:space="0" w:color="auto"/>
              <w:bottom w:val="single" w:sz="6" w:space="0" w:color="auto"/>
              <w:right w:val="single" w:sz="6" w:space="0" w:color="auto"/>
            </w:tcBorders>
          </w:tcPr>
          <w:p w14:paraId="0BF94940" w14:textId="77777777" w:rsidR="0000521A" w:rsidRPr="004950AC" w:rsidRDefault="0000521A" w:rsidP="004950AC">
            <w:pPr>
              <w:jc w:val="right"/>
              <w:rPr>
                <w:sz w:val="21"/>
                <w:szCs w:val="21"/>
              </w:rPr>
            </w:pPr>
          </w:p>
        </w:tc>
        <w:tc>
          <w:tcPr>
            <w:tcW w:w="1136" w:type="pct"/>
            <w:gridSpan w:val="3"/>
            <w:tcBorders>
              <w:top w:val="single" w:sz="6" w:space="0" w:color="auto"/>
              <w:left w:val="single" w:sz="6" w:space="0" w:color="auto"/>
              <w:bottom w:val="single" w:sz="6" w:space="0" w:color="auto"/>
              <w:right w:val="single" w:sz="6" w:space="0" w:color="auto"/>
            </w:tcBorders>
          </w:tcPr>
          <w:p w14:paraId="757BD27F" w14:textId="77777777" w:rsidR="0000521A" w:rsidRPr="004950AC" w:rsidRDefault="0000521A" w:rsidP="004950AC">
            <w:pPr>
              <w:rPr>
                <w:sz w:val="21"/>
                <w:szCs w:val="21"/>
              </w:rPr>
            </w:pPr>
            <w:r w:rsidRPr="004950AC">
              <w:rPr>
                <w:sz w:val="21"/>
                <w:szCs w:val="21"/>
              </w:rPr>
              <w:t>Estágio Supervisionado I</w:t>
            </w:r>
          </w:p>
        </w:tc>
        <w:tc>
          <w:tcPr>
            <w:tcW w:w="372" w:type="pct"/>
            <w:gridSpan w:val="2"/>
            <w:tcBorders>
              <w:top w:val="single" w:sz="6" w:space="0" w:color="auto"/>
              <w:left w:val="single" w:sz="6" w:space="0" w:color="auto"/>
              <w:bottom w:val="single" w:sz="6" w:space="0" w:color="auto"/>
              <w:right w:val="single" w:sz="6" w:space="0" w:color="auto"/>
            </w:tcBorders>
          </w:tcPr>
          <w:p w14:paraId="2A473F75" w14:textId="77777777" w:rsidR="0000521A" w:rsidRPr="004950AC" w:rsidRDefault="0000521A" w:rsidP="004950AC">
            <w:pPr>
              <w:jc w:val="center"/>
              <w:rPr>
                <w:sz w:val="21"/>
                <w:szCs w:val="21"/>
              </w:rPr>
            </w:pPr>
            <w:r w:rsidRPr="004950AC">
              <w:rPr>
                <w:sz w:val="21"/>
                <w:szCs w:val="21"/>
              </w:rPr>
              <w:t>0</w:t>
            </w:r>
          </w:p>
        </w:tc>
        <w:tc>
          <w:tcPr>
            <w:tcW w:w="366" w:type="pct"/>
            <w:gridSpan w:val="3"/>
            <w:tcBorders>
              <w:top w:val="single" w:sz="6" w:space="0" w:color="auto"/>
              <w:left w:val="single" w:sz="6" w:space="0" w:color="auto"/>
              <w:bottom w:val="single" w:sz="6" w:space="0" w:color="auto"/>
              <w:right w:val="single" w:sz="6" w:space="0" w:color="auto"/>
            </w:tcBorders>
          </w:tcPr>
          <w:p w14:paraId="0A5A45F2" w14:textId="77777777" w:rsidR="0000521A" w:rsidRPr="004950AC" w:rsidRDefault="0000521A" w:rsidP="004950AC">
            <w:pPr>
              <w:jc w:val="center"/>
              <w:rPr>
                <w:sz w:val="21"/>
                <w:szCs w:val="21"/>
              </w:rPr>
            </w:pPr>
            <w:r w:rsidRPr="004950AC">
              <w:rPr>
                <w:sz w:val="21"/>
                <w:szCs w:val="21"/>
              </w:rPr>
              <w:t>320</w:t>
            </w:r>
          </w:p>
        </w:tc>
        <w:tc>
          <w:tcPr>
            <w:tcW w:w="386" w:type="pct"/>
            <w:gridSpan w:val="4"/>
            <w:tcBorders>
              <w:top w:val="single" w:sz="6" w:space="0" w:color="auto"/>
              <w:left w:val="single" w:sz="6" w:space="0" w:color="auto"/>
              <w:bottom w:val="single" w:sz="6" w:space="0" w:color="auto"/>
              <w:right w:val="single" w:sz="6" w:space="0" w:color="auto"/>
            </w:tcBorders>
          </w:tcPr>
          <w:p w14:paraId="443A119B" w14:textId="77777777" w:rsidR="0000521A" w:rsidRPr="004950AC" w:rsidRDefault="0000521A" w:rsidP="004950AC">
            <w:pPr>
              <w:jc w:val="center"/>
              <w:rPr>
                <w:sz w:val="21"/>
                <w:szCs w:val="21"/>
              </w:rPr>
            </w:pPr>
            <w:r w:rsidRPr="004950AC">
              <w:rPr>
                <w:sz w:val="21"/>
                <w:szCs w:val="21"/>
              </w:rPr>
              <w:t>0</w:t>
            </w:r>
          </w:p>
        </w:tc>
        <w:tc>
          <w:tcPr>
            <w:tcW w:w="388" w:type="pct"/>
            <w:gridSpan w:val="2"/>
            <w:tcBorders>
              <w:top w:val="single" w:sz="6" w:space="0" w:color="auto"/>
              <w:left w:val="single" w:sz="6" w:space="0" w:color="auto"/>
              <w:bottom w:val="single" w:sz="6" w:space="0" w:color="auto"/>
              <w:right w:val="single" w:sz="6" w:space="0" w:color="auto"/>
            </w:tcBorders>
          </w:tcPr>
          <w:p w14:paraId="02C24619" w14:textId="77777777" w:rsidR="0000521A" w:rsidRPr="004950AC" w:rsidRDefault="0000521A" w:rsidP="004950AC">
            <w:pPr>
              <w:jc w:val="center"/>
              <w:rPr>
                <w:sz w:val="21"/>
                <w:szCs w:val="21"/>
              </w:rPr>
            </w:pPr>
            <w:r w:rsidRPr="004950AC">
              <w:rPr>
                <w:sz w:val="21"/>
                <w:szCs w:val="21"/>
              </w:rPr>
              <w:t>320</w:t>
            </w:r>
          </w:p>
        </w:tc>
        <w:tc>
          <w:tcPr>
            <w:tcW w:w="1705" w:type="pct"/>
            <w:gridSpan w:val="6"/>
            <w:tcBorders>
              <w:top w:val="single" w:sz="6" w:space="0" w:color="auto"/>
              <w:left w:val="single" w:sz="6" w:space="0" w:color="auto"/>
              <w:bottom w:val="single" w:sz="6" w:space="0" w:color="auto"/>
              <w:right w:val="single" w:sz="6" w:space="0" w:color="auto"/>
            </w:tcBorders>
          </w:tcPr>
          <w:p w14:paraId="7207D7F0" w14:textId="77777777" w:rsidR="0000521A" w:rsidRPr="004950AC" w:rsidRDefault="0000521A" w:rsidP="004950AC">
            <w:pPr>
              <w:rPr>
                <w:sz w:val="21"/>
                <w:szCs w:val="21"/>
              </w:rPr>
            </w:pPr>
            <w:r w:rsidRPr="004950AC">
              <w:rPr>
                <w:sz w:val="21"/>
                <w:szCs w:val="21"/>
              </w:rPr>
              <w:t>Não há</w:t>
            </w:r>
          </w:p>
        </w:tc>
      </w:tr>
      <w:tr w:rsidR="00131BF3" w:rsidRPr="00C87453" w14:paraId="0BF88512" w14:textId="77777777" w:rsidTr="004950AC">
        <w:trPr>
          <w:trHeight w:val="170"/>
        </w:trPr>
        <w:tc>
          <w:tcPr>
            <w:tcW w:w="485" w:type="pct"/>
            <w:tcBorders>
              <w:top w:val="nil"/>
              <w:left w:val="nil"/>
              <w:bottom w:val="nil"/>
              <w:right w:val="nil"/>
            </w:tcBorders>
          </w:tcPr>
          <w:p w14:paraId="7ADCF5BA" w14:textId="77777777" w:rsidR="0000521A" w:rsidRPr="00C87453" w:rsidRDefault="0000521A" w:rsidP="004950AC">
            <w:pPr>
              <w:jc w:val="right"/>
              <w:rPr>
                <w:sz w:val="13"/>
                <w:szCs w:val="13"/>
              </w:rPr>
            </w:pPr>
          </w:p>
        </w:tc>
        <w:tc>
          <w:tcPr>
            <w:tcW w:w="229" w:type="pct"/>
            <w:tcBorders>
              <w:top w:val="nil"/>
              <w:left w:val="nil"/>
              <w:bottom w:val="nil"/>
              <w:right w:val="nil"/>
            </w:tcBorders>
          </w:tcPr>
          <w:p w14:paraId="09CBC760" w14:textId="77777777" w:rsidR="0000521A" w:rsidRPr="00C87453" w:rsidRDefault="0000521A" w:rsidP="004950AC">
            <w:pPr>
              <w:jc w:val="right"/>
              <w:rPr>
                <w:sz w:val="13"/>
                <w:szCs w:val="13"/>
              </w:rPr>
            </w:pPr>
          </w:p>
        </w:tc>
        <w:tc>
          <w:tcPr>
            <w:tcW w:w="316" w:type="pct"/>
            <w:tcBorders>
              <w:top w:val="nil"/>
              <w:left w:val="nil"/>
              <w:bottom w:val="nil"/>
              <w:right w:val="nil"/>
            </w:tcBorders>
          </w:tcPr>
          <w:p w14:paraId="69AC6971" w14:textId="77777777" w:rsidR="0000521A" w:rsidRPr="00C87453" w:rsidRDefault="0000521A" w:rsidP="004950AC">
            <w:pPr>
              <w:jc w:val="right"/>
              <w:rPr>
                <w:sz w:val="13"/>
                <w:szCs w:val="13"/>
              </w:rPr>
            </w:pPr>
          </w:p>
        </w:tc>
        <w:tc>
          <w:tcPr>
            <w:tcW w:w="590" w:type="pct"/>
            <w:tcBorders>
              <w:top w:val="nil"/>
              <w:left w:val="nil"/>
              <w:bottom w:val="nil"/>
              <w:right w:val="nil"/>
            </w:tcBorders>
          </w:tcPr>
          <w:p w14:paraId="1655FD67" w14:textId="77777777" w:rsidR="0000521A" w:rsidRPr="00C87453" w:rsidRDefault="0000521A" w:rsidP="004950AC">
            <w:pPr>
              <w:jc w:val="right"/>
              <w:rPr>
                <w:sz w:val="13"/>
                <w:szCs w:val="13"/>
              </w:rPr>
            </w:pPr>
          </w:p>
        </w:tc>
        <w:tc>
          <w:tcPr>
            <w:tcW w:w="55" w:type="pct"/>
            <w:tcBorders>
              <w:top w:val="nil"/>
              <w:left w:val="nil"/>
              <w:bottom w:val="nil"/>
              <w:right w:val="nil"/>
            </w:tcBorders>
          </w:tcPr>
          <w:p w14:paraId="7BE71ABA" w14:textId="77777777" w:rsidR="0000521A" w:rsidRPr="00C87453" w:rsidRDefault="0000521A" w:rsidP="004950AC">
            <w:pPr>
              <w:jc w:val="right"/>
              <w:rPr>
                <w:sz w:val="13"/>
                <w:szCs w:val="13"/>
              </w:rPr>
            </w:pPr>
          </w:p>
        </w:tc>
        <w:tc>
          <w:tcPr>
            <w:tcW w:w="316" w:type="pct"/>
            <w:tcBorders>
              <w:top w:val="nil"/>
              <w:left w:val="nil"/>
              <w:bottom w:val="nil"/>
              <w:right w:val="nil"/>
            </w:tcBorders>
          </w:tcPr>
          <w:p w14:paraId="6BF94841" w14:textId="77777777" w:rsidR="0000521A" w:rsidRPr="00C87453" w:rsidRDefault="0000521A" w:rsidP="004950AC">
            <w:pPr>
              <w:jc w:val="right"/>
              <w:rPr>
                <w:sz w:val="13"/>
                <w:szCs w:val="13"/>
              </w:rPr>
            </w:pPr>
          </w:p>
        </w:tc>
        <w:tc>
          <w:tcPr>
            <w:tcW w:w="347" w:type="pct"/>
            <w:gridSpan w:val="2"/>
            <w:tcBorders>
              <w:top w:val="nil"/>
              <w:left w:val="nil"/>
              <w:bottom w:val="nil"/>
              <w:right w:val="nil"/>
            </w:tcBorders>
          </w:tcPr>
          <w:p w14:paraId="5555DB06" w14:textId="77777777" w:rsidR="0000521A" w:rsidRPr="00C87453" w:rsidRDefault="0000521A" w:rsidP="004950AC">
            <w:pPr>
              <w:jc w:val="right"/>
              <w:rPr>
                <w:sz w:val="13"/>
                <w:szCs w:val="13"/>
              </w:rPr>
            </w:pPr>
          </w:p>
        </w:tc>
        <w:tc>
          <w:tcPr>
            <w:tcW w:w="76" w:type="pct"/>
            <w:gridSpan w:val="3"/>
            <w:tcBorders>
              <w:top w:val="nil"/>
              <w:left w:val="nil"/>
              <w:bottom w:val="nil"/>
              <w:right w:val="nil"/>
            </w:tcBorders>
          </w:tcPr>
          <w:p w14:paraId="59C0674B" w14:textId="77777777" w:rsidR="0000521A" w:rsidRPr="00C87453" w:rsidRDefault="0000521A" w:rsidP="004950AC">
            <w:pPr>
              <w:jc w:val="right"/>
              <w:rPr>
                <w:sz w:val="13"/>
                <w:szCs w:val="13"/>
              </w:rPr>
            </w:pPr>
          </w:p>
        </w:tc>
        <w:tc>
          <w:tcPr>
            <w:tcW w:w="55" w:type="pct"/>
            <w:tcBorders>
              <w:top w:val="nil"/>
              <w:left w:val="nil"/>
              <w:bottom w:val="nil"/>
              <w:right w:val="nil"/>
            </w:tcBorders>
          </w:tcPr>
          <w:p w14:paraId="45479A96" w14:textId="77777777" w:rsidR="0000521A" w:rsidRPr="00C87453" w:rsidRDefault="0000521A" w:rsidP="004950AC">
            <w:pPr>
              <w:jc w:val="right"/>
              <w:rPr>
                <w:sz w:val="13"/>
                <w:szCs w:val="13"/>
              </w:rPr>
            </w:pPr>
          </w:p>
        </w:tc>
        <w:tc>
          <w:tcPr>
            <w:tcW w:w="429" w:type="pct"/>
            <w:gridSpan w:val="2"/>
            <w:tcBorders>
              <w:top w:val="nil"/>
              <w:left w:val="nil"/>
              <w:bottom w:val="nil"/>
              <w:right w:val="nil"/>
            </w:tcBorders>
          </w:tcPr>
          <w:p w14:paraId="67024D5F" w14:textId="77777777" w:rsidR="0000521A" w:rsidRPr="00C87453" w:rsidRDefault="0000521A" w:rsidP="004950AC">
            <w:pPr>
              <w:jc w:val="right"/>
              <w:rPr>
                <w:sz w:val="13"/>
                <w:szCs w:val="13"/>
              </w:rPr>
            </w:pPr>
          </w:p>
        </w:tc>
        <w:tc>
          <w:tcPr>
            <w:tcW w:w="370" w:type="pct"/>
            <w:gridSpan w:val="2"/>
            <w:tcBorders>
              <w:top w:val="nil"/>
              <w:left w:val="nil"/>
              <w:bottom w:val="nil"/>
              <w:right w:val="nil"/>
            </w:tcBorders>
          </w:tcPr>
          <w:p w14:paraId="5E5F3065" w14:textId="77777777" w:rsidR="0000521A" w:rsidRPr="00C87453" w:rsidRDefault="0000521A" w:rsidP="004950AC">
            <w:pPr>
              <w:jc w:val="right"/>
              <w:rPr>
                <w:sz w:val="13"/>
                <w:szCs w:val="13"/>
              </w:rPr>
            </w:pPr>
          </w:p>
        </w:tc>
        <w:tc>
          <w:tcPr>
            <w:tcW w:w="393" w:type="pct"/>
            <w:gridSpan w:val="2"/>
            <w:tcBorders>
              <w:top w:val="nil"/>
              <w:left w:val="nil"/>
              <w:bottom w:val="nil"/>
              <w:right w:val="nil"/>
            </w:tcBorders>
          </w:tcPr>
          <w:p w14:paraId="04D06857" w14:textId="77777777" w:rsidR="0000521A" w:rsidRPr="00C87453" w:rsidRDefault="0000521A" w:rsidP="004950AC">
            <w:pPr>
              <w:jc w:val="right"/>
              <w:rPr>
                <w:sz w:val="13"/>
                <w:szCs w:val="13"/>
              </w:rPr>
            </w:pPr>
          </w:p>
        </w:tc>
        <w:tc>
          <w:tcPr>
            <w:tcW w:w="449" w:type="pct"/>
            <w:tcBorders>
              <w:top w:val="nil"/>
              <w:left w:val="nil"/>
              <w:bottom w:val="nil"/>
              <w:right w:val="nil"/>
            </w:tcBorders>
          </w:tcPr>
          <w:p w14:paraId="4A3F7652" w14:textId="77777777" w:rsidR="0000521A" w:rsidRPr="00C87453" w:rsidRDefault="0000521A" w:rsidP="004950AC">
            <w:pPr>
              <w:jc w:val="right"/>
              <w:rPr>
                <w:sz w:val="13"/>
                <w:szCs w:val="13"/>
              </w:rPr>
            </w:pPr>
          </w:p>
        </w:tc>
        <w:tc>
          <w:tcPr>
            <w:tcW w:w="449" w:type="pct"/>
            <w:tcBorders>
              <w:top w:val="nil"/>
              <w:left w:val="nil"/>
              <w:bottom w:val="nil"/>
              <w:right w:val="nil"/>
            </w:tcBorders>
          </w:tcPr>
          <w:p w14:paraId="7FAB01C6" w14:textId="77777777" w:rsidR="0000521A" w:rsidRPr="00C87453" w:rsidRDefault="0000521A" w:rsidP="004950AC">
            <w:pPr>
              <w:jc w:val="right"/>
              <w:rPr>
                <w:sz w:val="13"/>
                <w:szCs w:val="13"/>
              </w:rPr>
            </w:pPr>
          </w:p>
        </w:tc>
        <w:tc>
          <w:tcPr>
            <w:tcW w:w="441" w:type="pct"/>
            <w:gridSpan w:val="2"/>
            <w:tcBorders>
              <w:top w:val="nil"/>
              <w:left w:val="nil"/>
              <w:bottom w:val="nil"/>
              <w:right w:val="nil"/>
            </w:tcBorders>
          </w:tcPr>
          <w:p w14:paraId="5E700EE6" w14:textId="77777777" w:rsidR="0000521A" w:rsidRPr="00C87453" w:rsidRDefault="0000521A" w:rsidP="004950AC">
            <w:pPr>
              <w:jc w:val="right"/>
              <w:rPr>
                <w:sz w:val="13"/>
                <w:szCs w:val="13"/>
              </w:rPr>
            </w:pPr>
          </w:p>
        </w:tc>
      </w:tr>
      <w:tr w:rsidR="00131BF3" w:rsidRPr="00F173BA" w14:paraId="18518F61" w14:textId="77777777" w:rsidTr="004950AC">
        <w:trPr>
          <w:trHeight w:val="227"/>
        </w:trPr>
        <w:tc>
          <w:tcPr>
            <w:tcW w:w="485" w:type="pct"/>
            <w:tcBorders>
              <w:top w:val="nil"/>
              <w:left w:val="nil"/>
              <w:bottom w:val="nil"/>
              <w:right w:val="nil"/>
            </w:tcBorders>
          </w:tcPr>
          <w:p w14:paraId="5815AC26" w14:textId="77777777" w:rsidR="0000521A" w:rsidRPr="00F173BA" w:rsidRDefault="0000521A" w:rsidP="004950AC">
            <w:pPr>
              <w:rPr>
                <w:b/>
                <w:bCs/>
                <w:sz w:val="22"/>
                <w:szCs w:val="22"/>
              </w:rPr>
            </w:pPr>
            <w:r w:rsidRPr="00F173BA">
              <w:rPr>
                <w:b/>
                <w:bCs/>
                <w:sz w:val="22"/>
                <w:szCs w:val="22"/>
              </w:rPr>
              <w:t>8º Termo</w:t>
            </w:r>
          </w:p>
        </w:tc>
        <w:tc>
          <w:tcPr>
            <w:tcW w:w="229" w:type="pct"/>
            <w:tcBorders>
              <w:top w:val="nil"/>
              <w:left w:val="nil"/>
              <w:bottom w:val="nil"/>
              <w:right w:val="nil"/>
            </w:tcBorders>
          </w:tcPr>
          <w:p w14:paraId="527A18E0"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311938DF" w14:textId="77777777" w:rsidR="0000521A" w:rsidRPr="00F173BA" w:rsidRDefault="0000521A" w:rsidP="004950AC">
            <w:pPr>
              <w:jc w:val="right"/>
              <w:rPr>
                <w:sz w:val="22"/>
                <w:szCs w:val="22"/>
              </w:rPr>
            </w:pPr>
          </w:p>
        </w:tc>
        <w:tc>
          <w:tcPr>
            <w:tcW w:w="590" w:type="pct"/>
            <w:tcBorders>
              <w:top w:val="nil"/>
              <w:left w:val="nil"/>
              <w:bottom w:val="nil"/>
              <w:right w:val="nil"/>
            </w:tcBorders>
          </w:tcPr>
          <w:p w14:paraId="2FA78147"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48175875" w14:textId="77777777" w:rsidR="0000521A" w:rsidRPr="00F173BA" w:rsidRDefault="0000521A" w:rsidP="004950AC">
            <w:pPr>
              <w:jc w:val="right"/>
              <w:rPr>
                <w:sz w:val="22"/>
                <w:szCs w:val="22"/>
              </w:rPr>
            </w:pPr>
          </w:p>
        </w:tc>
        <w:tc>
          <w:tcPr>
            <w:tcW w:w="316" w:type="pct"/>
            <w:tcBorders>
              <w:top w:val="nil"/>
              <w:left w:val="nil"/>
              <w:bottom w:val="nil"/>
              <w:right w:val="nil"/>
            </w:tcBorders>
          </w:tcPr>
          <w:p w14:paraId="42A96E46" w14:textId="77777777" w:rsidR="0000521A" w:rsidRPr="00F173BA" w:rsidRDefault="0000521A" w:rsidP="004950AC">
            <w:pPr>
              <w:jc w:val="right"/>
              <w:rPr>
                <w:sz w:val="22"/>
                <w:szCs w:val="22"/>
              </w:rPr>
            </w:pPr>
          </w:p>
        </w:tc>
        <w:tc>
          <w:tcPr>
            <w:tcW w:w="347" w:type="pct"/>
            <w:gridSpan w:val="2"/>
            <w:tcBorders>
              <w:top w:val="nil"/>
              <w:left w:val="nil"/>
              <w:bottom w:val="nil"/>
              <w:right w:val="nil"/>
            </w:tcBorders>
          </w:tcPr>
          <w:p w14:paraId="78F8513D" w14:textId="77777777" w:rsidR="0000521A" w:rsidRPr="00F173BA" w:rsidRDefault="0000521A" w:rsidP="004950AC">
            <w:pPr>
              <w:jc w:val="right"/>
              <w:rPr>
                <w:sz w:val="22"/>
                <w:szCs w:val="22"/>
              </w:rPr>
            </w:pPr>
          </w:p>
        </w:tc>
        <w:tc>
          <w:tcPr>
            <w:tcW w:w="76" w:type="pct"/>
            <w:gridSpan w:val="3"/>
            <w:tcBorders>
              <w:top w:val="nil"/>
              <w:left w:val="nil"/>
              <w:bottom w:val="nil"/>
              <w:right w:val="nil"/>
            </w:tcBorders>
          </w:tcPr>
          <w:p w14:paraId="69517AE2" w14:textId="77777777" w:rsidR="0000521A" w:rsidRPr="00F173BA" w:rsidRDefault="0000521A" w:rsidP="004950AC">
            <w:pPr>
              <w:jc w:val="right"/>
              <w:rPr>
                <w:sz w:val="22"/>
                <w:szCs w:val="22"/>
              </w:rPr>
            </w:pPr>
          </w:p>
        </w:tc>
        <w:tc>
          <w:tcPr>
            <w:tcW w:w="55" w:type="pct"/>
            <w:tcBorders>
              <w:top w:val="nil"/>
              <w:left w:val="nil"/>
              <w:bottom w:val="nil"/>
              <w:right w:val="nil"/>
            </w:tcBorders>
          </w:tcPr>
          <w:p w14:paraId="75E41554" w14:textId="77777777" w:rsidR="0000521A" w:rsidRPr="00F173BA" w:rsidRDefault="0000521A" w:rsidP="004950AC">
            <w:pPr>
              <w:jc w:val="right"/>
              <w:rPr>
                <w:sz w:val="22"/>
                <w:szCs w:val="22"/>
              </w:rPr>
            </w:pPr>
          </w:p>
        </w:tc>
        <w:tc>
          <w:tcPr>
            <w:tcW w:w="429" w:type="pct"/>
            <w:gridSpan w:val="2"/>
            <w:tcBorders>
              <w:top w:val="nil"/>
              <w:left w:val="nil"/>
              <w:bottom w:val="nil"/>
              <w:right w:val="nil"/>
            </w:tcBorders>
          </w:tcPr>
          <w:p w14:paraId="4A132091" w14:textId="77777777" w:rsidR="0000521A" w:rsidRPr="00F173BA" w:rsidRDefault="0000521A" w:rsidP="004950AC">
            <w:pPr>
              <w:jc w:val="right"/>
              <w:rPr>
                <w:sz w:val="22"/>
                <w:szCs w:val="22"/>
              </w:rPr>
            </w:pPr>
          </w:p>
        </w:tc>
        <w:tc>
          <w:tcPr>
            <w:tcW w:w="370" w:type="pct"/>
            <w:gridSpan w:val="2"/>
            <w:tcBorders>
              <w:top w:val="nil"/>
              <w:left w:val="nil"/>
              <w:bottom w:val="nil"/>
              <w:right w:val="nil"/>
            </w:tcBorders>
          </w:tcPr>
          <w:p w14:paraId="5AD527A0" w14:textId="77777777" w:rsidR="0000521A" w:rsidRPr="00F173BA" w:rsidRDefault="0000521A" w:rsidP="004950AC">
            <w:pPr>
              <w:jc w:val="right"/>
              <w:rPr>
                <w:sz w:val="22"/>
                <w:szCs w:val="22"/>
              </w:rPr>
            </w:pPr>
          </w:p>
        </w:tc>
        <w:tc>
          <w:tcPr>
            <w:tcW w:w="393" w:type="pct"/>
            <w:gridSpan w:val="2"/>
            <w:tcBorders>
              <w:top w:val="nil"/>
              <w:left w:val="nil"/>
              <w:bottom w:val="nil"/>
              <w:right w:val="nil"/>
            </w:tcBorders>
          </w:tcPr>
          <w:p w14:paraId="3E5E13DF"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3A2D1752" w14:textId="77777777" w:rsidR="0000521A" w:rsidRPr="00F173BA" w:rsidRDefault="0000521A" w:rsidP="004950AC">
            <w:pPr>
              <w:jc w:val="right"/>
              <w:rPr>
                <w:sz w:val="22"/>
                <w:szCs w:val="22"/>
              </w:rPr>
            </w:pPr>
          </w:p>
        </w:tc>
        <w:tc>
          <w:tcPr>
            <w:tcW w:w="449" w:type="pct"/>
            <w:tcBorders>
              <w:top w:val="nil"/>
              <w:left w:val="nil"/>
              <w:bottom w:val="nil"/>
              <w:right w:val="nil"/>
            </w:tcBorders>
          </w:tcPr>
          <w:p w14:paraId="6EE47F4D" w14:textId="77777777" w:rsidR="0000521A" w:rsidRPr="00F173BA" w:rsidRDefault="0000521A" w:rsidP="004950AC">
            <w:pPr>
              <w:jc w:val="right"/>
              <w:rPr>
                <w:sz w:val="22"/>
                <w:szCs w:val="22"/>
              </w:rPr>
            </w:pPr>
          </w:p>
        </w:tc>
        <w:tc>
          <w:tcPr>
            <w:tcW w:w="441" w:type="pct"/>
            <w:gridSpan w:val="2"/>
            <w:tcBorders>
              <w:top w:val="nil"/>
              <w:left w:val="nil"/>
              <w:bottom w:val="nil"/>
              <w:right w:val="nil"/>
            </w:tcBorders>
          </w:tcPr>
          <w:p w14:paraId="4EF496FF" w14:textId="77777777" w:rsidR="0000521A" w:rsidRPr="00F173BA" w:rsidRDefault="0000521A" w:rsidP="004950AC">
            <w:pPr>
              <w:jc w:val="right"/>
              <w:rPr>
                <w:sz w:val="22"/>
                <w:szCs w:val="22"/>
              </w:rPr>
            </w:pPr>
          </w:p>
        </w:tc>
      </w:tr>
      <w:tr w:rsidR="00131BF3" w:rsidRPr="00F173BA" w14:paraId="7C53F498" w14:textId="77777777" w:rsidTr="004950AC">
        <w:trPr>
          <w:gridAfter w:val="1"/>
          <w:wAfter w:w="163" w:type="pct"/>
          <w:trHeight w:val="283"/>
        </w:trPr>
        <w:tc>
          <w:tcPr>
            <w:tcW w:w="485" w:type="pct"/>
            <w:tcBorders>
              <w:top w:val="single" w:sz="6" w:space="0" w:color="auto"/>
              <w:left w:val="single" w:sz="6" w:space="0" w:color="auto"/>
              <w:bottom w:val="single" w:sz="6" w:space="0" w:color="auto"/>
              <w:right w:val="single" w:sz="6" w:space="0" w:color="auto"/>
            </w:tcBorders>
            <w:shd w:val="solid" w:color="C0C0C0" w:fill="auto"/>
          </w:tcPr>
          <w:p w14:paraId="0BF62E72" w14:textId="77777777" w:rsidR="0000521A" w:rsidRPr="00F173BA" w:rsidRDefault="0000521A" w:rsidP="004950AC">
            <w:pPr>
              <w:jc w:val="center"/>
              <w:rPr>
                <w:b/>
                <w:bCs/>
                <w:sz w:val="22"/>
                <w:szCs w:val="22"/>
              </w:rPr>
            </w:pPr>
            <w:r w:rsidRPr="00F173BA">
              <w:rPr>
                <w:b/>
                <w:bCs/>
                <w:sz w:val="22"/>
                <w:szCs w:val="22"/>
              </w:rPr>
              <w:t>Código</w:t>
            </w:r>
          </w:p>
        </w:tc>
        <w:tc>
          <w:tcPr>
            <w:tcW w:w="1136" w:type="pct"/>
            <w:gridSpan w:val="3"/>
            <w:tcBorders>
              <w:top w:val="single" w:sz="6" w:space="0" w:color="auto"/>
              <w:left w:val="single" w:sz="6" w:space="0" w:color="auto"/>
              <w:bottom w:val="single" w:sz="6" w:space="0" w:color="auto"/>
              <w:right w:val="single" w:sz="6" w:space="0" w:color="auto"/>
            </w:tcBorders>
            <w:shd w:val="solid" w:color="C0C0C0" w:fill="auto"/>
          </w:tcPr>
          <w:p w14:paraId="7E607359" w14:textId="77777777" w:rsidR="0000521A" w:rsidRPr="00F173BA" w:rsidRDefault="0000521A" w:rsidP="004950AC">
            <w:pPr>
              <w:rPr>
                <w:b/>
                <w:bCs/>
                <w:sz w:val="22"/>
                <w:szCs w:val="22"/>
              </w:rPr>
            </w:pPr>
            <w:r w:rsidRPr="00F173BA">
              <w:rPr>
                <w:b/>
                <w:bCs/>
                <w:sz w:val="22"/>
                <w:szCs w:val="22"/>
              </w:rPr>
              <w:t>Nome da UC</w:t>
            </w:r>
          </w:p>
        </w:tc>
        <w:tc>
          <w:tcPr>
            <w:tcW w:w="372" w:type="pct"/>
            <w:gridSpan w:val="2"/>
            <w:tcBorders>
              <w:top w:val="single" w:sz="6" w:space="0" w:color="auto"/>
              <w:left w:val="single" w:sz="6" w:space="0" w:color="auto"/>
              <w:bottom w:val="single" w:sz="6" w:space="0" w:color="auto"/>
              <w:right w:val="single" w:sz="6" w:space="0" w:color="auto"/>
            </w:tcBorders>
            <w:shd w:val="solid" w:color="C0C0C0" w:fill="auto"/>
          </w:tcPr>
          <w:p w14:paraId="5536166A" w14:textId="77777777" w:rsidR="0000521A" w:rsidRPr="00F173BA" w:rsidRDefault="0000521A" w:rsidP="004950AC">
            <w:pPr>
              <w:jc w:val="center"/>
              <w:rPr>
                <w:b/>
                <w:bCs/>
                <w:sz w:val="22"/>
                <w:szCs w:val="22"/>
              </w:rPr>
            </w:pPr>
            <w:r w:rsidRPr="00F173BA">
              <w:rPr>
                <w:b/>
                <w:bCs/>
                <w:sz w:val="22"/>
                <w:szCs w:val="22"/>
              </w:rPr>
              <w:t>CH Teórica</w:t>
            </w:r>
          </w:p>
        </w:tc>
        <w:tc>
          <w:tcPr>
            <w:tcW w:w="366" w:type="pct"/>
            <w:gridSpan w:val="3"/>
            <w:tcBorders>
              <w:top w:val="single" w:sz="6" w:space="0" w:color="auto"/>
              <w:left w:val="single" w:sz="6" w:space="0" w:color="auto"/>
              <w:bottom w:val="single" w:sz="6" w:space="0" w:color="auto"/>
              <w:right w:val="single" w:sz="6" w:space="0" w:color="auto"/>
            </w:tcBorders>
            <w:shd w:val="solid" w:color="C0C0C0" w:fill="auto"/>
          </w:tcPr>
          <w:p w14:paraId="1706CEBB" w14:textId="77777777" w:rsidR="0000521A" w:rsidRPr="00F173BA" w:rsidRDefault="0000521A" w:rsidP="004950AC">
            <w:pPr>
              <w:jc w:val="center"/>
              <w:rPr>
                <w:b/>
                <w:bCs/>
                <w:sz w:val="22"/>
                <w:szCs w:val="22"/>
              </w:rPr>
            </w:pPr>
            <w:r w:rsidRPr="00F173BA">
              <w:rPr>
                <w:b/>
                <w:bCs/>
                <w:sz w:val="22"/>
                <w:szCs w:val="22"/>
              </w:rPr>
              <w:t>CH Prática</w:t>
            </w:r>
          </w:p>
        </w:tc>
        <w:tc>
          <w:tcPr>
            <w:tcW w:w="386" w:type="pct"/>
            <w:gridSpan w:val="4"/>
            <w:tcBorders>
              <w:top w:val="single" w:sz="6" w:space="0" w:color="auto"/>
              <w:left w:val="single" w:sz="6" w:space="0" w:color="auto"/>
              <w:bottom w:val="single" w:sz="6" w:space="0" w:color="auto"/>
              <w:right w:val="single" w:sz="6" w:space="0" w:color="auto"/>
            </w:tcBorders>
            <w:shd w:val="solid" w:color="C0C0C0" w:fill="auto"/>
          </w:tcPr>
          <w:p w14:paraId="7B3596D3" w14:textId="77777777" w:rsidR="0000521A" w:rsidRPr="00F173BA" w:rsidRDefault="0000521A" w:rsidP="004950AC">
            <w:pPr>
              <w:jc w:val="center"/>
              <w:rPr>
                <w:b/>
                <w:bCs/>
                <w:sz w:val="22"/>
                <w:szCs w:val="22"/>
              </w:rPr>
            </w:pPr>
            <w:r w:rsidRPr="00F173BA">
              <w:rPr>
                <w:b/>
                <w:bCs/>
                <w:sz w:val="22"/>
                <w:szCs w:val="22"/>
              </w:rPr>
              <w:t>CH Extensão</w:t>
            </w:r>
          </w:p>
        </w:tc>
        <w:tc>
          <w:tcPr>
            <w:tcW w:w="388" w:type="pct"/>
            <w:gridSpan w:val="2"/>
            <w:tcBorders>
              <w:top w:val="single" w:sz="6" w:space="0" w:color="auto"/>
              <w:left w:val="single" w:sz="6" w:space="0" w:color="auto"/>
              <w:bottom w:val="single" w:sz="6" w:space="0" w:color="auto"/>
              <w:right w:val="single" w:sz="6" w:space="0" w:color="auto"/>
            </w:tcBorders>
            <w:shd w:val="solid" w:color="C0C0C0" w:fill="auto"/>
          </w:tcPr>
          <w:p w14:paraId="51E81403" w14:textId="77777777" w:rsidR="0000521A" w:rsidRPr="00F173BA" w:rsidRDefault="0000521A" w:rsidP="004950AC">
            <w:pPr>
              <w:jc w:val="center"/>
              <w:rPr>
                <w:b/>
                <w:bCs/>
                <w:sz w:val="22"/>
                <w:szCs w:val="22"/>
              </w:rPr>
            </w:pPr>
            <w:r w:rsidRPr="00F173BA">
              <w:rPr>
                <w:b/>
                <w:bCs/>
                <w:sz w:val="22"/>
                <w:szCs w:val="22"/>
              </w:rPr>
              <w:t>CH Total</w:t>
            </w:r>
          </w:p>
        </w:tc>
        <w:tc>
          <w:tcPr>
            <w:tcW w:w="1705" w:type="pct"/>
            <w:gridSpan w:val="6"/>
            <w:tcBorders>
              <w:top w:val="single" w:sz="6" w:space="0" w:color="auto"/>
              <w:left w:val="single" w:sz="6" w:space="0" w:color="auto"/>
              <w:bottom w:val="single" w:sz="6" w:space="0" w:color="auto"/>
              <w:right w:val="single" w:sz="6" w:space="0" w:color="auto"/>
            </w:tcBorders>
            <w:shd w:val="solid" w:color="C0C0C0" w:fill="auto"/>
          </w:tcPr>
          <w:p w14:paraId="4F549E91" w14:textId="77777777" w:rsidR="0000521A" w:rsidRPr="00F173BA" w:rsidRDefault="0000521A" w:rsidP="004950AC">
            <w:pPr>
              <w:jc w:val="center"/>
              <w:rPr>
                <w:b/>
                <w:bCs/>
                <w:sz w:val="22"/>
                <w:szCs w:val="22"/>
              </w:rPr>
            </w:pPr>
            <w:r w:rsidRPr="00F173BA">
              <w:rPr>
                <w:b/>
                <w:bCs/>
                <w:sz w:val="22"/>
                <w:szCs w:val="22"/>
              </w:rPr>
              <w:t>Pré-Requisitos</w:t>
            </w:r>
          </w:p>
        </w:tc>
      </w:tr>
      <w:tr w:rsidR="00131BF3" w:rsidRPr="00D749D0" w14:paraId="048887B8" w14:textId="77777777" w:rsidTr="004950AC">
        <w:trPr>
          <w:gridAfter w:val="1"/>
          <w:wAfter w:w="163" w:type="pct"/>
          <w:trHeight w:val="20"/>
        </w:trPr>
        <w:tc>
          <w:tcPr>
            <w:tcW w:w="485" w:type="pct"/>
            <w:tcBorders>
              <w:top w:val="single" w:sz="6" w:space="0" w:color="auto"/>
              <w:left w:val="single" w:sz="6" w:space="0" w:color="auto"/>
              <w:bottom w:val="single" w:sz="4" w:space="0" w:color="auto"/>
              <w:right w:val="single" w:sz="6" w:space="0" w:color="auto"/>
            </w:tcBorders>
          </w:tcPr>
          <w:p w14:paraId="3BDB55D8" w14:textId="77777777" w:rsidR="0000521A" w:rsidRPr="00D749D0" w:rsidRDefault="0000521A" w:rsidP="004950AC">
            <w:pPr>
              <w:jc w:val="right"/>
              <w:rPr>
                <w:sz w:val="21"/>
                <w:szCs w:val="21"/>
              </w:rPr>
            </w:pPr>
          </w:p>
        </w:tc>
        <w:tc>
          <w:tcPr>
            <w:tcW w:w="1136" w:type="pct"/>
            <w:gridSpan w:val="3"/>
            <w:tcBorders>
              <w:top w:val="single" w:sz="6" w:space="0" w:color="auto"/>
              <w:left w:val="single" w:sz="6" w:space="0" w:color="auto"/>
              <w:bottom w:val="single" w:sz="4" w:space="0" w:color="auto"/>
              <w:right w:val="single" w:sz="6" w:space="0" w:color="auto"/>
            </w:tcBorders>
          </w:tcPr>
          <w:p w14:paraId="6879053A" w14:textId="77777777" w:rsidR="0000521A" w:rsidRPr="00D749D0" w:rsidRDefault="0000521A" w:rsidP="004950AC">
            <w:pPr>
              <w:rPr>
                <w:sz w:val="21"/>
                <w:szCs w:val="21"/>
              </w:rPr>
            </w:pPr>
            <w:r w:rsidRPr="00D749D0">
              <w:rPr>
                <w:sz w:val="21"/>
                <w:szCs w:val="21"/>
              </w:rPr>
              <w:t>Estágio Supervisionado II</w:t>
            </w:r>
          </w:p>
        </w:tc>
        <w:tc>
          <w:tcPr>
            <w:tcW w:w="372" w:type="pct"/>
            <w:gridSpan w:val="2"/>
            <w:tcBorders>
              <w:top w:val="single" w:sz="6" w:space="0" w:color="auto"/>
              <w:left w:val="single" w:sz="6" w:space="0" w:color="auto"/>
              <w:bottom w:val="single" w:sz="4" w:space="0" w:color="auto"/>
              <w:right w:val="single" w:sz="6" w:space="0" w:color="auto"/>
            </w:tcBorders>
          </w:tcPr>
          <w:p w14:paraId="05CA6009" w14:textId="77777777" w:rsidR="0000521A" w:rsidRPr="00D749D0" w:rsidRDefault="0000521A" w:rsidP="004950AC">
            <w:pPr>
              <w:jc w:val="center"/>
              <w:rPr>
                <w:sz w:val="21"/>
                <w:szCs w:val="21"/>
              </w:rPr>
            </w:pPr>
            <w:r w:rsidRPr="00D749D0">
              <w:rPr>
                <w:sz w:val="21"/>
                <w:szCs w:val="21"/>
              </w:rPr>
              <w:t>0</w:t>
            </w:r>
          </w:p>
        </w:tc>
        <w:tc>
          <w:tcPr>
            <w:tcW w:w="366" w:type="pct"/>
            <w:gridSpan w:val="3"/>
            <w:tcBorders>
              <w:top w:val="single" w:sz="6" w:space="0" w:color="auto"/>
              <w:left w:val="single" w:sz="6" w:space="0" w:color="auto"/>
              <w:bottom w:val="single" w:sz="4" w:space="0" w:color="auto"/>
              <w:right w:val="single" w:sz="6" w:space="0" w:color="auto"/>
            </w:tcBorders>
          </w:tcPr>
          <w:p w14:paraId="3FD2E434" w14:textId="77777777" w:rsidR="0000521A" w:rsidRPr="00D749D0" w:rsidRDefault="0000521A" w:rsidP="004950AC">
            <w:pPr>
              <w:jc w:val="center"/>
              <w:rPr>
                <w:sz w:val="21"/>
                <w:szCs w:val="21"/>
              </w:rPr>
            </w:pPr>
            <w:r w:rsidRPr="00D749D0">
              <w:rPr>
                <w:sz w:val="21"/>
                <w:szCs w:val="21"/>
              </w:rPr>
              <w:t>320</w:t>
            </w:r>
          </w:p>
        </w:tc>
        <w:tc>
          <w:tcPr>
            <w:tcW w:w="386" w:type="pct"/>
            <w:gridSpan w:val="4"/>
            <w:tcBorders>
              <w:top w:val="single" w:sz="6" w:space="0" w:color="auto"/>
              <w:left w:val="single" w:sz="6" w:space="0" w:color="auto"/>
              <w:bottom w:val="single" w:sz="4" w:space="0" w:color="auto"/>
              <w:right w:val="single" w:sz="6" w:space="0" w:color="auto"/>
            </w:tcBorders>
          </w:tcPr>
          <w:p w14:paraId="18897BCE" w14:textId="77777777" w:rsidR="0000521A" w:rsidRPr="00D749D0" w:rsidRDefault="0000521A" w:rsidP="004950AC">
            <w:pPr>
              <w:jc w:val="center"/>
              <w:rPr>
                <w:sz w:val="21"/>
                <w:szCs w:val="21"/>
              </w:rPr>
            </w:pPr>
            <w:r w:rsidRPr="00D749D0">
              <w:rPr>
                <w:sz w:val="21"/>
                <w:szCs w:val="21"/>
              </w:rPr>
              <w:t>0</w:t>
            </w:r>
          </w:p>
        </w:tc>
        <w:tc>
          <w:tcPr>
            <w:tcW w:w="388" w:type="pct"/>
            <w:gridSpan w:val="2"/>
            <w:tcBorders>
              <w:top w:val="single" w:sz="6" w:space="0" w:color="auto"/>
              <w:left w:val="single" w:sz="6" w:space="0" w:color="auto"/>
              <w:bottom w:val="single" w:sz="4" w:space="0" w:color="auto"/>
              <w:right w:val="single" w:sz="6" w:space="0" w:color="auto"/>
            </w:tcBorders>
          </w:tcPr>
          <w:p w14:paraId="6D5F4A4D" w14:textId="77777777" w:rsidR="0000521A" w:rsidRPr="00D749D0" w:rsidRDefault="0000521A" w:rsidP="004950AC">
            <w:pPr>
              <w:jc w:val="center"/>
              <w:rPr>
                <w:sz w:val="21"/>
                <w:szCs w:val="21"/>
              </w:rPr>
            </w:pPr>
            <w:r w:rsidRPr="00D749D0">
              <w:rPr>
                <w:sz w:val="21"/>
                <w:szCs w:val="21"/>
              </w:rPr>
              <w:t>320</w:t>
            </w:r>
          </w:p>
        </w:tc>
        <w:tc>
          <w:tcPr>
            <w:tcW w:w="1705" w:type="pct"/>
            <w:gridSpan w:val="6"/>
            <w:tcBorders>
              <w:top w:val="single" w:sz="6" w:space="0" w:color="auto"/>
              <w:left w:val="single" w:sz="6" w:space="0" w:color="auto"/>
              <w:bottom w:val="single" w:sz="4" w:space="0" w:color="auto"/>
              <w:right w:val="single" w:sz="6" w:space="0" w:color="auto"/>
            </w:tcBorders>
          </w:tcPr>
          <w:p w14:paraId="7BB25C36" w14:textId="77777777" w:rsidR="0000521A" w:rsidRPr="00D749D0" w:rsidRDefault="0000521A" w:rsidP="004950AC">
            <w:pPr>
              <w:rPr>
                <w:sz w:val="21"/>
                <w:szCs w:val="21"/>
              </w:rPr>
            </w:pPr>
            <w:r w:rsidRPr="00D749D0">
              <w:rPr>
                <w:sz w:val="21"/>
                <w:szCs w:val="21"/>
              </w:rPr>
              <w:t>Estágio Supervisionado I</w:t>
            </w:r>
          </w:p>
        </w:tc>
      </w:tr>
      <w:tr w:rsidR="004362A4" w:rsidRPr="00D749D0" w14:paraId="36B1F883" w14:textId="77777777" w:rsidTr="004950AC">
        <w:trPr>
          <w:gridAfter w:val="1"/>
          <w:wAfter w:w="163" w:type="pct"/>
          <w:trHeight w:val="20"/>
        </w:trPr>
        <w:tc>
          <w:tcPr>
            <w:tcW w:w="485" w:type="pct"/>
            <w:tcBorders>
              <w:top w:val="single" w:sz="6" w:space="0" w:color="auto"/>
              <w:left w:val="single" w:sz="6" w:space="0" w:color="auto"/>
              <w:bottom w:val="single" w:sz="4" w:space="0" w:color="auto"/>
              <w:right w:val="single" w:sz="6" w:space="0" w:color="auto"/>
            </w:tcBorders>
          </w:tcPr>
          <w:p w14:paraId="5EF58120" w14:textId="77777777" w:rsidR="004362A4" w:rsidRPr="00D749D0" w:rsidRDefault="004362A4" w:rsidP="004950AC">
            <w:pPr>
              <w:jc w:val="right"/>
              <w:rPr>
                <w:sz w:val="21"/>
                <w:szCs w:val="21"/>
              </w:rPr>
            </w:pPr>
          </w:p>
        </w:tc>
        <w:tc>
          <w:tcPr>
            <w:tcW w:w="1136" w:type="pct"/>
            <w:gridSpan w:val="3"/>
            <w:tcBorders>
              <w:top w:val="single" w:sz="6" w:space="0" w:color="auto"/>
              <w:left w:val="single" w:sz="6" w:space="0" w:color="auto"/>
              <w:bottom w:val="single" w:sz="4" w:space="0" w:color="auto"/>
              <w:right w:val="single" w:sz="6" w:space="0" w:color="auto"/>
            </w:tcBorders>
          </w:tcPr>
          <w:p w14:paraId="0B67A2C3" w14:textId="5671EBE4" w:rsidR="004362A4" w:rsidRPr="00D749D0" w:rsidRDefault="004362A4" w:rsidP="004950AC">
            <w:pPr>
              <w:rPr>
                <w:sz w:val="21"/>
                <w:szCs w:val="21"/>
              </w:rPr>
            </w:pPr>
            <w:r w:rsidRPr="00D749D0">
              <w:rPr>
                <w:sz w:val="21"/>
                <w:szCs w:val="21"/>
              </w:rPr>
              <w:t>Atividades Acadêmico-Científico e Culturais (AACC) – Ciências Biológicas</w:t>
            </w:r>
          </w:p>
        </w:tc>
        <w:tc>
          <w:tcPr>
            <w:tcW w:w="372" w:type="pct"/>
            <w:gridSpan w:val="2"/>
            <w:tcBorders>
              <w:top w:val="single" w:sz="6" w:space="0" w:color="auto"/>
              <w:left w:val="single" w:sz="6" w:space="0" w:color="auto"/>
              <w:bottom w:val="single" w:sz="4" w:space="0" w:color="auto"/>
              <w:right w:val="single" w:sz="6" w:space="0" w:color="auto"/>
            </w:tcBorders>
          </w:tcPr>
          <w:p w14:paraId="21DBC92A" w14:textId="6B7372A7" w:rsidR="004362A4" w:rsidRPr="00D749D0" w:rsidRDefault="004362A4" w:rsidP="004950AC">
            <w:pPr>
              <w:jc w:val="center"/>
              <w:rPr>
                <w:sz w:val="21"/>
                <w:szCs w:val="21"/>
              </w:rPr>
            </w:pPr>
            <w:r w:rsidRPr="00D749D0">
              <w:rPr>
                <w:sz w:val="21"/>
                <w:szCs w:val="21"/>
              </w:rPr>
              <w:t>0</w:t>
            </w:r>
          </w:p>
        </w:tc>
        <w:tc>
          <w:tcPr>
            <w:tcW w:w="366" w:type="pct"/>
            <w:gridSpan w:val="3"/>
            <w:tcBorders>
              <w:top w:val="single" w:sz="6" w:space="0" w:color="auto"/>
              <w:left w:val="single" w:sz="6" w:space="0" w:color="auto"/>
              <w:bottom w:val="single" w:sz="4" w:space="0" w:color="auto"/>
              <w:right w:val="single" w:sz="6" w:space="0" w:color="auto"/>
            </w:tcBorders>
          </w:tcPr>
          <w:p w14:paraId="07C11E30" w14:textId="52E12E3C" w:rsidR="004362A4" w:rsidRPr="00D749D0" w:rsidRDefault="004362A4" w:rsidP="004950AC">
            <w:pPr>
              <w:jc w:val="center"/>
              <w:rPr>
                <w:sz w:val="21"/>
                <w:szCs w:val="21"/>
              </w:rPr>
            </w:pPr>
            <w:r w:rsidRPr="00D749D0">
              <w:rPr>
                <w:sz w:val="21"/>
                <w:szCs w:val="21"/>
              </w:rPr>
              <w:t>140</w:t>
            </w:r>
          </w:p>
        </w:tc>
        <w:tc>
          <w:tcPr>
            <w:tcW w:w="386" w:type="pct"/>
            <w:gridSpan w:val="4"/>
            <w:tcBorders>
              <w:top w:val="single" w:sz="6" w:space="0" w:color="auto"/>
              <w:left w:val="single" w:sz="6" w:space="0" w:color="auto"/>
              <w:bottom w:val="single" w:sz="4" w:space="0" w:color="auto"/>
              <w:right w:val="single" w:sz="6" w:space="0" w:color="auto"/>
            </w:tcBorders>
          </w:tcPr>
          <w:p w14:paraId="16AFC752" w14:textId="23B78FE3" w:rsidR="004362A4" w:rsidRPr="00D749D0" w:rsidRDefault="004362A4" w:rsidP="004950AC">
            <w:pPr>
              <w:jc w:val="center"/>
              <w:rPr>
                <w:sz w:val="21"/>
                <w:szCs w:val="21"/>
              </w:rPr>
            </w:pPr>
            <w:r w:rsidRPr="00D749D0">
              <w:rPr>
                <w:sz w:val="21"/>
                <w:szCs w:val="21"/>
              </w:rPr>
              <w:t>0</w:t>
            </w:r>
          </w:p>
        </w:tc>
        <w:tc>
          <w:tcPr>
            <w:tcW w:w="388" w:type="pct"/>
            <w:gridSpan w:val="2"/>
            <w:tcBorders>
              <w:top w:val="single" w:sz="6" w:space="0" w:color="auto"/>
              <w:left w:val="single" w:sz="6" w:space="0" w:color="auto"/>
              <w:bottom w:val="single" w:sz="4" w:space="0" w:color="auto"/>
              <w:right w:val="single" w:sz="6" w:space="0" w:color="auto"/>
            </w:tcBorders>
          </w:tcPr>
          <w:p w14:paraId="707E4AE2" w14:textId="33B4BDDE" w:rsidR="004362A4" w:rsidRPr="00D749D0" w:rsidRDefault="004362A4" w:rsidP="004950AC">
            <w:pPr>
              <w:jc w:val="center"/>
              <w:rPr>
                <w:sz w:val="21"/>
                <w:szCs w:val="21"/>
              </w:rPr>
            </w:pPr>
            <w:r w:rsidRPr="00D749D0">
              <w:rPr>
                <w:sz w:val="21"/>
                <w:szCs w:val="21"/>
              </w:rPr>
              <w:t>140</w:t>
            </w:r>
          </w:p>
        </w:tc>
        <w:tc>
          <w:tcPr>
            <w:tcW w:w="1705" w:type="pct"/>
            <w:gridSpan w:val="6"/>
            <w:tcBorders>
              <w:top w:val="single" w:sz="6" w:space="0" w:color="auto"/>
              <w:left w:val="single" w:sz="6" w:space="0" w:color="auto"/>
              <w:bottom w:val="single" w:sz="4" w:space="0" w:color="auto"/>
              <w:right w:val="single" w:sz="6" w:space="0" w:color="auto"/>
            </w:tcBorders>
          </w:tcPr>
          <w:p w14:paraId="380BC5D9" w14:textId="5E13A019" w:rsidR="004362A4" w:rsidRPr="00D749D0" w:rsidRDefault="004362A4" w:rsidP="004950AC">
            <w:pPr>
              <w:rPr>
                <w:sz w:val="21"/>
                <w:szCs w:val="21"/>
              </w:rPr>
            </w:pPr>
            <w:r w:rsidRPr="00D749D0">
              <w:rPr>
                <w:sz w:val="21"/>
                <w:szCs w:val="21"/>
              </w:rPr>
              <w:t>Não há</w:t>
            </w:r>
          </w:p>
        </w:tc>
      </w:tr>
      <w:tr w:rsidR="00A25536" w:rsidRPr="00D749D0" w14:paraId="0281DA22" w14:textId="77777777" w:rsidTr="004950AC">
        <w:trPr>
          <w:gridAfter w:val="1"/>
          <w:wAfter w:w="163" w:type="pct"/>
          <w:trHeight w:val="20"/>
        </w:trPr>
        <w:tc>
          <w:tcPr>
            <w:tcW w:w="485" w:type="pct"/>
            <w:tcBorders>
              <w:top w:val="single" w:sz="6" w:space="0" w:color="auto"/>
              <w:left w:val="single" w:sz="6" w:space="0" w:color="auto"/>
              <w:bottom w:val="single" w:sz="4" w:space="0" w:color="auto"/>
              <w:right w:val="single" w:sz="6" w:space="0" w:color="auto"/>
            </w:tcBorders>
          </w:tcPr>
          <w:p w14:paraId="0092803D" w14:textId="77777777" w:rsidR="00A25536" w:rsidRPr="00D749D0" w:rsidRDefault="00A25536" w:rsidP="004950AC">
            <w:pPr>
              <w:jc w:val="right"/>
              <w:rPr>
                <w:sz w:val="21"/>
                <w:szCs w:val="21"/>
              </w:rPr>
            </w:pPr>
          </w:p>
        </w:tc>
        <w:tc>
          <w:tcPr>
            <w:tcW w:w="1136" w:type="pct"/>
            <w:gridSpan w:val="3"/>
            <w:tcBorders>
              <w:top w:val="single" w:sz="6" w:space="0" w:color="auto"/>
              <w:left w:val="single" w:sz="6" w:space="0" w:color="auto"/>
              <w:bottom w:val="single" w:sz="4" w:space="0" w:color="auto"/>
              <w:right w:val="single" w:sz="6" w:space="0" w:color="auto"/>
            </w:tcBorders>
          </w:tcPr>
          <w:p w14:paraId="0F4E5B63" w14:textId="1DD4A958" w:rsidR="00A25536" w:rsidRPr="00D749D0" w:rsidRDefault="00C50114" w:rsidP="004950AC">
            <w:pPr>
              <w:rPr>
                <w:sz w:val="21"/>
                <w:szCs w:val="21"/>
              </w:rPr>
            </w:pPr>
            <w:r>
              <w:rPr>
                <w:sz w:val="21"/>
                <w:szCs w:val="21"/>
              </w:rPr>
              <w:t xml:space="preserve">CH </w:t>
            </w:r>
            <w:r w:rsidR="00A25536" w:rsidRPr="00D749D0">
              <w:rPr>
                <w:sz w:val="21"/>
                <w:szCs w:val="21"/>
              </w:rPr>
              <w:t>Eletivas</w:t>
            </w:r>
          </w:p>
        </w:tc>
        <w:tc>
          <w:tcPr>
            <w:tcW w:w="372" w:type="pct"/>
            <w:gridSpan w:val="2"/>
            <w:tcBorders>
              <w:top w:val="single" w:sz="6" w:space="0" w:color="auto"/>
              <w:left w:val="single" w:sz="6" w:space="0" w:color="auto"/>
              <w:bottom w:val="single" w:sz="4" w:space="0" w:color="auto"/>
              <w:right w:val="single" w:sz="6" w:space="0" w:color="auto"/>
            </w:tcBorders>
          </w:tcPr>
          <w:p w14:paraId="4C14936C" w14:textId="77777777" w:rsidR="00A25536" w:rsidRPr="00D749D0" w:rsidRDefault="00A25536" w:rsidP="004950AC">
            <w:pPr>
              <w:jc w:val="center"/>
              <w:rPr>
                <w:sz w:val="21"/>
                <w:szCs w:val="21"/>
              </w:rPr>
            </w:pPr>
          </w:p>
        </w:tc>
        <w:tc>
          <w:tcPr>
            <w:tcW w:w="366" w:type="pct"/>
            <w:gridSpan w:val="3"/>
            <w:tcBorders>
              <w:top w:val="single" w:sz="6" w:space="0" w:color="auto"/>
              <w:left w:val="single" w:sz="6" w:space="0" w:color="auto"/>
              <w:bottom w:val="single" w:sz="4" w:space="0" w:color="auto"/>
              <w:right w:val="single" w:sz="6" w:space="0" w:color="auto"/>
            </w:tcBorders>
          </w:tcPr>
          <w:p w14:paraId="4C686CE3" w14:textId="77777777" w:rsidR="00A25536" w:rsidRPr="00D749D0" w:rsidRDefault="00A25536" w:rsidP="004950AC">
            <w:pPr>
              <w:jc w:val="center"/>
              <w:rPr>
                <w:sz w:val="21"/>
                <w:szCs w:val="21"/>
              </w:rPr>
            </w:pPr>
          </w:p>
        </w:tc>
        <w:tc>
          <w:tcPr>
            <w:tcW w:w="386" w:type="pct"/>
            <w:gridSpan w:val="4"/>
            <w:tcBorders>
              <w:top w:val="single" w:sz="6" w:space="0" w:color="auto"/>
              <w:left w:val="single" w:sz="6" w:space="0" w:color="auto"/>
              <w:bottom w:val="single" w:sz="4" w:space="0" w:color="auto"/>
              <w:right w:val="single" w:sz="6" w:space="0" w:color="auto"/>
            </w:tcBorders>
          </w:tcPr>
          <w:p w14:paraId="5D26301B" w14:textId="77777777" w:rsidR="00A25536" w:rsidRPr="00D749D0" w:rsidRDefault="00A25536" w:rsidP="004950AC">
            <w:pPr>
              <w:jc w:val="center"/>
              <w:rPr>
                <w:sz w:val="21"/>
                <w:szCs w:val="21"/>
              </w:rPr>
            </w:pPr>
          </w:p>
        </w:tc>
        <w:tc>
          <w:tcPr>
            <w:tcW w:w="388" w:type="pct"/>
            <w:gridSpan w:val="2"/>
            <w:tcBorders>
              <w:top w:val="single" w:sz="6" w:space="0" w:color="auto"/>
              <w:left w:val="single" w:sz="6" w:space="0" w:color="auto"/>
              <w:bottom w:val="single" w:sz="4" w:space="0" w:color="auto"/>
              <w:right w:val="single" w:sz="6" w:space="0" w:color="auto"/>
            </w:tcBorders>
          </w:tcPr>
          <w:p w14:paraId="1D106E60" w14:textId="24BDE720" w:rsidR="00A25536" w:rsidRPr="00D749D0" w:rsidRDefault="00A25536" w:rsidP="004950AC">
            <w:pPr>
              <w:jc w:val="center"/>
              <w:rPr>
                <w:sz w:val="21"/>
                <w:szCs w:val="21"/>
              </w:rPr>
            </w:pPr>
            <w:r w:rsidRPr="00D749D0">
              <w:rPr>
                <w:sz w:val="21"/>
                <w:szCs w:val="21"/>
              </w:rPr>
              <w:t>288</w:t>
            </w:r>
          </w:p>
        </w:tc>
        <w:tc>
          <w:tcPr>
            <w:tcW w:w="1705" w:type="pct"/>
            <w:gridSpan w:val="6"/>
            <w:tcBorders>
              <w:top w:val="single" w:sz="6" w:space="0" w:color="auto"/>
              <w:left w:val="single" w:sz="6" w:space="0" w:color="auto"/>
              <w:bottom w:val="single" w:sz="4" w:space="0" w:color="auto"/>
              <w:right w:val="single" w:sz="6" w:space="0" w:color="auto"/>
            </w:tcBorders>
          </w:tcPr>
          <w:p w14:paraId="1A67284D" w14:textId="77777777" w:rsidR="00A25536" w:rsidRPr="00D749D0" w:rsidRDefault="00A25536" w:rsidP="004950AC">
            <w:pPr>
              <w:rPr>
                <w:sz w:val="21"/>
                <w:szCs w:val="21"/>
              </w:rPr>
            </w:pPr>
          </w:p>
        </w:tc>
      </w:tr>
      <w:tr w:rsidR="00C87453" w:rsidRPr="00D749D0" w14:paraId="583B203B" w14:textId="77777777" w:rsidTr="004950AC">
        <w:trPr>
          <w:gridAfter w:val="1"/>
          <w:wAfter w:w="163" w:type="pct"/>
          <w:trHeight w:val="20"/>
        </w:trPr>
        <w:tc>
          <w:tcPr>
            <w:tcW w:w="485" w:type="pct"/>
            <w:tcBorders>
              <w:top w:val="single" w:sz="6" w:space="0" w:color="auto"/>
              <w:left w:val="single" w:sz="6" w:space="0" w:color="auto"/>
              <w:bottom w:val="single" w:sz="4" w:space="0" w:color="auto"/>
              <w:right w:val="single" w:sz="6" w:space="0" w:color="auto"/>
            </w:tcBorders>
          </w:tcPr>
          <w:p w14:paraId="5481F1F6" w14:textId="77777777" w:rsidR="00C87453" w:rsidRPr="00D749D0" w:rsidRDefault="00C87453" w:rsidP="004950AC">
            <w:pPr>
              <w:jc w:val="right"/>
              <w:rPr>
                <w:sz w:val="21"/>
                <w:szCs w:val="21"/>
              </w:rPr>
            </w:pPr>
          </w:p>
        </w:tc>
        <w:tc>
          <w:tcPr>
            <w:tcW w:w="1136" w:type="pct"/>
            <w:gridSpan w:val="3"/>
            <w:tcBorders>
              <w:top w:val="single" w:sz="6" w:space="0" w:color="auto"/>
              <w:left w:val="single" w:sz="6" w:space="0" w:color="auto"/>
              <w:bottom w:val="single" w:sz="4" w:space="0" w:color="auto"/>
              <w:right w:val="single" w:sz="6" w:space="0" w:color="auto"/>
            </w:tcBorders>
          </w:tcPr>
          <w:p w14:paraId="182C531F" w14:textId="69E128C6" w:rsidR="00C87453" w:rsidRPr="00D749D0" w:rsidRDefault="00C87453" w:rsidP="004950AC">
            <w:pPr>
              <w:rPr>
                <w:bCs/>
                <w:sz w:val="21"/>
                <w:szCs w:val="21"/>
              </w:rPr>
            </w:pPr>
            <w:r w:rsidRPr="00D749D0">
              <w:rPr>
                <w:bCs/>
                <w:sz w:val="21"/>
                <w:szCs w:val="21"/>
              </w:rPr>
              <w:t>CH total de extensão</w:t>
            </w:r>
          </w:p>
        </w:tc>
        <w:tc>
          <w:tcPr>
            <w:tcW w:w="372" w:type="pct"/>
            <w:gridSpan w:val="2"/>
            <w:tcBorders>
              <w:top w:val="single" w:sz="6" w:space="0" w:color="auto"/>
              <w:left w:val="single" w:sz="6" w:space="0" w:color="auto"/>
              <w:bottom w:val="single" w:sz="4" w:space="0" w:color="auto"/>
              <w:right w:val="single" w:sz="6" w:space="0" w:color="auto"/>
            </w:tcBorders>
          </w:tcPr>
          <w:p w14:paraId="777D7D30" w14:textId="77777777" w:rsidR="00C87453" w:rsidRPr="00D749D0" w:rsidRDefault="00C87453" w:rsidP="004950AC">
            <w:pPr>
              <w:jc w:val="center"/>
              <w:rPr>
                <w:sz w:val="21"/>
                <w:szCs w:val="21"/>
              </w:rPr>
            </w:pPr>
          </w:p>
        </w:tc>
        <w:tc>
          <w:tcPr>
            <w:tcW w:w="366" w:type="pct"/>
            <w:gridSpan w:val="3"/>
            <w:tcBorders>
              <w:top w:val="single" w:sz="6" w:space="0" w:color="auto"/>
              <w:left w:val="single" w:sz="6" w:space="0" w:color="auto"/>
              <w:bottom w:val="single" w:sz="4" w:space="0" w:color="auto"/>
              <w:right w:val="single" w:sz="6" w:space="0" w:color="auto"/>
            </w:tcBorders>
          </w:tcPr>
          <w:p w14:paraId="24388BBB" w14:textId="77777777" w:rsidR="00C87453" w:rsidRPr="00D749D0" w:rsidRDefault="00C87453" w:rsidP="004950AC">
            <w:pPr>
              <w:jc w:val="center"/>
              <w:rPr>
                <w:sz w:val="21"/>
                <w:szCs w:val="21"/>
              </w:rPr>
            </w:pPr>
          </w:p>
        </w:tc>
        <w:tc>
          <w:tcPr>
            <w:tcW w:w="386" w:type="pct"/>
            <w:gridSpan w:val="4"/>
            <w:tcBorders>
              <w:top w:val="single" w:sz="6" w:space="0" w:color="auto"/>
              <w:left w:val="single" w:sz="6" w:space="0" w:color="auto"/>
              <w:bottom w:val="single" w:sz="4" w:space="0" w:color="auto"/>
              <w:right w:val="single" w:sz="6" w:space="0" w:color="auto"/>
            </w:tcBorders>
          </w:tcPr>
          <w:p w14:paraId="285550FD" w14:textId="77777777" w:rsidR="00C87453" w:rsidRPr="00D749D0" w:rsidRDefault="00C87453" w:rsidP="004950AC">
            <w:pPr>
              <w:jc w:val="center"/>
              <w:rPr>
                <w:sz w:val="21"/>
                <w:szCs w:val="21"/>
              </w:rPr>
            </w:pPr>
          </w:p>
        </w:tc>
        <w:tc>
          <w:tcPr>
            <w:tcW w:w="388" w:type="pct"/>
            <w:gridSpan w:val="2"/>
            <w:tcBorders>
              <w:top w:val="single" w:sz="6" w:space="0" w:color="auto"/>
              <w:left w:val="single" w:sz="6" w:space="0" w:color="auto"/>
              <w:bottom w:val="single" w:sz="4" w:space="0" w:color="auto"/>
              <w:right w:val="single" w:sz="6" w:space="0" w:color="auto"/>
            </w:tcBorders>
          </w:tcPr>
          <w:p w14:paraId="6C10BB65" w14:textId="4088385F" w:rsidR="00C87453" w:rsidRPr="00D749D0" w:rsidRDefault="00C87453" w:rsidP="004950AC">
            <w:pPr>
              <w:jc w:val="center"/>
              <w:rPr>
                <w:sz w:val="21"/>
                <w:szCs w:val="21"/>
              </w:rPr>
            </w:pPr>
            <w:r w:rsidRPr="00D749D0">
              <w:rPr>
                <w:sz w:val="21"/>
                <w:szCs w:val="21"/>
              </w:rPr>
              <w:t>424</w:t>
            </w:r>
          </w:p>
        </w:tc>
        <w:tc>
          <w:tcPr>
            <w:tcW w:w="1705" w:type="pct"/>
            <w:gridSpan w:val="6"/>
            <w:tcBorders>
              <w:top w:val="single" w:sz="6" w:space="0" w:color="auto"/>
              <w:left w:val="single" w:sz="6" w:space="0" w:color="auto"/>
              <w:bottom w:val="single" w:sz="4" w:space="0" w:color="auto"/>
              <w:right w:val="single" w:sz="6" w:space="0" w:color="auto"/>
            </w:tcBorders>
          </w:tcPr>
          <w:p w14:paraId="58F20874" w14:textId="77777777" w:rsidR="00C87453" w:rsidRPr="00D749D0" w:rsidRDefault="00C87453" w:rsidP="004950AC">
            <w:pPr>
              <w:rPr>
                <w:sz w:val="21"/>
                <w:szCs w:val="21"/>
              </w:rPr>
            </w:pPr>
          </w:p>
        </w:tc>
      </w:tr>
      <w:tr w:rsidR="00C87453" w:rsidRPr="00D749D0" w14:paraId="2F6C4ED1" w14:textId="77777777" w:rsidTr="004950AC">
        <w:trPr>
          <w:gridAfter w:val="1"/>
          <w:wAfter w:w="163" w:type="pct"/>
          <w:trHeight w:val="20"/>
        </w:trPr>
        <w:tc>
          <w:tcPr>
            <w:tcW w:w="485" w:type="pct"/>
            <w:tcBorders>
              <w:top w:val="single" w:sz="6" w:space="0" w:color="auto"/>
              <w:left w:val="single" w:sz="6" w:space="0" w:color="auto"/>
              <w:bottom w:val="single" w:sz="4" w:space="0" w:color="auto"/>
              <w:right w:val="single" w:sz="6" w:space="0" w:color="auto"/>
            </w:tcBorders>
          </w:tcPr>
          <w:p w14:paraId="45C0459C" w14:textId="77777777" w:rsidR="00C87453" w:rsidRPr="00D749D0" w:rsidRDefault="00C87453" w:rsidP="004950AC">
            <w:pPr>
              <w:jc w:val="right"/>
              <w:rPr>
                <w:sz w:val="21"/>
                <w:szCs w:val="21"/>
              </w:rPr>
            </w:pPr>
          </w:p>
        </w:tc>
        <w:tc>
          <w:tcPr>
            <w:tcW w:w="1136" w:type="pct"/>
            <w:gridSpan w:val="3"/>
            <w:tcBorders>
              <w:top w:val="single" w:sz="6" w:space="0" w:color="auto"/>
              <w:left w:val="single" w:sz="6" w:space="0" w:color="auto"/>
              <w:bottom w:val="single" w:sz="4" w:space="0" w:color="auto"/>
              <w:right w:val="single" w:sz="6" w:space="0" w:color="auto"/>
            </w:tcBorders>
          </w:tcPr>
          <w:p w14:paraId="7C3B4B48" w14:textId="615D1EF6" w:rsidR="00C87453" w:rsidRPr="00D749D0" w:rsidRDefault="00C87453" w:rsidP="004950AC">
            <w:pPr>
              <w:rPr>
                <w:bCs/>
                <w:sz w:val="21"/>
                <w:szCs w:val="21"/>
              </w:rPr>
            </w:pPr>
            <w:r w:rsidRPr="00D749D0">
              <w:rPr>
                <w:bCs/>
                <w:sz w:val="21"/>
                <w:szCs w:val="21"/>
              </w:rPr>
              <w:t>CH total do curso</w:t>
            </w:r>
          </w:p>
        </w:tc>
        <w:tc>
          <w:tcPr>
            <w:tcW w:w="372" w:type="pct"/>
            <w:gridSpan w:val="2"/>
            <w:tcBorders>
              <w:top w:val="single" w:sz="6" w:space="0" w:color="auto"/>
              <w:left w:val="single" w:sz="6" w:space="0" w:color="auto"/>
              <w:bottom w:val="single" w:sz="4" w:space="0" w:color="auto"/>
              <w:right w:val="single" w:sz="6" w:space="0" w:color="auto"/>
            </w:tcBorders>
          </w:tcPr>
          <w:p w14:paraId="09C412A7" w14:textId="77777777" w:rsidR="00C87453" w:rsidRPr="00D749D0" w:rsidRDefault="00C87453" w:rsidP="004950AC">
            <w:pPr>
              <w:jc w:val="center"/>
              <w:rPr>
                <w:sz w:val="21"/>
                <w:szCs w:val="21"/>
              </w:rPr>
            </w:pPr>
          </w:p>
        </w:tc>
        <w:tc>
          <w:tcPr>
            <w:tcW w:w="366" w:type="pct"/>
            <w:gridSpan w:val="3"/>
            <w:tcBorders>
              <w:top w:val="single" w:sz="6" w:space="0" w:color="auto"/>
              <w:left w:val="single" w:sz="6" w:space="0" w:color="auto"/>
              <w:bottom w:val="single" w:sz="4" w:space="0" w:color="auto"/>
              <w:right w:val="single" w:sz="6" w:space="0" w:color="auto"/>
            </w:tcBorders>
          </w:tcPr>
          <w:p w14:paraId="420C5022" w14:textId="77777777" w:rsidR="00C87453" w:rsidRPr="00D749D0" w:rsidRDefault="00C87453" w:rsidP="004950AC">
            <w:pPr>
              <w:jc w:val="center"/>
              <w:rPr>
                <w:sz w:val="21"/>
                <w:szCs w:val="21"/>
              </w:rPr>
            </w:pPr>
          </w:p>
        </w:tc>
        <w:tc>
          <w:tcPr>
            <w:tcW w:w="386" w:type="pct"/>
            <w:gridSpan w:val="4"/>
            <w:tcBorders>
              <w:top w:val="single" w:sz="6" w:space="0" w:color="auto"/>
              <w:left w:val="single" w:sz="6" w:space="0" w:color="auto"/>
              <w:bottom w:val="single" w:sz="4" w:space="0" w:color="auto"/>
              <w:right w:val="single" w:sz="6" w:space="0" w:color="auto"/>
            </w:tcBorders>
          </w:tcPr>
          <w:p w14:paraId="6D6AFC6B" w14:textId="77777777" w:rsidR="00C87453" w:rsidRPr="00D749D0" w:rsidRDefault="00C87453" w:rsidP="004950AC">
            <w:pPr>
              <w:jc w:val="center"/>
              <w:rPr>
                <w:sz w:val="21"/>
                <w:szCs w:val="21"/>
              </w:rPr>
            </w:pPr>
          </w:p>
        </w:tc>
        <w:tc>
          <w:tcPr>
            <w:tcW w:w="388" w:type="pct"/>
            <w:gridSpan w:val="2"/>
            <w:tcBorders>
              <w:top w:val="single" w:sz="6" w:space="0" w:color="auto"/>
              <w:left w:val="single" w:sz="6" w:space="0" w:color="auto"/>
              <w:bottom w:val="single" w:sz="4" w:space="0" w:color="auto"/>
              <w:right w:val="single" w:sz="6" w:space="0" w:color="auto"/>
            </w:tcBorders>
          </w:tcPr>
          <w:p w14:paraId="3C628D6E" w14:textId="4031EBBF" w:rsidR="00C87453" w:rsidRPr="00D749D0" w:rsidRDefault="00C87453" w:rsidP="004950AC">
            <w:pPr>
              <w:jc w:val="center"/>
              <w:rPr>
                <w:sz w:val="21"/>
                <w:szCs w:val="21"/>
              </w:rPr>
            </w:pPr>
            <w:r w:rsidRPr="00D749D0">
              <w:rPr>
                <w:sz w:val="21"/>
                <w:szCs w:val="21"/>
              </w:rPr>
              <w:t>3.876</w:t>
            </w:r>
          </w:p>
        </w:tc>
        <w:tc>
          <w:tcPr>
            <w:tcW w:w="1705" w:type="pct"/>
            <w:gridSpan w:val="6"/>
            <w:tcBorders>
              <w:top w:val="single" w:sz="6" w:space="0" w:color="auto"/>
              <w:left w:val="single" w:sz="6" w:space="0" w:color="auto"/>
              <w:bottom w:val="single" w:sz="4" w:space="0" w:color="auto"/>
              <w:right w:val="single" w:sz="6" w:space="0" w:color="auto"/>
            </w:tcBorders>
          </w:tcPr>
          <w:p w14:paraId="2BD898D8" w14:textId="77777777" w:rsidR="00C87453" w:rsidRPr="00D749D0" w:rsidRDefault="00C87453" w:rsidP="004950AC">
            <w:pPr>
              <w:rPr>
                <w:sz w:val="21"/>
                <w:szCs w:val="21"/>
              </w:rPr>
            </w:pPr>
          </w:p>
        </w:tc>
      </w:tr>
      <w:tr w:rsidR="00131BF3" w:rsidRPr="00F173BA" w14:paraId="4B08CE57" w14:textId="77777777" w:rsidTr="004950AC">
        <w:trPr>
          <w:gridAfter w:val="1"/>
          <w:wAfter w:w="163" w:type="pct"/>
          <w:trHeight w:val="290"/>
        </w:trPr>
        <w:tc>
          <w:tcPr>
            <w:tcW w:w="485" w:type="pct"/>
            <w:tcBorders>
              <w:top w:val="single" w:sz="4" w:space="0" w:color="auto"/>
            </w:tcBorders>
            <w:shd w:val="clear" w:color="auto" w:fill="auto"/>
          </w:tcPr>
          <w:p w14:paraId="65154B13" w14:textId="77777777" w:rsidR="008D7D17" w:rsidRPr="00F173BA" w:rsidRDefault="008D7D17" w:rsidP="004950AC">
            <w:pPr>
              <w:jc w:val="right"/>
              <w:rPr>
                <w:sz w:val="22"/>
                <w:szCs w:val="22"/>
              </w:rPr>
            </w:pPr>
          </w:p>
        </w:tc>
        <w:tc>
          <w:tcPr>
            <w:tcW w:w="1136" w:type="pct"/>
            <w:gridSpan w:val="3"/>
            <w:tcBorders>
              <w:top w:val="single" w:sz="4" w:space="0" w:color="auto"/>
            </w:tcBorders>
            <w:shd w:val="clear" w:color="auto" w:fill="auto"/>
          </w:tcPr>
          <w:p w14:paraId="7CEDFF3A" w14:textId="77777777" w:rsidR="008D7D17" w:rsidRPr="00F173BA" w:rsidRDefault="008D7D17" w:rsidP="004950AC">
            <w:pPr>
              <w:rPr>
                <w:sz w:val="22"/>
                <w:szCs w:val="22"/>
              </w:rPr>
            </w:pPr>
          </w:p>
        </w:tc>
        <w:tc>
          <w:tcPr>
            <w:tcW w:w="372" w:type="pct"/>
            <w:gridSpan w:val="2"/>
            <w:tcBorders>
              <w:top w:val="single" w:sz="4" w:space="0" w:color="auto"/>
            </w:tcBorders>
            <w:shd w:val="clear" w:color="auto" w:fill="auto"/>
          </w:tcPr>
          <w:p w14:paraId="5165406A" w14:textId="77777777" w:rsidR="008D7D17" w:rsidRPr="00F173BA" w:rsidRDefault="008D7D17" w:rsidP="004950AC">
            <w:pPr>
              <w:jc w:val="center"/>
              <w:rPr>
                <w:sz w:val="22"/>
                <w:szCs w:val="22"/>
              </w:rPr>
            </w:pPr>
          </w:p>
        </w:tc>
        <w:tc>
          <w:tcPr>
            <w:tcW w:w="366" w:type="pct"/>
            <w:gridSpan w:val="3"/>
            <w:tcBorders>
              <w:top w:val="single" w:sz="4" w:space="0" w:color="auto"/>
            </w:tcBorders>
            <w:shd w:val="clear" w:color="auto" w:fill="auto"/>
          </w:tcPr>
          <w:p w14:paraId="34651586" w14:textId="77777777" w:rsidR="008D7D17" w:rsidRPr="00F173BA" w:rsidRDefault="008D7D17" w:rsidP="004950AC">
            <w:pPr>
              <w:jc w:val="center"/>
              <w:rPr>
                <w:sz w:val="22"/>
                <w:szCs w:val="22"/>
              </w:rPr>
            </w:pPr>
          </w:p>
        </w:tc>
        <w:tc>
          <w:tcPr>
            <w:tcW w:w="386" w:type="pct"/>
            <w:gridSpan w:val="4"/>
            <w:tcBorders>
              <w:top w:val="single" w:sz="4" w:space="0" w:color="auto"/>
            </w:tcBorders>
            <w:shd w:val="clear" w:color="auto" w:fill="auto"/>
          </w:tcPr>
          <w:p w14:paraId="24F7888D" w14:textId="77777777" w:rsidR="008D7D17" w:rsidRPr="00F173BA" w:rsidRDefault="008D7D17" w:rsidP="004950AC">
            <w:pPr>
              <w:jc w:val="center"/>
              <w:rPr>
                <w:sz w:val="22"/>
                <w:szCs w:val="22"/>
              </w:rPr>
            </w:pPr>
          </w:p>
        </w:tc>
        <w:tc>
          <w:tcPr>
            <w:tcW w:w="388" w:type="pct"/>
            <w:gridSpan w:val="2"/>
            <w:tcBorders>
              <w:top w:val="single" w:sz="4" w:space="0" w:color="auto"/>
            </w:tcBorders>
            <w:shd w:val="clear" w:color="auto" w:fill="auto"/>
          </w:tcPr>
          <w:p w14:paraId="473E5F04" w14:textId="77777777" w:rsidR="008D7D17" w:rsidRPr="00F173BA" w:rsidRDefault="008D7D17" w:rsidP="004950AC">
            <w:pPr>
              <w:jc w:val="center"/>
              <w:rPr>
                <w:sz w:val="22"/>
                <w:szCs w:val="22"/>
              </w:rPr>
            </w:pPr>
          </w:p>
        </w:tc>
        <w:tc>
          <w:tcPr>
            <w:tcW w:w="1705" w:type="pct"/>
            <w:gridSpan w:val="6"/>
            <w:tcBorders>
              <w:top w:val="single" w:sz="4" w:space="0" w:color="auto"/>
            </w:tcBorders>
            <w:shd w:val="clear" w:color="auto" w:fill="auto"/>
          </w:tcPr>
          <w:p w14:paraId="3ECFF578" w14:textId="77777777" w:rsidR="008D7D17" w:rsidRPr="00F173BA" w:rsidRDefault="008D7D17" w:rsidP="004950AC">
            <w:pPr>
              <w:rPr>
                <w:sz w:val="22"/>
                <w:szCs w:val="22"/>
              </w:rPr>
            </w:pPr>
          </w:p>
        </w:tc>
      </w:tr>
    </w:tbl>
    <w:p w14:paraId="23D4C62F" w14:textId="63E2C4E4" w:rsidR="007011A8" w:rsidRPr="00F173BA" w:rsidRDefault="007011A8" w:rsidP="007011A8">
      <w:pPr>
        <w:rPr>
          <w:b/>
        </w:rPr>
      </w:pPr>
      <w:r w:rsidRPr="00F173BA">
        <w:rPr>
          <w:b/>
        </w:rPr>
        <w:lastRenderedPageBreak/>
        <w:t>ELETIVAS</w:t>
      </w:r>
      <w:r w:rsidR="00B5687C" w:rsidRPr="00F173BA">
        <w:rPr>
          <w:b/>
        </w:rPr>
        <w:t xml:space="preserve">: </w:t>
      </w:r>
    </w:p>
    <w:p w14:paraId="34C3BA90" w14:textId="77777777" w:rsidR="007011A8" w:rsidRPr="00F173BA" w:rsidRDefault="007011A8" w:rsidP="007011A8">
      <w:pPr>
        <w:rPr>
          <w:sz w:val="22"/>
          <w:szCs w:val="22"/>
        </w:rPr>
      </w:pPr>
    </w:p>
    <w:p w14:paraId="53D8F6B6" w14:textId="77777777" w:rsidR="008D1406" w:rsidRPr="00F173BA" w:rsidRDefault="008D1406" w:rsidP="007011A8">
      <w:pPr>
        <w:rPr>
          <w:sz w:val="22"/>
          <w:szCs w:val="22"/>
        </w:rPr>
      </w:pPr>
    </w:p>
    <w:p w14:paraId="457D7A23" w14:textId="77777777" w:rsidR="007011A8" w:rsidRPr="00F173BA" w:rsidRDefault="007011A8" w:rsidP="007011A8">
      <w:pPr>
        <w:rPr>
          <w:b/>
          <w:sz w:val="22"/>
          <w:szCs w:val="22"/>
        </w:rPr>
      </w:pPr>
      <w:r w:rsidRPr="00F173BA">
        <w:rPr>
          <w:b/>
          <w:sz w:val="22"/>
          <w:szCs w:val="22"/>
        </w:rPr>
        <w:t>Eletivas das Áreas de Biologia Comparada e Ecologia</w:t>
      </w:r>
    </w:p>
    <w:p w14:paraId="79C35845" w14:textId="77777777" w:rsidR="007011A8" w:rsidRPr="00F173BA" w:rsidRDefault="007011A8" w:rsidP="007011A8">
      <w:pPr>
        <w:rPr>
          <w:sz w:val="22"/>
          <w:szCs w:val="22"/>
        </w:rPr>
      </w:pPr>
    </w:p>
    <w:tbl>
      <w:tblPr>
        <w:tblW w:w="12850" w:type="dxa"/>
        <w:tblInd w:w="120" w:type="dxa"/>
        <w:tblLayout w:type="fixed"/>
        <w:tblCellMar>
          <w:left w:w="70" w:type="dxa"/>
          <w:right w:w="70" w:type="dxa"/>
        </w:tblCellMar>
        <w:tblLook w:val="0000" w:firstRow="0" w:lastRow="0" w:firstColumn="0" w:lastColumn="0" w:noHBand="0" w:noVBand="0"/>
      </w:tblPr>
      <w:tblGrid>
        <w:gridCol w:w="1032"/>
        <w:gridCol w:w="5644"/>
        <w:gridCol w:w="1418"/>
        <w:gridCol w:w="1559"/>
        <w:gridCol w:w="3197"/>
      </w:tblGrid>
      <w:tr w:rsidR="00131BF3" w:rsidRPr="00F173BA" w14:paraId="17BC592A" w14:textId="77777777" w:rsidTr="0000521A">
        <w:trPr>
          <w:trHeight w:val="290"/>
        </w:trPr>
        <w:tc>
          <w:tcPr>
            <w:tcW w:w="1032" w:type="dxa"/>
            <w:tcBorders>
              <w:top w:val="single" w:sz="6" w:space="0" w:color="auto"/>
              <w:left w:val="single" w:sz="6" w:space="0" w:color="auto"/>
              <w:bottom w:val="single" w:sz="6" w:space="0" w:color="auto"/>
              <w:right w:val="single" w:sz="6" w:space="0" w:color="auto"/>
            </w:tcBorders>
            <w:shd w:val="solid" w:color="C0C0C0" w:fill="auto"/>
          </w:tcPr>
          <w:p w14:paraId="561E3AD0" w14:textId="77777777" w:rsidR="007011A8" w:rsidRPr="00F173BA" w:rsidRDefault="007011A8" w:rsidP="007011A8">
            <w:pPr>
              <w:rPr>
                <w:b/>
                <w:bCs/>
                <w:sz w:val="22"/>
                <w:szCs w:val="22"/>
              </w:rPr>
            </w:pPr>
            <w:r w:rsidRPr="00F173BA">
              <w:rPr>
                <w:b/>
                <w:bCs/>
                <w:sz w:val="22"/>
                <w:szCs w:val="22"/>
              </w:rPr>
              <w:t>Código</w:t>
            </w:r>
          </w:p>
        </w:tc>
        <w:tc>
          <w:tcPr>
            <w:tcW w:w="5644" w:type="dxa"/>
            <w:tcBorders>
              <w:top w:val="single" w:sz="6" w:space="0" w:color="auto"/>
              <w:left w:val="single" w:sz="6" w:space="0" w:color="auto"/>
              <w:bottom w:val="single" w:sz="6" w:space="0" w:color="auto"/>
              <w:right w:val="single" w:sz="6" w:space="0" w:color="auto"/>
            </w:tcBorders>
            <w:shd w:val="solid" w:color="C0C0C0" w:fill="auto"/>
          </w:tcPr>
          <w:p w14:paraId="60C31F31" w14:textId="77777777" w:rsidR="007011A8" w:rsidRPr="00F173BA" w:rsidRDefault="007011A8" w:rsidP="007011A8">
            <w:pPr>
              <w:rPr>
                <w:b/>
                <w:bCs/>
                <w:sz w:val="22"/>
                <w:szCs w:val="22"/>
              </w:rPr>
            </w:pPr>
            <w:r w:rsidRPr="00F173BA">
              <w:rPr>
                <w:b/>
                <w:bCs/>
                <w:sz w:val="22"/>
                <w:szCs w:val="22"/>
              </w:rPr>
              <w:t>Nome da UC</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14:paraId="38908EA4" w14:textId="77777777" w:rsidR="007011A8" w:rsidRPr="00F173BA" w:rsidRDefault="007011A8" w:rsidP="007011A8">
            <w:pPr>
              <w:jc w:val="center"/>
              <w:rPr>
                <w:b/>
                <w:bCs/>
                <w:sz w:val="22"/>
                <w:szCs w:val="22"/>
              </w:rPr>
            </w:pPr>
            <w:r w:rsidRPr="00F173BA">
              <w:rPr>
                <w:b/>
                <w:bCs/>
                <w:sz w:val="22"/>
                <w:szCs w:val="22"/>
              </w:rPr>
              <w:t>Categoria</w:t>
            </w:r>
          </w:p>
        </w:tc>
        <w:tc>
          <w:tcPr>
            <w:tcW w:w="1559" w:type="dxa"/>
            <w:tcBorders>
              <w:top w:val="single" w:sz="6" w:space="0" w:color="auto"/>
              <w:left w:val="single" w:sz="6" w:space="0" w:color="auto"/>
              <w:bottom w:val="single" w:sz="6" w:space="0" w:color="auto"/>
              <w:right w:val="single" w:sz="6" w:space="0" w:color="auto"/>
            </w:tcBorders>
            <w:shd w:val="solid" w:color="C0C0C0" w:fill="auto"/>
          </w:tcPr>
          <w:p w14:paraId="1CBCFC60" w14:textId="77777777" w:rsidR="007011A8" w:rsidRPr="00F173BA" w:rsidRDefault="007011A8" w:rsidP="007011A8">
            <w:pPr>
              <w:jc w:val="center"/>
              <w:rPr>
                <w:b/>
                <w:bCs/>
                <w:sz w:val="22"/>
                <w:szCs w:val="22"/>
              </w:rPr>
            </w:pPr>
            <w:r w:rsidRPr="00F173BA">
              <w:rPr>
                <w:b/>
                <w:bCs/>
                <w:sz w:val="22"/>
                <w:szCs w:val="22"/>
              </w:rPr>
              <w:t>CH Total</w:t>
            </w:r>
          </w:p>
        </w:tc>
        <w:tc>
          <w:tcPr>
            <w:tcW w:w="3197" w:type="dxa"/>
            <w:tcBorders>
              <w:top w:val="single" w:sz="6" w:space="0" w:color="auto"/>
              <w:left w:val="single" w:sz="6" w:space="0" w:color="auto"/>
              <w:bottom w:val="single" w:sz="6" w:space="0" w:color="auto"/>
              <w:right w:val="single" w:sz="6" w:space="0" w:color="auto"/>
            </w:tcBorders>
            <w:shd w:val="solid" w:color="C0C0C0" w:fill="auto"/>
          </w:tcPr>
          <w:p w14:paraId="192ABDB4" w14:textId="77777777" w:rsidR="007011A8" w:rsidRPr="00F173BA" w:rsidRDefault="007011A8" w:rsidP="007011A8">
            <w:pPr>
              <w:jc w:val="center"/>
              <w:rPr>
                <w:b/>
                <w:bCs/>
                <w:sz w:val="22"/>
                <w:szCs w:val="22"/>
              </w:rPr>
            </w:pPr>
            <w:r w:rsidRPr="00F173BA">
              <w:rPr>
                <w:b/>
                <w:bCs/>
                <w:sz w:val="22"/>
                <w:szCs w:val="22"/>
              </w:rPr>
              <w:t>Pré-Requisitos</w:t>
            </w:r>
          </w:p>
        </w:tc>
      </w:tr>
      <w:tr w:rsidR="00131BF3" w:rsidRPr="00F173BA" w14:paraId="4621544D" w14:textId="77777777" w:rsidTr="0000521A">
        <w:trPr>
          <w:trHeight w:val="290"/>
        </w:trPr>
        <w:tc>
          <w:tcPr>
            <w:tcW w:w="1032" w:type="dxa"/>
            <w:tcBorders>
              <w:top w:val="single" w:sz="6" w:space="0" w:color="auto"/>
              <w:left w:val="single" w:sz="6" w:space="0" w:color="auto"/>
              <w:bottom w:val="single" w:sz="6" w:space="0" w:color="auto"/>
              <w:right w:val="single" w:sz="6" w:space="0" w:color="auto"/>
            </w:tcBorders>
          </w:tcPr>
          <w:p w14:paraId="0B0A7B4D" w14:textId="77777777" w:rsidR="009C4434" w:rsidRPr="00F173BA" w:rsidRDefault="009C4434"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2C28E9C1" w14:textId="7039B619" w:rsidR="009C4434" w:rsidRPr="00F173BA" w:rsidRDefault="009C4434" w:rsidP="007011A8">
            <w:pPr>
              <w:rPr>
                <w:sz w:val="22"/>
                <w:szCs w:val="22"/>
              </w:rPr>
            </w:pPr>
            <w:r w:rsidRPr="00F173BA">
              <w:rPr>
                <w:sz w:val="22"/>
                <w:szCs w:val="22"/>
              </w:rPr>
              <w:t>Anatomia de Madeiras</w:t>
            </w:r>
          </w:p>
        </w:tc>
        <w:tc>
          <w:tcPr>
            <w:tcW w:w="1418" w:type="dxa"/>
            <w:tcBorders>
              <w:top w:val="single" w:sz="6" w:space="0" w:color="auto"/>
              <w:left w:val="single" w:sz="6" w:space="0" w:color="auto"/>
              <w:bottom w:val="single" w:sz="6" w:space="0" w:color="auto"/>
              <w:right w:val="single" w:sz="6" w:space="0" w:color="auto"/>
            </w:tcBorders>
          </w:tcPr>
          <w:p w14:paraId="389C4E1B" w14:textId="0EB4F0C7" w:rsidR="009C4434" w:rsidRPr="00F173BA" w:rsidRDefault="009C4434"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5F6D361A" w14:textId="3B57EB57" w:rsidR="009C4434" w:rsidRPr="00F173BA" w:rsidRDefault="009C4434" w:rsidP="007011A8">
            <w:pPr>
              <w:jc w:val="center"/>
              <w:rPr>
                <w:sz w:val="22"/>
                <w:szCs w:val="22"/>
              </w:rPr>
            </w:pPr>
            <w:r w:rsidRPr="00F173BA">
              <w:rPr>
                <w:sz w:val="22"/>
                <w:szCs w:val="22"/>
              </w:rPr>
              <w:t>36</w:t>
            </w:r>
          </w:p>
        </w:tc>
        <w:tc>
          <w:tcPr>
            <w:tcW w:w="3197" w:type="dxa"/>
            <w:tcBorders>
              <w:top w:val="single" w:sz="6" w:space="0" w:color="auto"/>
              <w:left w:val="single" w:sz="6" w:space="0" w:color="auto"/>
              <w:bottom w:val="single" w:sz="6" w:space="0" w:color="auto"/>
              <w:right w:val="single" w:sz="6" w:space="0" w:color="auto"/>
            </w:tcBorders>
          </w:tcPr>
          <w:p w14:paraId="7BC16A8B" w14:textId="0A7A9A17" w:rsidR="009C4434" w:rsidRPr="00F173BA" w:rsidRDefault="009C4434" w:rsidP="007011A8">
            <w:pPr>
              <w:rPr>
                <w:sz w:val="22"/>
                <w:szCs w:val="22"/>
              </w:rPr>
            </w:pPr>
            <w:r w:rsidRPr="00F173BA">
              <w:rPr>
                <w:sz w:val="22"/>
                <w:szCs w:val="22"/>
              </w:rPr>
              <w:t>Anatomia e Morfologia Vegetal</w:t>
            </w:r>
          </w:p>
        </w:tc>
      </w:tr>
      <w:tr w:rsidR="00131BF3" w:rsidRPr="00F173BA" w14:paraId="2EE2D1B9" w14:textId="77777777" w:rsidTr="0000521A">
        <w:trPr>
          <w:trHeight w:val="290"/>
        </w:trPr>
        <w:tc>
          <w:tcPr>
            <w:tcW w:w="1032" w:type="dxa"/>
            <w:tcBorders>
              <w:top w:val="single" w:sz="6" w:space="0" w:color="auto"/>
              <w:left w:val="single" w:sz="6" w:space="0" w:color="auto"/>
              <w:bottom w:val="single" w:sz="6" w:space="0" w:color="auto"/>
              <w:right w:val="single" w:sz="6" w:space="0" w:color="auto"/>
            </w:tcBorders>
          </w:tcPr>
          <w:p w14:paraId="2FB571A2"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5ED5115E" w14:textId="77777777" w:rsidR="007011A8" w:rsidRPr="00F173BA" w:rsidRDefault="007011A8" w:rsidP="007011A8">
            <w:pPr>
              <w:rPr>
                <w:sz w:val="22"/>
                <w:szCs w:val="22"/>
              </w:rPr>
            </w:pPr>
            <w:r w:rsidRPr="00F173BA">
              <w:rPr>
                <w:sz w:val="22"/>
                <w:szCs w:val="22"/>
              </w:rPr>
              <w:t>Biogeografia</w:t>
            </w:r>
          </w:p>
        </w:tc>
        <w:tc>
          <w:tcPr>
            <w:tcW w:w="1418" w:type="dxa"/>
            <w:tcBorders>
              <w:top w:val="single" w:sz="6" w:space="0" w:color="auto"/>
              <w:left w:val="single" w:sz="6" w:space="0" w:color="auto"/>
              <w:bottom w:val="single" w:sz="6" w:space="0" w:color="auto"/>
              <w:right w:val="single" w:sz="6" w:space="0" w:color="auto"/>
            </w:tcBorders>
          </w:tcPr>
          <w:p w14:paraId="2F0821DC"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6607BF2C" w14:textId="77777777" w:rsidR="007011A8" w:rsidRPr="00F173BA" w:rsidRDefault="007011A8" w:rsidP="007011A8">
            <w:pPr>
              <w:jc w:val="center"/>
              <w:rPr>
                <w:sz w:val="22"/>
                <w:szCs w:val="22"/>
              </w:rPr>
            </w:pPr>
            <w:r w:rsidRPr="00F173BA">
              <w:rPr>
                <w:sz w:val="22"/>
                <w:szCs w:val="22"/>
              </w:rPr>
              <w:t>72</w:t>
            </w:r>
          </w:p>
        </w:tc>
        <w:tc>
          <w:tcPr>
            <w:tcW w:w="3197" w:type="dxa"/>
            <w:tcBorders>
              <w:top w:val="single" w:sz="6" w:space="0" w:color="auto"/>
              <w:left w:val="single" w:sz="6" w:space="0" w:color="auto"/>
              <w:bottom w:val="single" w:sz="6" w:space="0" w:color="auto"/>
              <w:right w:val="single" w:sz="6" w:space="0" w:color="auto"/>
            </w:tcBorders>
          </w:tcPr>
          <w:p w14:paraId="523DFB69" w14:textId="77777777" w:rsidR="007011A8" w:rsidRPr="00F173BA" w:rsidRDefault="007011A8" w:rsidP="007011A8">
            <w:pPr>
              <w:rPr>
                <w:sz w:val="22"/>
                <w:szCs w:val="22"/>
              </w:rPr>
            </w:pPr>
            <w:r w:rsidRPr="00F173BA">
              <w:rPr>
                <w:sz w:val="22"/>
                <w:szCs w:val="22"/>
              </w:rPr>
              <w:t>Evolução, Paleontologia</w:t>
            </w:r>
          </w:p>
        </w:tc>
      </w:tr>
      <w:tr w:rsidR="00131BF3" w:rsidRPr="00F173BA" w14:paraId="62B89F1C" w14:textId="77777777" w:rsidTr="0000521A">
        <w:trPr>
          <w:trHeight w:val="290"/>
        </w:trPr>
        <w:tc>
          <w:tcPr>
            <w:tcW w:w="1032" w:type="dxa"/>
            <w:tcBorders>
              <w:top w:val="single" w:sz="6" w:space="0" w:color="auto"/>
              <w:left w:val="single" w:sz="6" w:space="0" w:color="auto"/>
              <w:bottom w:val="single" w:sz="6" w:space="0" w:color="auto"/>
              <w:right w:val="single" w:sz="6" w:space="0" w:color="auto"/>
            </w:tcBorders>
          </w:tcPr>
          <w:p w14:paraId="4E94733C"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30159426" w14:textId="77777777" w:rsidR="007011A8" w:rsidRPr="00F173BA" w:rsidRDefault="007011A8" w:rsidP="007011A8">
            <w:pPr>
              <w:rPr>
                <w:sz w:val="22"/>
                <w:szCs w:val="22"/>
              </w:rPr>
            </w:pPr>
            <w:r w:rsidRPr="00F173BA">
              <w:rPr>
                <w:sz w:val="22"/>
                <w:szCs w:val="22"/>
              </w:rPr>
              <w:t>Biologia de Anfíbios</w:t>
            </w:r>
          </w:p>
        </w:tc>
        <w:tc>
          <w:tcPr>
            <w:tcW w:w="1418" w:type="dxa"/>
            <w:tcBorders>
              <w:top w:val="single" w:sz="6" w:space="0" w:color="auto"/>
              <w:left w:val="single" w:sz="6" w:space="0" w:color="auto"/>
              <w:bottom w:val="single" w:sz="6" w:space="0" w:color="auto"/>
              <w:right w:val="single" w:sz="6" w:space="0" w:color="auto"/>
            </w:tcBorders>
          </w:tcPr>
          <w:p w14:paraId="46E136FE"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49078929" w14:textId="77777777" w:rsidR="007011A8" w:rsidRPr="00F173BA" w:rsidRDefault="007011A8" w:rsidP="007011A8">
            <w:pPr>
              <w:jc w:val="center"/>
              <w:rPr>
                <w:sz w:val="22"/>
                <w:szCs w:val="22"/>
              </w:rPr>
            </w:pPr>
            <w:r w:rsidRPr="00F173BA">
              <w:rPr>
                <w:sz w:val="22"/>
                <w:szCs w:val="22"/>
              </w:rPr>
              <w:t>72</w:t>
            </w:r>
          </w:p>
        </w:tc>
        <w:tc>
          <w:tcPr>
            <w:tcW w:w="3197" w:type="dxa"/>
            <w:tcBorders>
              <w:top w:val="single" w:sz="6" w:space="0" w:color="auto"/>
              <w:left w:val="single" w:sz="6" w:space="0" w:color="auto"/>
              <w:bottom w:val="single" w:sz="6" w:space="0" w:color="auto"/>
              <w:right w:val="single" w:sz="6" w:space="0" w:color="auto"/>
            </w:tcBorders>
          </w:tcPr>
          <w:p w14:paraId="4125D066" w14:textId="77777777" w:rsidR="007011A8" w:rsidRPr="00F173BA" w:rsidRDefault="007011A8" w:rsidP="007011A8">
            <w:pPr>
              <w:rPr>
                <w:sz w:val="22"/>
                <w:szCs w:val="22"/>
              </w:rPr>
            </w:pPr>
            <w:r w:rsidRPr="00F173BA">
              <w:rPr>
                <w:sz w:val="22"/>
                <w:szCs w:val="22"/>
              </w:rPr>
              <w:t>não há</w:t>
            </w:r>
          </w:p>
        </w:tc>
      </w:tr>
      <w:tr w:rsidR="00131BF3" w:rsidRPr="00F173BA" w14:paraId="60C967FB" w14:textId="77777777" w:rsidTr="0000521A">
        <w:trPr>
          <w:trHeight w:val="290"/>
        </w:trPr>
        <w:tc>
          <w:tcPr>
            <w:tcW w:w="1032" w:type="dxa"/>
            <w:tcBorders>
              <w:top w:val="single" w:sz="6" w:space="0" w:color="auto"/>
              <w:left w:val="single" w:sz="6" w:space="0" w:color="auto"/>
              <w:bottom w:val="single" w:sz="6" w:space="0" w:color="auto"/>
              <w:right w:val="single" w:sz="6" w:space="0" w:color="auto"/>
            </w:tcBorders>
          </w:tcPr>
          <w:p w14:paraId="5FBCEF01"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6E29E089" w14:textId="77777777" w:rsidR="007011A8" w:rsidRPr="00F173BA" w:rsidRDefault="007011A8" w:rsidP="007011A8">
            <w:pPr>
              <w:rPr>
                <w:sz w:val="22"/>
                <w:szCs w:val="22"/>
              </w:rPr>
            </w:pPr>
            <w:r w:rsidRPr="00F173BA">
              <w:rPr>
                <w:sz w:val="22"/>
                <w:szCs w:val="22"/>
              </w:rPr>
              <w:t>Biologia de Campo</w:t>
            </w:r>
          </w:p>
        </w:tc>
        <w:tc>
          <w:tcPr>
            <w:tcW w:w="1418" w:type="dxa"/>
            <w:tcBorders>
              <w:top w:val="single" w:sz="6" w:space="0" w:color="auto"/>
              <w:left w:val="single" w:sz="6" w:space="0" w:color="auto"/>
              <w:bottom w:val="single" w:sz="6" w:space="0" w:color="auto"/>
              <w:right w:val="single" w:sz="6" w:space="0" w:color="auto"/>
            </w:tcBorders>
          </w:tcPr>
          <w:p w14:paraId="5797EC8B"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7A5A653D" w14:textId="77777777" w:rsidR="007011A8" w:rsidRPr="00F173BA" w:rsidRDefault="007011A8" w:rsidP="007011A8">
            <w:pPr>
              <w:jc w:val="center"/>
              <w:rPr>
                <w:sz w:val="22"/>
                <w:szCs w:val="22"/>
              </w:rPr>
            </w:pPr>
            <w:r w:rsidRPr="00F173BA">
              <w:rPr>
                <w:sz w:val="22"/>
                <w:szCs w:val="22"/>
              </w:rPr>
              <w:t>72</w:t>
            </w:r>
          </w:p>
        </w:tc>
        <w:tc>
          <w:tcPr>
            <w:tcW w:w="3197" w:type="dxa"/>
            <w:tcBorders>
              <w:top w:val="single" w:sz="6" w:space="0" w:color="auto"/>
              <w:left w:val="single" w:sz="6" w:space="0" w:color="auto"/>
              <w:bottom w:val="single" w:sz="6" w:space="0" w:color="auto"/>
              <w:right w:val="single" w:sz="6" w:space="0" w:color="auto"/>
            </w:tcBorders>
          </w:tcPr>
          <w:p w14:paraId="78EABFB4" w14:textId="77777777" w:rsidR="007011A8" w:rsidRPr="00F173BA" w:rsidRDefault="007011A8" w:rsidP="007011A8">
            <w:pPr>
              <w:rPr>
                <w:sz w:val="22"/>
                <w:szCs w:val="22"/>
              </w:rPr>
            </w:pPr>
            <w:r w:rsidRPr="00F173BA">
              <w:rPr>
                <w:sz w:val="22"/>
                <w:szCs w:val="22"/>
              </w:rPr>
              <w:t>Introdução à Ecologia, Metodologia Científica, Fundamentos de Evolução e Sistemática Biológica</w:t>
            </w:r>
          </w:p>
        </w:tc>
      </w:tr>
      <w:tr w:rsidR="00131BF3" w:rsidRPr="00F173BA" w14:paraId="5268ED79" w14:textId="77777777" w:rsidTr="0000521A">
        <w:trPr>
          <w:trHeight w:val="290"/>
        </w:trPr>
        <w:tc>
          <w:tcPr>
            <w:tcW w:w="1032" w:type="dxa"/>
            <w:tcBorders>
              <w:top w:val="single" w:sz="6" w:space="0" w:color="auto"/>
              <w:left w:val="single" w:sz="6" w:space="0" w:color="auto"/>
              <w:bottom w:val="single" w:sz="6" w:space="0" w:color="auto"/>
              <w:right w:val="single" w:sz="6" w:space="0" w:color="auto"/>
            </w:tcBorders>
          </w:tcPr>
          <w:p w14:paraId="29A6F14F"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04843779" w14:textId="77777777" w:rsidR="007011A8" w:rsidRPr="00F173BA" w:rsidRDefault="007011A8" w:rsidP="007011A8">
            <w:pPr>
              <w:rPr>
                <w:sz w:val="22"/>
                <w:szCs w:val="22"/>
              </w:rPr>
            </w:pPr>
            <w:r w:rsidRPr="00F173BA">
              <w:rPr>
                <w:sz w:val="22"/>
                <w:szCs w:val="22"/>
              </w:rPr>
              <w:t>Bioquímica de Plantas</w:t>
            </w:r>
          </w:p>
        </w:tc>
        <w:tc>
          <w:tcPr>
            <w:tcW w:w="1418" w:type="dxa"/>
            <w:tcBorders>
              <w:top w:val="single" w:sz="6" w:space="0" w:color="auto"/>
              <w:left w:val="single" w:sz="6" w:space="0" w:color="auto"/>
              <w:bottom w:val="single" w:sz="6" w:space="0" w:color="auto"/>
              <w:right w:val="single" w:sz="6" w:space="0" w:color="auto"/>
            </w:tcBorders>
          </w:tcPr>
          <w:p w14:paraId="5F50D347"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3AC63F15" w14:textId="77777777" w:rsidR="007011A8" w:rsidRPr="00F173BA" w:rsidRDefault="007011A8" w:rsidP="007011A8">
            <w:pPr>
              <w:jc w:val="center"/>
              <w:rPr>
                <w:sz w:val="22"/>
                <w:szCs w:val="22"/>
              </w:rPr>
            </w:pPr>
            <w:r w:rsidRPr="00F173BA">
              <w:rPr>
                <w:sz w:val="22"/>
                <w:szCs w:val="22"/>
              </w:rPr>
              <w:t>36</w:t>
            </w:r>
          </w:p>
        </w:tc>
        <w:tc>
          <w:tcPr>
            <w:tcW w:w="3197" w:type="dxa"/>
            <w:tcBorders>
              <w:top w:val="single" w:sz="6" w:space="0" w:color="auto"/>
              <w:left w:val="single" w:sz="6" w:space="0" w:color="auto"/>
              <w:bottom w:val="single" w:sz="6" w:space="0" w:color="auto"/>
              <w:right w:val="single" w:sz="6" w:space="0" w:color="auto"/>
            </w:tcBorders>
          </w:tcPr>
          <w:p w14:paraId="626EDEDF" w14:textId="77777777" w:rsidR="007011A8" w:rsidRPr="00F173BA" w:rsidRDefault="007011A8" w:rsidP="007011A8">
            <w:pPr>
              <w:rPr>
                <w:sz w:val="22"/>
                <w:szCs w:val="22"/>
              </w:rPr>
            </w:pPr>
            <w:r w:rsidRPr="00F173BA">
              <w:rPr>
                <w:rFonts w:eastAsia="Calibri"/>
                <w:sz w:val="22"/>
                <w:szCs w:val="22"/>
              </w:rPr>
              <w:t>Fisiologia Vegetal</w:t>
            </w:r>
          </w:p>
        </w:tc>
      </w:tr>
      <w:tr w:rsidR="00131BF3" w:rsidRPr="00F173BA" w14:paraId="05FB5CF2" w14:textId="77777777" w:rsidTr="0000521A">
        <w:trPr>
          <w:trHeight w:val="290"/>
        </w:trPr>
        <w:tc>
          <w:tcPr>
            <w:tcW w:w="1032" w:type="dxa"/>
            <w:tcBorders>
              <w:top w:val="single" w:sz="6" w:space="0" w:color="auto"/>
              <w:left w:val="single" w:sz="6" w:space="0" w:color="auto"/>
              <w:bottom w:val="single" w:sz="6" w:space="0" w:color="auto"/>
              <w:right w:val="single" w:sz="6" w:space="0" w:color="auto"/>
            </w:tcBorders>
          </w:tcPr>
          <w:p w14:paraId="1E6B1A58"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0DDE5E37" w14:textId="77777777" w:rsidR="007011A8" w:rsidRPr="00F173BA" w:rsidRDefault="007011A8" w:rsidP="007011A8">
            <w:pPr>
              <w:rPr>
                <w:sz w:val="22"/>
                <w:szCs w:val="22"/>
              </w:rPr>
            </w:pPr>
            <w:r w:rsidRPr="00F173BA">
              <w:rPr>
                <w:sz w:val="22"/>
                <w:szCs w:val="22"/>
              </w:rPr>
              <w:t>Coleta e Preparação de Material Biológico</w:t>
            </w:r>
          </w:p>
        </w:tc>
        <w:tc>
          <w:tcPr>
            <w:tcW w:w="1418" w:type="dxa"/>
            <w:tcBorders>
              <w:top w:val="single" w:sz="6" w:space="0" w:color="auto"/>
              <w:left w:val="single" w:sz="6" w:space="0" w:color="auto"/>
              <w:bottom w:val="single" w:sz="6" w:space="0" w:color="auto"/>
              <w:right w:val="single" w:sz="6" w:space="0" w:color="auto"/>
            </w:tcBorders>
          </w:tcPr>
          <w:p w14:paraId="26D118F5"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3EB73297" w14:textId="77777777" w:rsidR="007011A8" w:rsidRPr="00F173BA" w:rsidRDefault="007011A8" w:rsidP="007011A8">
            <w:pPr>
              <w:jc w:val="center"/>
              <w:rPr>
                <w:sz w:val="22"/>
                <w:szCs w:val="22"/>
              </w:rPr>
            </w:pPr>
            <w:r w:rsidRPr="00F173BA">
              <w:rPr>
                <w:sz w:val="22"/>
                <w:szCs w:val="22"/>
              </w:rPr>
              <w:t>72</w:t>
            </w:r>
          </w:p>
        </w:tc>
        <w:tc>
          <w:tcPr>
            <w:tcW w:w="3197" w:type="dxa"/>
            <w:tcBorders>
              <w:top w:val="single" w:sz="6" w:space="0" w:color="auto"/>
              <w:left w:val="single" w:sz="6" w:space="0" w:color="auto"/>
              <w:bottom w:val="single" w:sz="6" w:space="0" w:color="auto"/>
              <w:right w:val="single" w:sz="6" w:space="0" w:color="auto"/>
            </w:tcBorders>
          </w:tcPr>
          <w:p w14:paraId="151C9E8E" w14:textId="77777777" w:rsidR="007011A8" w:rsidRPr="00F173BA" w:rsidRDefault="007011A8" w:rsidP="007011A8">
            <w:pPr>
              <w:rPr>
                <w:sz w:val="22"/>
                <w:szCs w:val="22"/>
              </w:rPr>
            </w:pPr>
            <w:r w:rsidRPr="00F173BA">
              <w:rPr>
                <w:sz w:val="22"/>
                <w:szCs w:val="22"/>
              </w:rPr>
              <w:t xml:space="preserve">Genética, Microbiologia Geral, Botânica </w:t>
            </w:r>
            <w:proofErr w:type="gramStart"/>
            <w:r w:rsidRPr="00F173BA">
              <w:rPr>
                <w:sz w:val="22"/>
                <w:szCs w:val="22"/>
              </w:rPr>
              <w:t>Sistemática,  Zoologia</w:t>
            </w:r>
            <w:proofErr w:type="gramEnd"/>
            <w:r w:rsidRPr="00F173BA">
              <w:rPr>
                <w:sz w:val="22"/>
                <w:szCs w:val="22"/>
              </w:rPr>
              <w:t xml:space="preserve"> II,  Zoologia III, Parasitologia</w:t>
            </w:r>
          </w:p>
        </w:tc>
      </w:tr>
      <w:tr w:rsidR="00131BF3" w:rsidRPr="00F173BA" w14:paraId="3C173A50" w14:textId="77777777" w:rsidTr="0000521A">
        <w:trPr>
          <w:trHeight w:val="290"/>
        </w:trPr>
        <w:tc>
          <w:tcPr>
            <w:tcW w:w="1032" w:type="dxa"/>
            <w:tcBorders>
              <w:top w:val="single" w:sz="6" w:space="0" w:color="auto"/>
              <w:left w:val="single" w:sz="6" w:space="0" w:color="auto"/>
              <w:bottom w:val="single" w:sz="6" w:space="0" w:color="auto"/>
              <w:right w:val="single" w:sz="6" w:space="0" w:color="auto"/>
            </w:tcBorders>
          </w:tcPr>
          <w:p w14:paraId="17295B9A"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28ABD274" w14:textId="77777777" w:rsidR="007011A8" w:rsidRPr="00F173BA" w:rsidRDefault="007011A8" w:rsidP="007011A8">
            <w:pPr>
              <w:rPr>
                <w:sz w:val="22"/>
                <w:szCs w:val="22"/>
              </w:rPr>
            </w:pPr>
            <w:r w:rsidRPr="00F173BA">
              <w:rPr>
                <w:sz w:val="22"/>
                <w:szCs w:val="22"/>
              </w:rPr>
              <w:t>Comportamento Animal</w:t>
            </w:r>
          </w:p>
        </w:tc>
        <w:tc>
          <w:tcPr>
            <w:tcW w:w="1418" w:type="dxa"/>
            <w:tcBorders>
              <w:top w:val="single" w:sz="6" w:space="0" w:color="auto"/>
              <w:left w:val="single" w:sz="6" w:space="0" w:color="auto"/>
              <w:bottom w:val="single" w:sz="6" w:space="0" w:color="auto"/>
              <w:right w:val="single" w:sz="6" w:space="0" w:color="auto"/>
            </w:tcBorders>
          </w:tcPr>
          <w:p w14:paraId="62B565C2"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640DB777" w14:textId="77777777" w:rsidR="007011A8" w:rsidRPr="00F173BA" w:rsidRDefault="007011A8" w:rsidP="007011A8">
            <w:pPr>
              <w:jc w:val="center"/>
              <w:rPr>
                <w:sz w:val="22"/>
                <w:szCs w:val="22"/>
              </w:rPr>
            </w:pPr>
            <w:r w:rsidRPr="00F173BA">
              <w:rPr>
                <w:sz w:val="22"/>
                <w:szCs w:val="22"/>
              </w:rPr>
              <w:t>36</w:t>
            </w:r>
          </w:p>
        </w:tc>
        <w:tc>
          <w:tcPr>
            <w:tcW w:w="3197" w:type="dxa"/>
            <w:tcBorders>
              <w:top w:val="single" w:sz="6" w:space="0" w:color="auto"/>
              <w:left w:val="single" w:sz="6" w:space="0" w:color="auto"/>
              <w:bottom w:val="single" w:sz="6" w:space="0" w:color="auto"/>
              <w:right w:val="single" w:sz="6" w:space="0" w:color="auto"/>
            </w:tcBorders>
          </w:tcPr>
          <w:p w14:paraId="7D4430F6" w14:textId="77777777" w:rsidR="007011A8" w:rsidRPr="00F173BA" w:rsidRDefault="007011A8" w:rsidP="007011A8">
            <w:pPr>
              <w:rPr>
                <w:sz w:val="22"/>
                <w:szCs w:val="22"/>
              </w:rPr>
            </w:pPr>
            <w:r w:rsidRPr="00F173BA">
              <w:rPr>
                <w:sz w:val="22"/>
                <w:szCs w:val="22"/>
              </w:rPr>
              <w:t>não há</w:t>
            </w:r>
          </w:p>
        </w:tc>
      </w:tr>
      <w:tr w:rsidR="00131BF3" w:rsidRPr="00F173BA" w14:paraId="1EF1D9A0" w14:textId="77777777" w:rsidTr="0000521A">
        <w:trPr>
          <w:trHeight w:val="290"/>
        </w:trPr>
        <w:tc>
          <w:tcPr>
            <w:tcW w:w="1032" w:type="dxa"/>
            <w:tcBorders>
              <w:top w:val="single" w:sz="6" w:space="0" w:color="auto"/>
              <w:left w:val="single" w:sz="6" w:space="0" w:color="auto"/>
              <w:bottom w:val="single" w:sz="6" w:space="0" w:color="auto"/>
              <w:right w:val="single" w:sz="6" w:space="0" w:color="auto"/>
            </w:tcBorders>
          </w:tcPr>
          <w:p w14:paraId="6224ED19"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3DA8B059" w14:textId="77777777" w:rsidR="007011A8" w:rsidRPr="00F173BA" w:rsidRDefault="007011A8" w:rsidP="007011A8">
            <w:pPr>
              <w:rPr>
                <w:sz w:val="22"/>
                <w:szCs w:val="22"/>
              </w:rPr>
            </w:pPr>
            <w:r w:rsidRPr="00F173BA">
              <w:rPr>
                <w:sz w:val="22"/>
                <w:szCs w:val="22"/>
              </w:rPr>
              <w:t>Controle Biológico</w:t>
            </w:r>
          </w:p>
        </w:tc>
        <w:tc>
          <w:tcPr>
            <w:tcW w:w="1418" w:type="dxa"/>
            <w:tcBorders>
              <w:top w:val="single" w:sz="6" w:space="0" w:color="auto"/>
              <w:left w:val="single" w:sz="6" w:space="0" w:color="auto"/>
              <w:bottom w:val="single" w:sz="6" w:space="0" w:color="auto"/>
              <w:right w:val="single" w:sz="6" w:space="0" w:color="auto"/>
            </w:tcBorders>
          </w:tcPr>
          <w:p w14:paraId="0B821F20"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19F0CB78" w14:textId="77777777" w:rsidR="007011A8" w:rsidRPr="00F173BA" w:rsidRDefault="007011A8" w:rsidP="007011A8">
            <w:pPr>
              <w:jc w:val="center"/>
              <w:rPr>
                <w:sz w:val="22"/>
                <w:szCs w:val="22"/>
              </w:rPr>
            </w:pPr>
            <w:r w:rsidRPr="00F173BA">
              <w:rPr>
                <w:sz w:val="22"/>
                <w:szCs w:val="22"/>
              </w:rPr>
              <w:t>54</w:t>
            </w:r>
          </w:p>
        </w:tc>
        <w:tc>
          <w:tcPr>
            <w:tcW w:w="3197" w:type="dxa"/>
            <w:tcBorders>
              <w:top w:val="single" w:sz="6" w:space="0" w:color="auto"/>
              <w:left w:val="single" w:sz="6" w:space="0" w:color="auto"/>
              <w:bottom w:val="single" w:sz="6" w:space="0" w:color="auto"/>
              <w:right w:val="single" w:sz="6" w:space="0" w:color="auto"/>
            </w:tcBorders>
          </w:tcPr>
          <w:p w14:paraId="45BA80F4" w14:textId="2D9921C8" w:rsidR="007011A8" w:rsidRPr="00F173BA" w:rsidRDefault="005456BF" w:rsidP="007011A8">
            <w:pPr>
              <w:rPr>
                <w:sz w:val="22"/>
                <w:szCs w:val="22"/>
              </w:rPr>
            </w:pPr>
            <w:r w:rsidRPr="00F173BA">
              <w:rPr>
                <w:sz w:val="22"/>
                <w:szCs w:val="22"/>
              </w:rPr>
              <w:t>Ecologia de Populações</w:t>
            </w:r>
          </w:p>
        </w:tc>
      </w:tr>
      <w:tr w:rsidR="00131BF3" w:rsidRPr="00F173BA" w14:paraId="68A0FB94" w14:textId="77777777" w:rsidTr="0000521A">
        <w:trPr>
          <w:trHeight w:val="290"/>
        </w:trPr>
        <w:tc>
          <w:tcPr>
            <w:tcW w:w="1032" w:type="dxa"/>
            <w:tcBorders>
              <w:top w:val="single" w:sz="6" w:space="0" w:color="auto"/>
              <w:left w:val="single" w:sz="6" w:space="0" w:color="auto"/>
              <w:bottom w:val="single" w:sz="6" w:space="0" w:color="auto"/>
              <w:right w:val="single" w:sz="6" w:space="0" w:color="auto"/>
            </w:tcBorders>
          </w:tcPr>
          <w:p w14:paraId="3F367F74"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28C4650D" w14:textId="77777777" w:rsidR="007011A8" w:rsidRPr="00F173BA" w:rsidRDefault="007011A8" w:rsidP="007011A8">
            <w:pPr>
              <w:rPr>
                <w:sz w:val="22"/>
                <w:szCs w:val="22"/>
              </w:rPr>
            </w:pPr>
            <w:r w:rsidRPr="00F173BA">
              <w:rPr>
                <w:sz w:val="22"/>
                <w:szCs w:val="22"/>
              </w:rPr>
              <w:t>Entomologia Geral</w:t>
            </w:r>
          </w:p>
        </w:tc>
        <w:tc>
          <w:tcPr>
            <w:tcW w:w="1418" w:type="dxa"/>
            <w:tcBorders>
              <w:top w:val="single" w:sz="6" w:space="0" w:color="auto"/>
              <w:left w:val="single" w:sz="6" w:space="0" w:color="auto"/>
              <w:bottom w:val="single" w:sz="6" w:space="0" w:color="auto"/>
              <w:right w:val="single" w:sz="6" w:space="0" w:color="auto"/>
            </w:tcBorders>
          </w:tcPr>
          <w:p w14:paraId="11656A62"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7AAEF017" w14:textId="77777777" w:rsidR="007011A8" w:rsidRPr="00F173BA" w:rsidRDefault="007011A8" w:rsidP="007011A8">
            <w:pPr>
              <w:jc w:val="center"/>
              <w:rPr>
                <w:sz w:val="22"/>
                <w:szCs w:val="22"/>
              </w:rPr>
            </w:pPr>
            <w:r w:rsidRPr="00F173BA">
              <w:rPr>
                <w:sz w:val="22"/>
                <w:szCs w:val="22"/>
              </w:rPr>
              <w:t>72</w:t>
            </w:r>
          </w:p>
        </w:tc>
        <w:tc>
          <w:tcPr>
            <w:tcW w:w="3197" w:type="dxa"/>
            <w:tcBorders>
              <w:top w:val="single" w:sz="6" w:space="0" w:color="auto"/>
              <w:left w:val="single" w:sz="6" w:space="0" w:color="auto"/>
              <w:bottom w:val="single" w:sz="6" w:space="0" w:color="auto"/>
              <w:right w:val="single" w:sz="6" w:space="0" w:color="auto"/>
            </w:tcBorders>
          </w:tcPr>
          <w:p w14:paraId="243D8EEE" w14:textId="77777777" w:rsidR="007011A8" w:rsidRPr="00F173BA" w:rsidRDefault="007011A8" w:rsidP="007011A8">
            <w:pPr>
              <w:rPr>
                <w:sz w:val="22"/>
                <w:szCs w:val="22"/>
              </w:rPr>
            </w:pPr>
            <w:r w:rsidRPr="00F173BA">
              <w:rPr>
                <w:sz w:val="22"/>
                <w:szCs w:val="22"/>
              </w:rPr>
              <w:t>Zoologia II</w:t>
            </w:r>
          </w:p>
        </w:tc>
      </w:tr>
      <w:tr w:rsidR="00131BF3" w:rsidRPr="00F173BA" w14:paraId="5C69D0C3" w14:textId="77777777" w:rsidTr="0000521A">
        <w:trPr>
          <w:trHeight w:val="290"/>
        </w:trPr>
        <w:tc>
          <w:tcPr>
            <w:tcW w:w="1032" w:type="dxa"/>
            <w:tcBorders>
              <w:top w:val="single" w:sz="6" w:space="0" w:color="auto"/>
              <w:left w:val="single" w:sz="6" w:space="0" w:color="auto"/>
              <w:bottom w:val="single" w:sz="6" w:space="0" w:color="auto"/>
              <w:right w:val="single" w:sz="6" w:space="0" w:color="auto"/>
            </w:tcBorders>
          </w:tcPr>
          <w:p w14:paraId="02E042AC"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706A7528" w14:textId="77777777" w:rsidR="007011A8" w:rsidRPr="00F173BA" w:rsidRDefault="007011A8" w:rsidP="007011A8">
            <w:pPr>
              <w:rPr>
                <w:sz w:val="22"/>
                <w:szCs w:val="22"/>
              </w:rPr>
            </w:pPr>
            <w:proofErr w:type="spellStart"/>
            <w:r w:rsidRPr="00F173BA">
              <w:rPr>
                <w:sz w:val="22"/>
                <w:szCs w:val="22"/>
              </w:rPr>
              <w:t>Etnofarmacologia</w:t>
            </w:r>
            <w:proofErr w:type="spellEnd"/>
          </w:p>
        </w:tc>
        <w:tc>
          <w:tcPr>
            <w:tcW w:w="1418" w:type="dxa"/>
            <w:tcBorders>
              <w:top w:val="single" w:sz="6" w:space="0" w:color="auto"/>
              <w:left w:val="single" w:sz="6" w:space="0" w:color="auto"/>
              <w:bottom w:val="single" w:sz="6" w:space="0" w:color="auto"/>
              <w:right w:val="single" w:sz="6" w:space="0" w:color="auto"/>
            </w:tcBorders>
          </w:tcPr>
          <w:p w14:paraId="3F1D73F9"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67F6EC59" w14:textId="77777777" w:rsidR="007011A8" w:rsidRPr="00F173BA" w:rsidRDefault="007011A8" w:rsidP="007011A8">
            <w:pPr>
              <w:jc w:val="center"/>
              <w:rPr>
                <w:sz w:val="22"/>
                <w:szCs w:val="22"/>
              </w:rPr>
            </w:pPr>
            <w:r w:rsidRPr="00F173BA">
              <w:rPr>
                <w:sz w:val="22"/>
                <w:szCs w:val="22"/>
              </w:rPr>
              <w:t>42</w:t>
            </w:r>
          </w:p>
        </w:tc>
        <w:tc>
          <w:tcPr>
            <w:tcW w:w="3197" w:type="dxa"/>
            <w:tcBorders>
              <w:top w:val="single" w:sz="6" w:space="0" w:color="auto"/>
              <w:left w:val="single" w:sz="6" w:space="0" w:color="auto"/>
              <w:bottom w:val="single" w:sz="6" w:space="0" w:color="auto"/>
              <w:right w:val="single" w:sz="6" w:space="0" w:color="auto"/>
            </w:tcBorders>
          </w:tcPr>
          <w:p w14:paraId="06D60AD2" w14:textId="77777777" w:rsidR="007011A8" w:rsidRPr="00F173BA" w:rsidRDefault="007011A8" w:rsidP="007011A8">
            <w:pPr>
              <w:rPr>
                <w:sz w:val="22"/>
                <w:szCs w:val="22"/>
              </w:rPr>
            </w:pPr>
            <w:r w:rsidRPr="00F173BA">
              <w:rPr>
                <w:sz w:val="22"/>
                <w:szCs w:val="22"/>
              </w:rPr>
              <w:t>não há</w:t>
            </w:r>
          </w:p>
        </w:tc>
      </w:tr>
      <w:tr w:rsidR="00131BF3" w:rsidRPr="00F173BA" w14:paraId="7B696690" w14:textId="77777777" w:rsidTr="0000521A">
        <w:trPr>
          <w:trHeight w:val="290"/>
        </w:trPr>
        <w:tc>
          <w:tcPr>
            <w:tcW w:w="1032" w:type="dxa"/>
            <w:tcBorders>
              <w:top w:val="single" w:sz="6" w:space="0" w:color="auto"/>
              <w:left w:val="single" w:sz="6" w:space="0" w:color="auto"/>
              <w:bottom w:val="single" w:sz="6" w:space="0" w:color="auto"/>
              <w:right w:val="single" w:sz="6" w:space="0" w:color="auto"/>
            </w:tcBorders>
          </w:tcPr>
          <w:p w14:paraId="627AA4B3"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160D5B65" w14:textId="77777777" w:rsidR="007011A8" w:rsidRPr="00F173BA" w:rsidRDefault="007011A8" w:rsidP="007011A8">
            <w:pPr>
              <w:rPr>
                <w:sz w:val="22"/>
                <w:szCs w:val="22"/>
              </w:rPr>
            </w:pPr>
            <w:r w:rsidRPr="00F173BA">
              <w:rPr>
                <w:sz w:val="22"/>
                <w:szCs w:val="22"/>
              </w:rPr>
              <w:t>Ilustração Científica</w:t>
            </w:r>
          </w:p>
        </w:tc>
        <w:tc>
          <w:tcPr>
            <w:tcW w:w="1418" w:type="dxa"/>
            <w:tcBorders>
              <w:top w:val="single" w:sz="6" w:space="0" w:color="auto"/>
              <w:left w:val="single" w:sz="6" w:space="0" w:color="auto"/>
              <w:bottom w:val="single" w:sz="6" w:space="0" w:color="auto"/>
              <w:right w:val="single" w:sz="6" w:space="0" w:color="auto"/>
            </w:tcBorders>
          </w:tcPr>
          <w:p w14:paraId="1977E88B"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2820CE7A" w14:textId="77777777" w:rsidR="007011A8" w:rsidRPr="00F173BA" w:rsidRDefault="007011A8" w:rsidP="007011A8">
            <w:pPr>
              <w:jc w:val="center"/>
              <w:rPr>
                <w:sz w:val="22"/>
                <w:szCs w:val="22"/>
              </w:rPr>
            </w:pPr>
            <w:r w:rsidRPr="00F173BA">
              <w:rPr>
                <w:sz w:val="22"/>
                <w:szCs w:val="22"/>
              </w:rPr>
              <w:t>72</w:t>
            </w:r>
          </w:p>
        </w:tc>
        <w:tc>
          <w:tcPr>
            <w:tcW w:w="3197" w:type="dxa"/>
            <w:tcBorders>
              <w:top w:val="single" w:sz="6" w:space="0" w:color="auto"/>
              <w:left w:val="single" w:sz="6" w:space="0" w:color="auto"/>
              <w:bottom w:val="single" w:sz="6" w:space="0" w:color="auto"/>
              <w:right w:val="single" w:sz="6" w:space="0" w:color="auto"/>
            </w:tcBorders>
          </w:tcPr>
          <w:p w14:paraId="0D9DD7B8" w14:textId="77777777" w:rsidR="007011A8" w:rsidRPr="00F173BA" w:rsidRDefault="007011A8" w:rsidP="007011A8">
            <w:pPr>
              <w:rPr>
                <w:sz w:val="22"/>
                <w:szCs w:val="22"/>
              </w:rPr>
            </w:pPr>
            <w:r w:rsidRPr="00F173BA">
              <w:rPr>
                <w:sz w:val="22"/>
                <w:szCs w:val="22"/>
              </w:rPr>
              <w:t>não há</w:t>
            </w:r>
          </w:p>
        </w:tc>
      </w:tr>
      <w:tr w:rsidR="00131BF3" w:rsidRPr="00F173BA" w14:paraId="6776B410" w14:textId="77777777" w:rsidTr="0000521A">
        <w:trPr>
          <w:trHeight w:val="290"/>
        </w:trPr>
        <w:tc>
          <w:tcPr>
            <w:tcW w:w="1032" w:type="dxa"/>
            <w:tcBorders>
              <w:top w:val="single" w:sz="6" w:space="0" w:color="auto"/>
              <w:left w:val="single" w:sz="6" w:space="0" w:color="auto"/>
              <w:bottom w:val="single" w:sz="6" w:space="0" w:color="auto"/>
              <w:right w:val="single" w:sz="6" w:space="0" w:color="auto"/>
            </w:tcBorders>
          </w:tcPr>
          <w:p w14:paraId="15908F69"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65DA749A" w14:textId="77777777" w:rsidR="007011A8" w:rsidRPr="00F173BA" w:rsidRDefault="007011A8" w:rsidP="007011A8">
            <w:pPr>
              <w:rPr>
                <w:sz w:val="22"/>
                <w:szCs w:val="22"/>
              </w:rPr>
            </w:pPr>
            <w:r w:rsidRPr="00F173BA">
              <w:rPr>
                <w:sz w:val="22"/>
                <w:szCs w:val="22"/>
              </w:rPr>
              <w:t>Taxonomia e Evolução de Angiospermas</w:t>
            </w:r>
          </w:p>
        </w:tc>
        <w:tc>
          <w:tcPr>
            <w:tcW w:w="1418" w:type="dxa"/>
            <w:tcBorders>
              <w:top w:val="single" w:sz="6" w:space="0" w:color="auto"/>
              <w:left w:val="single" w:sz="6" w:space="0" w:color="auto"/>
              <w:bottom w:val="single" w:sz="6" w:space="0" w:color="auto"/>
              <w:right w:val="single" w:sz="6" w:space="0" w:color="auto"/>
            </w:tcBorders>
          </w:tcPr>
          <w:p w14:paraId="08B82066"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1ABFA47A" w14:textId="77777777" w:rsidR="007011A8" w:rsidRPr="00F173BA" w:rsidRDefault="007011A8" w:rsidP="007011A8">
            <w:pPr>
              <w:jc w:val="center"/>
              <w:rPr>
                <w:sz w:val="22"/>
                <w:szCs w:val="22"/>
              </w:rPr>
            </w:pPr>
            <w:r w:rsidRPr="00F173BA">
              <w:rPr>
                <w:sz w:val="22"/>
                <w:szCs w:val="22"/>
              </w:rPr>
              <w:t>72</w:t>
            </w:r>
          </w:p>
        </w:tc>
        <w:tc>
          <w:tcPr>
            <w:tcW w:w="3197" w:type="dxa"/>
            <w:tcBorders>
              <w:top w:val="single" w:sz="6" w:space="0" w:color="auto"/>
              <w:left w:val="single" w:sz="6" w:space="0" w:color="auto"/>
              <w:bottom w:val="single" w:sz="6" w:space="0" w:color="auto"/>
              <w:right w:val="single" w:sz="6" w:space="0" w:color="auto"/>
            </w:tcBorders>
          </w:tcPr>
          <w:p w14:paraId="4515915F" w14:textId="77777777" w:rsidR="007011A8" w:rsidRPr="00F173BA" w:rsidRDefault="007011A8" w:rsidP="007011A8">
            <w:pPr>
              <w:rPr>
                <w:sz w:val="22"/>
                <w:szCs w:val="22"/>
              </w:rPr>
            </w:pPr>
            <w:r w:rsidRPr="00F173BA">
              <w:rPr>
                <w:sz w:val="22"/>
                <w:szCs w:val="22"/>
              </w:rPr>
              <w:t>Botânica Sistemática</w:t>
            </w:r>
          </w:p>
        </w:tc>
      </w:tr>
      <w:tr w:rsidR="007011A8" w:rsidRPr="00F173BA" w14:paraId="665E1C86" w14:textId="77777777" w:rsidTr="0000521A">
        <w:trPr>
          <w:trHeight w:val="290"/>
        </w:trPr>
        <w:tc>
          <w:tcPr>
            <w:tcW w:w="1032" w:type="dxa"/>
            <w:tcBorders>
              <w:top w:val="single" w:sz="6" w:space="0" w:color="auto"/>
              <w:left w:val="single" w:sz="6" w:space="0" w:color="auto"/>
              <w:bottom w:val="single" w:sz="6" w:space="0" w:color="auto"/>
              <w:right w:val="single" w:sz="6" w:space="0" w:color="auto"/>
            </w:tcBorders>
          </w:tcPr>
          <w:p w14:paraId="4FE6BFC0"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6256FED7" w14:textId="77777777" w:rsidR="007011A8" w:rsidRPr="00F173BA" w:rsidRDefault="007011A8" w:rsidP="007011A8">
            <w:pPr>
              <w:rPr>
                <w:sz w:val="22"/>
                <w:szCs w:val="22"/>
              </w:rPr>
            </w:pPr>
            <w:r w:rsidRPr="00F173BA">
              <w:rPr>
                <w:sz w:val="22"/>
                <w:szCs w:val="22"/>
              </w:rPr>
              <w:t>Tópicos em Ecologia Evolutiva</w:t>
            </w:r>
          </w:p>
        </w:tc>
        <w:tc>
          <w:tcPr>
            <w:tcW w:w="1418" w:type="dxa"/>
            <w:tcBorders>
              <w:top w:val="single" w:sz="6" w:space="0" w:color="auto"/>
              <w:left w:val="single" w:sz="6" w:space="0" w:color="auto"/>
              <w:bottom w:val="single" w:sz="6" w:space="0" w:color="auto"/>
              <w:right w:val="single" w:sz="6" w:space="0" w:color="auto"/>
            </w:tcBorders>
          </w:tcPr>
          <w:p w14:paraId="3E7B72FE"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20F761E7" w14:textId="77777777" w:rsidR="007011A8" w:rsidRPr="00F173BA" w:rsidRDefault="007011A8" w:rsidP="007011A8">
            <w:pPr>
              <w:jc w:val="center"/>
              <w:rPr>
                <w:sz w:val="22"/>
                <w:szCs w:val="22"/>
              </w:rPr>
            </w:pPr>
            <w:r w:rsidRPr="00F173BA">
              <w:rPr>
                <w:sz w:val="22"/>
                <w:szCs w:val="22"/>
              </w:rPr>
              <w:t>36</w:t>
            </w:r>
          </w:p>
        </w:tc>
        <w:tc>
          <w:tcPr>
            <w:tcW w:w="3197" w:type="dxa"/>
            <w:tcBorders>
              <w:top w:val="single" w:sz="6" w:space="0" w:color="auto"/>
              <w:left w:val="single" w:sz="6" w:space="0" w:color="auto"/>
              <w:bottom w:val="single" w:sz="6" w:space="0" w:color="auto"/>
              <w:right w:val="single" w:sz="6" w:space="0" w:color="auto"/>
            </w:tcBorders>
          </w:tcPr>
          <w:p w14:paraId="4D739669" w14:textId="77777777" w:rsidR="007011A8" w:rsidRPr="00F173BA" w:rsidRDefault="007011A8" w:rsidP="007011A8">
            <w:pPr>
              <w:rPr>
                <w:sz w:val="22"/>
                <w:szCs w:val="22"/>
              </w:rPr>
            </w:pPr>
            <w:r w:rsidRPr="00F173BA">
              <w:rPr>
                <w:sz w:val="22"/>
                <w:szCs w:val="22"/>
              </w:rPr>
              <w:t>Introdução à Ecologia</w:t>
            </w:r>
          </w:p>
        </w:tc>
      </w:tr>
    </w:tbl>
    <w:p w14:paraId="43792D7A" w14:textId="77777777" w:rsidR="007011A8" w:rsidRPr="00F173BA" w:rsidRDefault="007011A8" w:rsidP="007011A8">
      <w:pPr>
        <w:rPr>
          <w:b/>
          <w:sz w:val="22"/>
          <w:szCs w:val="22"/>
        </w:rPr>
      </w:pPr>
    </w:p>
    <w:p w14:paraId="1AD27145" w14:textId="77777777" w:rsidR="007011A8" w:rsidRPr="00F173BA" w:rsidRDefault="007011A8" w:rsidP="007011A8">
      <w:pPr>
        <w:rPr>
          <w:b/>
          <w:sz w:val="22"/>
          <w:szCs w:val="22"/>
        </w:rPr>
      </w:pPr>
    </w:p>
    <w:p w14:paraId="165036A4" w14:textId="77777777" w:rsidR="00F66E2A" w:rsidRPr="00F173BA" w:rsidRDefault="00F66E2A" w:rsidP="007011A8">
      <w:pPr>
        <w:rPr>
          <w:b/>
          <w:sz w:val="22"/>
          <w:szCs w:val="22"/>
        </w:rPr>
      </w:pPr>
    </w:p>
    <w:p w14:paraId="1E4CEB80" w14:textId="77777777" w:rsidR="007011A8" w:rsidRPr="00F173BA" w:rsidRDefault="007011A8" w:rsidP="007011A8">
      <w:pPr>
        <w:rPr>
          <w:b/>
          <w:sz w:val="22"/>
          <w:szCs w:val="22"/>
        </w:rPr>
      </w:pPr>
      <w:r w:rsidRPr="00F173BA">
        <w:rPr>
          <w:b/>
          <w:sz w:val="22"/>
          <w:szCs w:val="22"/>
        </w:rPr>
        <w:t>Eletivas da Área de Meio Ambiente</w:t>
      </w:r>
    </w:p>
    <w:p w14:paraId="07F350A4" w14:textId="77777777" w:rsidR="007011A8" w:rsidRPr="00F173BA" w:rsidRDefault="007011A8" w:rsidP="007011A8">
      <w:pPr>
        <w:rPr>
          <w:sz w:val="22"/>
          <w:szCs w:val="22"/>
        </w:rPr>
      </w:pPr>
    </w:p>
    <w:p w14:paraId="1C694D77" w14:textId="77777777" w:rsidR="008D1406" w:rsidRPr="00F173BA" w:rsidRDefault="008D1406" w:rsidP="007011A8">
      <w:pPr>
        <w:rPr>
          <w:sz w:val="22"/>
          <w:szCs w:val="22"/>
        </w:rPr>
      </w:pPr>
    </w:p>
    <w:tbl>
      <w:tblPr>
        <w:tblW w:w="12901" w:type="dxa"/>
        <w:tblInd w:w="120" w:type="dxa"/>
        <w:tblLayout w:type="fixed"/>
        <w:tblCellMar>
          <w:left w:w="70" w:type="dxa"/>
          <w:right w:w="70" w:type="dxa"/>
        </w:tblCellMar>
        <w:tblLook w:val="0000" w:firstRow="0" w:lastRow="0" w:firstColumn="0" w:lastColumn="0" w:noHBand="0" w:noVBand="0"/>
      </w:tblPr>
      <w:tblGrid>
        <w:gridCol w:w="1032"/>
        <w:gridCol w:w="5644"/>
        <w:gridCol w:w="1418"/>
        <w:gridCol w:w="1559"/>
        <w:gridCol w:w="3248"/>
      </w:tblGrid>
      <w:tr w:rsidR="00131BF3" w:rsidRPr="00F173BA" w14:paraId="62CBDD2C"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shd w:val="clear" w:color="auto" w:fill="BFBFBF"/>
          </w:tcPr>
          <w:p w14:paraId="0ECD9651" w14:textId="77777777" w:rsidR="007011A8" w:rsidRPr="00F173BA" w:rsidRDefault="007011A8" w:rsidP="007011A8">
            <w:pPr>
              <w:rPr>
                <w:sz w:val="22"/>
                <w:szCs w:val="22"/>
              </w:rPr>
            </w:pPr>
            <w:r w:rsidRPr="00F173BA">
              <w:rPr>
                <w:b/>
                <w:bCs/>
                <w:sz w:val="22"/>
                <w:szCs w:val="22"/>
              </w:rPr>
              <w:t>Código</w:t>
            </w:r>
          </w:p>
        </w:tc>
        <w:tc>
          <w:tcPr>
            <w:tcW w:w="5644" w:type="dxa"/>
            <w:tcBorders>
              <w:top w:val="single" w:sz="6" w:space="0" w:color="auto"/>
              <w:left w:val="single" w:sz="6" w:space="0" w:color="auto"/>
              <w:bottom w:val="single" w:sz="6" w:space="0" w:color="auto"/>
              <w:right w:val="single" w:sz="6" w:space="0" w:color="auto"/>
            </w:tcBorders>
            <w:shd w:val="clear" w:color="auto" w:fill="BFBFBF"/>
          </w:tcPr>
          <w:p w14:paraId="000C4ADE" w14:textId="77777777" w:rsidR="007011A8" w:rsidRPr="00F173BA" w:rsidRDefault="007011A8" w:rsidP="007011A8">
            <w:pPr>
              <w:rPr>
                <w:sz w:val="22"/>
                <w:szCs w:val="22"/>
              </w:rPr>
            </w:pPr>
            <w:r w:rsidRPr="00F173BA">
              <w:rPr>
                <w:b/>
                <w:bCs/>
                <w:sz w:val="22"/>
                <w:szCs w:val="22"/>
              </w:rPr>
              <w:t>Nome da UC</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72A0C4EB" w14:textId="77777777" w:rsidR="007011A8" w:rsidRPr="00F173BA" w:rsidRDefault="007011A8" w:rsidP="007011A8">
            <w:pPr>
              <w:jc w:val="center"/>
              <w:rPr>
                <w:sz w:val="22"/>
                <w:szCs w:val="22"/>
              </w:rPr>
            </w:pPr>
            <w:r w:rsidRPr="00F173BA">
              <w:rPr>
                <w:b/>
                <w:bCs/>
                <w:sz w:val="22"/>
                <w:szCs w:val="22"/>
              </w:rPr>
              <w:t>Categoria</w:t>
            </w:r>
          </w:p>
        </w:tc>
        <w:tc>
          <w:tcPr>
            <w:tcW w:w="1559" w:type="dxa"/>
            <w:tcBorders>
              <w:top w:val="single" w:sz="6" w:space="0" w:color="auto"/>
              <w:left w:val="single" w:sz="6" w:space="0" w:color="auto"/>
              <w:bottom w:val="single" w:sz="6" w:space="0" w:color="auto"/>
              <w:right w:val="single" w:sz="6" w:space="0" w:color="auto"/>
            </w:tcBorders>
            <w:shd w:val="clear" w:color="auto" w:fill="BFBFBF"/>
          </w:tcPr>
          <w:p w14:paraId="1CAF53E6" w14:textId="77777777" w:rsidR="007011A8" w:rsidRPr="00F173BA" w:rsidRDefault="007011A8" w:rsidP="007011A8">
            <w:pPr>
              <w:jc w:val="center"/>
              <w:rPr>
                <w:sz w:val="22"/>
                <w:szCs w:val="22"/>
              </w:rPr>
            </w:pPr>
            <w:r w:rsidRPr="00F173BA">
              <w:rPr>
                <w:b/>
                <w:bCs/>
                <w:sz w:val="22"/>
                <w:szCs w:val="22"/>
              </w:rPr>
              <w:t>CH Total</w:t>
            </w:r>
          </w:p>
        </w:tc>
        <w:tc>
          <w:tcPr>
            <w:tcW w:w="3248" w:type="dxa"/>
            <w:tcBorders>
              <w:top w:val="single" w:sz="6" w:space="0" w:color="auto"/>
              <w:left w:val="single" w:sz="6" w:space="0" w:color="auto"/>
              <w:bottom w:val="single" w:sz="6" w:space="0" w:color="auto"/>
              <w:right w:val="single" w:sz="6" w:space="0" w:color="auto"/>
            </w:tcBorders>
            <w:shd w:val="clear" w:color="auto" w:fill="BFBFBF"/>
          </w:tcPr>
          <w:p w14:paraId="0D326EA8" w14:textId="77777777" w:rsidR="007011A8" w:rsidRPr="00F173BA" w:rsidRDefault="007011A8" w:rsidP="007011A8">
            <w:pPr>
              <w:rPr>
                <w:sz w:val="22"/>
                <w:szCs w:val="22"/>
              </w:rPr>
            </w:pPr>
            <w:r w:rsidRPr="00F173BA">
              <w:rPr>
                <w:b/>
                <w:bCs/>
                <w:sz w:val="22"/>
                <w:szCs w:val="22"/>
              </w:rPr>
              <w:t>Pré-Requisitos</w:t>
            </w:r>
          </w:p>
        </w:tc>
      </w:tr>
      <w:tr w:rsidR="00131BF3" w:rsidRPr="00F173BA" w14:paraId="43C568B0"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41F0DF63"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50B6C336" w14:textId="77777777" w:rsidR="007011A8" w:rsidRPr="00F173BA" w:rsidRDefault="007011A8" w:rsidP="007011A8">
            <w:pPr>
              <w:rPr>
                <w:sz w:val="22"/>
                <w:szCs w:val="22"/>
              </w:rPr>
            </w:pPr>
            <w:r w:rsidRPr="00F173BA">
              <w:rPr>
                <w:sz w:val="22"/>
                <w:szCs w:val="22"/>
              </w:rPr>
              <w:t>A Construção Social de Parques e Jardins ao longo do tempo: uma abordagem interdisciplinar.</w:t>
            </w:r>
          </w:p>
        </w:tc>
        <w:tc>
          <w:tcPr>
            <w:tcW w:w="1418" w:type="dxa"/>
            <w:tcBorders>
              <w:top w:val="single" w:sz="6" w:space="0" w:color="auto"/>
              <w:left w:val="single" w:sz="6" w:space="0" w:color="auto"/>
              <w:bottom w:val="single" w:sz="6" w:space="0" w:color="auto"/>
              <w:right w:val="single" w:sz="6" w:space="0" w:color="auto"/>
            </w:tcBorders>
          </w:tcPr>
          <w:p w14:paraId="0E6BDE30"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5B379CAB" w14:textId="77777777" w:rsidR="007011A8" w:rsidRPr="00F173BA" w:rsidRDefault="007011A8" w:rsidP="007011A8">
            <w:pPr>
              <w:jc w:val="center"/>
              <w:rPr>
                <w:sz w:val="22"/>
                <w:szCs w:val="22"/>
              </w:rPr>
            </w:pPr>
            <w:r w:rsidRPr="00F173BA">
              <w:rPr>
                <w:sz w:val="22"/>
                <w:szCs w:val="22"/>
              </w:rPr>
              <w:t>36</w:t>
            </w:r>
          </w:p>
        </w:tc>
        <w:tc>
          <w:tcPr>
            <w:tcW w:w="3248" w:type="dxa"/>
            <w:tcBorders>
              <w:top w:val="single" w:sz="6" w:space="0" w:color="auto"/>
              <w:left w:val="single" w:sz="6" w:space="0" w:color="auto"/>
              <w:bottom w:val="single" w:sz="6" w:space="0" w:color="auto"/>
              <w:right w:val="single" w:sz="6" w:space="0" w:color="auto"/>
            </w:tcBorders>
          </w:tcPr>
          <w:p w14:paraId="7F824607" w14:textId="77777777" w:rsidR="007011A8" w:rsidRPr="00F173BA" w:rsidRDefault="007011A8" w:rsidP="007011A8">
            <w:pPr>
              <w:rPr>
                <w:sz w:val="22"/>
                <w:szCs w:val="22"/>
              </w:rPr>
            </w:pPr>
            <w:r w:rsidRPr="00F173BA">
              <w:rPr>
                <w:sz w:val="22"/>
                <w:szCs w:val="22"/>
              </w:rPr>
              <w:t>não há</w:t>
            </w:r>
          </w:p>
        </w:tc>
      </w:tr>
      <w:tr w:rsidR="00131BF3" w:rsidRPr="00F173BA" w14:paraId="6955D57C"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074E0261"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56BDFFEE" w14:textId="77777777" w:rsidR="007011A8" w:rsidRPr="00F173BA" w:rsidRDefault="007011A8" w:rsidP="007011A8">
            <w:pPr>
              <w:rPr>
                <w:sz w:val="22"/>
                <w:szCs w:val="22"/>
              </w:rPr>
            </w:pPr>
            <w:r w:rsidRPr="00F173BA">
              <w:rPr>
                <w:sz w:val="22"/>
                <w:szCs w:val="22"/>
              </w:rPr>
              <w:t>Agroecologia e sustentabilidade</w:t>
            </w:r>
          </w:p>
        </w:tc>
        <w:tc>
          <w:tcPr>
            <w:tcW w:w="1418" w:type="dxa"/>
            <w:tcBorders>
              <w:top w:val="single" w:sz="6" w:space="0" w:color="auto"/>
              <w:left w:val="single" w:sz="6" w:space="0" w:color="auto"/>
              <w:bottom w:val="single" w:sz="6" w:space="0" w:color="auto"/>
              <w:right w:val="single" w:sz="6" w:space="0" w:color="auto"/>
            </w:tcBorders>
          </w:tcPr>
          <w:p w14:paraId="52102C3F"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517E3E1C" w14:textId="77777777" w:rsidR="007011A8" w:rsidRPr="00F173BA" w:rsidRDefault="007011A8" w:rsidP="007011A8">
            <w:pPr>
              <w:jc w:val="center"/>
              <w:rPr>
                <w:sz w:val="22"/>
                <w:szCs w:val="22"/>
              </w:rPr>
            </w:pPr>
            <w:r w:rsidRPr="00F173BA">
              <w:rPr>
                <w:sz w:val="22"/>
                <w:szCs w:val="22"/>
              </w:rPr>
              <w:t>72</w:t>
            </w:r>
          </w:p>
        </w:tc>
        <w:tc>
          <w:tcPr>
            <w:tcW w:w="3248" w:type="dxa"/>
            <w:tcBorders>
              <w:top w:val="single" w:sz="6" w:space="0" w:color="auto"/>
              <w:left w:val="single" w:sz="6" w:space="0" w:color="auto"/>
              <w:bottom w:val="single" w:sz="6" w:space="0" w:color="auto"/>
              <w:right w:val="single" w:sz="6" w:space="0" w:color="auto"/>
            </w:tcBorders>
          </w:tcPr>
          <w:p w14:paraId="73218E1D" w14:textId="77777777" w:rsidR="007011A8" w:rsidRPr="00F173BA" w:rsidRDefault="007011A8" w:rsidP="007011A8">
            <w:pPr>
              <w:rPr>
                <w:sz w:val="22"/>
                <w:szCs w:val="22"/>
              </w:rPr>
            </w:pPr>
            <w:r w:rsidRPr="00F173BA">
              <w:rPr>
                <w:sz w:val="22"/>
                <w:szCs w:val="22"/>
              </w:rPr>
              <w:t>não há</w:t>
            </w:r>
          </w:p>
        </w:tc>
      </w:tr>
      <w:tr w:rsidR="00131BF3" w:rsidRPr="00F173BA" w14:paraId="75DD7A89"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1CEBE611"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20E5E2DC" w14:textId="77777777" w:rsidR="007011A8" w:rsidRPr="00F173BA" w:rsidRDefault="007011A8" w:rsidP="007011A8">
            <w:pPr>
              <w:rPr>
                <w:sz w:val="22"/>
                <w:szCs w:val="22"/>
              </w:rPr>
            </w:pPr>
            <w:r w:rsidRPr="00F173BA">
              <w:rPr>
                <w:sz w:val="22"/>
                <w:szCs w:val="22"/>
              </w:rPr>
              <w:t>Arqueologia e Meio Ambiente</w:t>
            </w:r>
          </w:p>
        </w:tc>
        <w:tc>
          <w:tcPr>
            <w:tcW w:w="1418" w:type="dxa"/>
            <w:tcBorders>
              <w:top w:val="single" w:sz="6" w:space="0" w:color="auto"/>
              <w:left w:val="single" w:sz="6" w:space="0" w:color="auto"/>
              <w:bottom w:val="single" w:sz="6" w:space="0" w:color="auto"/>
              <w:right w:val="single" w:sz="6" w:space="0" w:color="auto"/>
            </w:tcBorders>
          </w:tcPr>
          <w:p w14:paraId="2E3CCCBE"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6D875F0D" w14:textId="77777777" w:rsidR="007011A8" w:rsidRPr="00F173BA" w:rsidRDefault="007011A8" w:rsidP="007011A8">
            <w:pPr>
              <w:jc w:val="center"/>
              <w:rPr>
                <w:sz w:val="22"/>
                <w:szCs w:val="22"/>
              </w:rPr>
            </w:pPr>
            <w:r w:rsidRPr="00F173BA">
              <w:rPr>
                <w:sz w:val="22"/>
                <w:szCs w:val="22"/>
              </w:rPr>
              <w:t>36</w:t>
            </w:r>
          </w:p>
        </w:tc>
        <w:tc>
          <w:tcPr>
            <w:tcW w:w="3248" w:type="dxa"/>
            <w:tcBorders>
              <w:top w:val="single" w:sz="6" w:space="0" w:color="auto"/>
              <w:left w:val="single" w:sz="6" w:space="0" w:color="auto"/>
              <w:bottom w:val="single" w:sz="6" w:space="0" w:color="auto"/>
              <w:right w:val="single" w:sz="6" w:space="0" w:color="auto"/>
            </w:tcBorders>
          </w:tcPr>
          <w:p w14:paraId="7D56613E" w14:textId="77777777" w:rsidR="007011A8" w:rsidRPr="00F173BA" w:rsidRDefault="007011A8" w:rsidP="007011A8">
            <w:pPr>
              <w:rPr>
                <w:sz w:val="22"/>
                <w:szCs w:val="22"/>
              </w:rPr>
            </w:pPr>
            <w:r w:rsidRPr="00F173BA">
              <w:rPr>
                <w:sz w:val="22"/>
                <w:szCs w:val="22"/>
              </w:rPr>
              <w:t>Paleontologia</w:t>
            </w:r>
          </w:p>
        </w:tc>
      </w:tr>
      <w:tr w:rsidR="00131BF3" w:rsidRPr="00F173BA" w14:paraId="19244860"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4CB2D314"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0358831B" w14:textId="77777777" w:rsidR="007011A8" w:rsidRPr="00F173BA" w:rsidRDefault="007011A8" w:rsidP="007011A8">
            <w:pPr>
              <w:rPr>
                <w:sz w:val="22"/>
                <w:szCs w:val="22"/>
              </w:rPr>
            </w:pPr>
            <w:r w:rsidRPr="00F173BA">
              <w:rPr>
                <w:sz w:val="22"/>
                <w:szCs w:val="22"/>
              </w:rPr>
              <w:t>Biologia da Conservação</w:t>
            </w:r>
          </w:p>
        </w:tc>
        <w:tc>
          <w:tcPr>
            <w:tcW w:w="1418" w:type="dxa"/>
            <w:tcBorders>
              <w:top w:val="single" w:sz="6" w:space="0" w:color="auto"/>
              <w:left w:val="single" w:sz="6" w:space="0" w:color="auto"/>
              <w:bottom w:val="single" w:sz="6" w:space="0" w:color="auto"/>
              <w:right w:val="single" w:sz="6" w:space="0" w:color="auto"/>
            </w:tcBorders>
          </w:tcPr>
          <w:p w14:paraId="75AA584E"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230A9CB4" w14:textId="77777777" w:rsidR="007011A8" w:rsidRPr="00F173BA" w:rsidRDefault="007011A8" w:rsidP="007011A8">
            <w:pPr>
              <w:jc w:val="center"/>
              <w:rPr>
                <w:sz w:val="22"/>
                <w:szCs w:val="22"/>
              </w:rPr>
            </w:pPr>
            <w:r w:rsidRPr="00F173BA">
              <w:rPr>
                <w:sz w:val="22"/>
                <w:szCs w:val="22"/>
              </w:rPr>
              <w:t>72</w:t>
            </w:r>
          </w:p>
        </w:tc>
        <w:tc>
          <w:tcPr>
            <w:tcW w:w="3248" w:type="dxa"/>
            <w:tcBorders>
              <w:top w:val="single" w:sz="6" w:space="0" w:color="auto"/>
              <w:left w:val="single" w:sz="6" w:space="0" w:color="auto"/>
              <w:bottom w:val="single" w:sz="6" w:space="0" w:color="auto"/>
              <w:right w:val="single" w:sz="6" w:space="0" w:color="auto"/>
            </w:tcBorders>
          </w:tcPr>
          <w:p w14:paraId="692A5C50" w14:textId="77777777" w:rsidR="007011A8" w:rsidRPr="00F173BA" w:rsidRDefault="007011A8" w:rsidP="007011A8">
            <w:pPr>
              <w:rPr>
                <w:sz w:val="22"/>
                <w:szCs w:val="22"/>
              </w:rPr>
            </w:pPr>
            <w:r w:rsidRPr="00F173BA">
              <w:rPr>
                <w:sz w:val="22"/>
                <w:szCs w:val="22"/>
              </w:rPr>
              <w:t>não há</w:t>
            </w:r>
          </w:p>
        </w:tc>
      </w:tr>
      <w:tr w:rsidR="00131BF3" w:rsidRPr="00F173BA" w14:paraId="05A70C15"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1FF94027"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381ED144" w14:textId="77777777" w:rsidR="007011A8" w:rsidRPr="00F173BA" w:rsidRDefault="007011A8" w:rsidP="007011A8">
            <w:pPr>
              <w:rPr>
                <w:sz w:val="22"/>
                <w:szCs w:val="22"/>
              </w:rPr>
            </w:pPr>
            <w:r w:rsidRPr="00F173BA">
              <w:rPr>
                <w:sz w:val="22"/>
                <w:szCs w:val="22"/>
              </w:rPr>
              <w:t>Biologia e Ecologia de Microalgas</w:t>
            </w:r>
          </w:p>
        </w:tc>
        <w:tc>
          <w:tcPr>
            <w:tcW w:w="1418" w:type="dxa"/>
            <w:tcBorders>
              <w:top w:val="single" w:sz="6" w:space="0" w:color="auto"/>
              <w:left w:val="single" w:sz="6" w:space="0" w:color="auto"/>
              <w:bottom w:val="single" w:sz="6" w:space="0" w:color="auto"/>
              <w:right w:val="single" w:sz="6" w:space="0" w:color="auto"/>
            </w:tcBorders>
          </w:tcPr>
          <w:p w14:paraId="114EE0EB"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1A17483A" w14:textId="77777777" w:rsidR="007011A8" w:rsidRPr="00F173BA" w:rsidRDefault="007011A8" w:rsidP="007011A8">
            <w:pPr>
              <w:jc w:val="center"/>
              <w:rPr>
                <w:sz w:val="22"/>
                <w:szCs w:val="22"/>
              </w:rPr>
            </w:pPr>
            <w:r w:rsidRPr="00F173BA">
              <w:rPr>
                <w:sz w:val="22"/>
                <w:szCs w:val="22"/>
              </w:rPr>
              <w:t>72</w:t>
            </w:r>
          </w:p>
        </w:tc>
        <w:tc>
          <w:tcPr>
            <w:tcW w:w="3248" w:type="dxa"/>
            <w:tcBorders>
              <w:top w:val="single" w:sz="6" w:space="0" w:color="auto"/>
              <w:left w:val="single" w:sz="6" w:space="0" w:color="auto"/>
              <w:bottom w:val="single" w:sz="6" w:space="0" w:color="auto"/>
              <w:right w:val="single" w:sz="6" w:space="0" w:color="auto"/>
            </w:tcBorders>
          </w:tcPr>
          <w:p w14:paraId="0A3A9D09" w14:textId="77777777" w:rsidR="007011A8" w:rsidRPr="00F173BA" w:rsidRDefault="007011A8" w:rsidP="007011A8">
            <w:pPr>
              <w:rPr>
                <w:sz w:val="22"/>
                <w:szCs w:val="22"/>
              </w:rPr>
            </w:pPr>
            <w:r w:rsidRPr="00F173BA">
              <w:rPr>
                <w:sz w:val="22"/>
                <w:szCs w:val="22"/>
              </w:rPr>
              <w:t>Botânica Sistemática</w:t>
            </w:r>
          </w:p>
        </w:tc>
      </w:tr>
      <w:tr w:rsidR="00131BF3" w:rsidRPr="00F173BA" w14:paraId="759583F8"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748742BD"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041846F2" w14:textId="77777777" w:rsidR="007011A8" w:rsidRPr="00F173BA" w:rsidRDefault="007011A8" w:rsidP="007011A8">
            <w:pPr>
              <w:rPr>
                <w:sz w:val="22"/>
                <w:szCs w:val="22"/>
              </w:rPr>
            </w:pPr>
            <w:r w:rsidRPr="00F173BA">
              <w:rPr>
                <w:sz w:val="22"/>
                <w:szCs w:val="22"/>
              </w:rPr>
              <w:t>Direito Ambiental</w:t>
            </w:r>
          </w:p>
        </w:tc>
        <w:tc>
          <w:tcPr>
            <w:tcW w:w="1418" w:type="dxa"/>
            <w:tcBorders>
              <w:top w:val="single" w:sz="6" w:space="0" w:color="auto"/>
              <w:left w:val="single" w:sz="6" w:space="0" w:color="auto"/>
              <w:bottom w:val="single" w:sz="6" w:space="0" w:color="auto"/>
              <w:right w:val="single" w:sz="6" w:space="0" w:color="auto"/>
            </w:tcBorders>
          </w:tcPr>
          <w:p w14:paraId="3266762D"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1FD06209" w14:textId="77777777" w:rsidR="007011A8" w:rsidRPr="00F173BA" w:rsidRDefault="007011A8" w:rsidP="007011A8">
            <w:pPr>
              <w:jc w:val="center"/>
              <w:rPr>
                <w:sz w:val="22"/>
                <w:szCs w:val="22"/>
              </w:rPr>
            </w:pPr>
            <w:r w:rsidRPr="00F173BA">
              <w:rPr>
                <w:sz w:val="22"/>
                <w:szCs w:val="22"/>
              </w:rPr>
              <w:t>36</w:t>
            </w:r>
          </w:p>
        </w:tc>
        <w:tc>
          <w:tcPr>
            <w:tcW w:w="3248" w:type="dxa"/>
            <w:tcBorders>
              <w:top w:val="single" w:sz="6" w:space="0" w:color="auto"/>
              <w:left w:val="single" w:sz="6" w:space="0" w:color="auto"/>
              <w:bottom w:val="single" w:sz="6" w:space="0" w:color="auto"/>
              <w:right w:val="single" w:sz="6" w:space="0" w:color="auto"/>
            </w:tcBorders>
          </w:tcPr>
          <w:p w14:paraId="184DA3E7" w14:textId="77777777" w:rsidR="007011A8" w:rsidRPr="00F173BA" w:rsidRDefault="007011A8" w:rsidP="007011A8">
            <w:pPr>
              <w:rPr>
                <w:sz w:val="22"/>
                <w:szCs w:val="22"/>
              </w:rPr>
            </w:pPr>
            <w:r w:rsidRPr="00F173BA">
              <w:rPr>
                <w:sz w:val="22"/>
                <w:szCs w:val="22"/>
              </w:rPr>
              <w:t>não há</w:t>
            </w:r>
          </w:p>
        </w:tc>
      </w:tr>
      <w:tr w:rsidR="00131BF3" w:rsidRPr="00F173BA" w14:paraId="2790F85E"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03F4C3FF"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600FCDB3" w14:textId="77777777" w:rsidR="007011A8" w:rsidRPr="00F173BA" w:rsidRDefault="007011A8" w:rsidP="007011A8">
            <w:pPr>
              <w:rPr>
                <w:sz w:val="22"/>
                <w:szCs w:val="22"/>
              </w:rPr>
            </w:pPr>
            <w:proofErr w:type="spellStart"/>
            <w:r w:rsidRPr="00F173BA">
              <w:rPr>
                <w:sz w:val="22"/>
                <w:szCs w:val="22"/>
              </w:rPr>
              <w:t>Ecofisiologia</w:t>
            </w:r>
            <w:proofErr w:type="spellEnd"/>
            <w:r w:rsidRPr="00F173BA">
              <w:rPr>
                <w:sz w:val="22"/>
                <w:szCs w:val="22"/>
              </w:rPr>
              <w:t xml:space="preserve"> de Peixes Ósseos e efeitos dos poluentes</w:t>
            </w:r>
          </w:p>
        </w:tc>
        <w:tc>
          <w:tcPr>
            <w:tcW w:w="1418" w:type="dxa"/>
            <w:tcBorders>
              <w:top w:val="single" w:sz="6" w:space="0" w:color="auto"/>
              <w:left w:val="single" w:sz="6" w:space="0" w:color="auto"/>
              <w:bottom w:val="single" w:sz="6" w:space="0" w:color="auto"/>
              <w:right w:val="single" w:sz="6" w:space="0" w:color="auto"/>
            </w:tcBorders>
          </w:tcPr>
          <w:p w14:paraId="5953317B"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679E1346" w14:textId="77777777" w:rsidR="007011A8" w:rsidRPr="00F173BA" w:rsidRDefault="007011A8" w:rsidP="007011A8">
            <w:pPr>
              <w:jc w:val="center"/>
              <w:rPr>
                <w:sz w:val="22"/>
                <w:szCs w:val="22"/>
              </w:rPr>
            </w:pPr>
            <w:r w:rsidRPr="00F173BA">
              <w:rPr>
                <w:sz w:val="22"/>
                <w:szCs w:val="22"/>
              </w:rPr>
              <w:t>72</w:t>
            </w:r>
          </w:p>
        </w:tc>
        <w:tc>
          <w:tcPr>
            <w:tcW w:w="3248" w:type="dxa"/>
            <w:tcBorders>
              <w:top w:val="single" w:sz="6" w:space="0" w:color="auto"/>
              <w:left w:val="single" w:sz="6" w:space="0" w:color="auto"/>
              <w:bottom w:val="single" w:sz="6" w:space="0" w:color="auto"/>
              <w:right w:val="single" w:sz="6" w:space="0" w:color="auto"/>
            </w:tcBorders>
          </w:tcPr>
          <w:p w14:paraId="36564B3B" w14:textId="77777777" w:rsidR="007011A8" w:rsidRPr="00F173BA" w:rsidRDefault="007011A8" w:rsidP="007011A8">
            <w:pPr>
              <w:rPr>
                <w:sz w:val="22"/>
                <w:szCs w:val="22"/>
              </w:rPr>
            </w:pPr>
            <w:r w:rsidRPr="00F173BA">
              <w:rPr>
                <w:sz w:val="22"/>
                <w:szCs w:val="22"/>
              </w:rPr>
              <w:t>não há</w:t>
            </w:r>
          </w:p>
        </w:tc>
      </w:tr>
      <w:tr w:rsidR="00131BF3" w:rsidRPr="00F173BA" w14:paraId="589EBFF7"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7F94F121"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0FF38E08" w14:textId="77777777" w:rsidR="007011A8" w:rsidRPr="00F173BA" w:rsidRDefault="007011A8" w:rsidP="007011A8">
            <w:pPr>
              <w:rPr>
                <w:sz w:val="22"/>
                <w:szCs w:val="22"/>
              </w:rPr>
            </w:pPr>
            <w:r w:rsidRPr="00F173BA">
              <w:rPr>
                <w:sz w:val="22"/>
                <w:szCs w:val="22"/>
              </w:rPr>
              <w:t>Ecologia de Paisagens</w:t>
            </w:r>
          </w:p>
        </w:tc>
        <w:tc>
          <w:tcPr>
            <w:tcW w:w="1418" w:type="dxa"/>
            <w:tcBorders>
              <w:top w:val="single" w:sz="6" w:space="0" w:color="auto"/>
              <w:left w:val="single" w:sz="6" w:space="0" w:color="auto"/>
              <w:bottom w:val="single" w:sz="6" w:space="0" w:color="auto"/>
              <w:right w:val="single" w:sz="6" w:space="0" w:color="auto"/>
            </w:tcBorders>
          </w:tcPr>
          <w:p w14:paraId="0D9C72F2"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45F25D92" w14:textId="77777777" w:rsidR="007011A8" w:rsidRPr="00F173BA" w:rsidRDefault="007011A8" w:rsidP="007011A8">
            <w:pPr>
              <w:jc w:val="center"/>
              <w:rPr>
                <w:sz w:val="22"/>
                <w:szCs w:val="22"/>
              </w:rPr>
            </w:pPr>
            <w:r w:rsidRPr="00F173BA">
              <w:rPr>
                <w:sz w:val="22"/>
                <w:szCs w:val="22"/>
              </w:rPr>
              <w:t>72</w:t>
            </w:r>
          </w:p>
        </w:tc>
        <w:tc>
          <w:tcPr>
            <w:tcW w:w="3248" w:type="dxa"/>
            <w:tcBorders>
              <w:top w:val="single" w:sz="6" w:space="0" w:color="auto"/>
              <w:left w:val="single" w:sz="6" w:space="0" w:color="auto"/>
              <w:bottom w:val="single" w:sz="6" w:space="0" w:color="auto"/>
              <w:right w:val="single" w:sz="6" w:space="0" w:color="auto"/>
            </w:tcBorders>
          </w:tcPr>
          <w:p w14:paraId="7DFC7198" w14:textId="77777777" w:rsidR="007011A8" w:rsidRPr="00F173BA" w:rsidRDefault="007011A8" w:rsidP="007011A8">
            <w:pPr>
              <w:rPr>
                <w:sz w:val="22"/>
                <w:szCs w:val="22"/>
              </w:rPr>
            </w:pPr>
            <w:r w:rsidRPr="00F173BA">
              <w:rPr>
                <w:sz w:val="22"/>
                <w:szCs w:val="22"/>
              </w:rPr>
              <w:t>Ecologia de Populações, Ecologia de Comunidades</w:t>
            </w:r>
          </w:p>
        </w:tc>
      </w:tr>
      <w:tr w:rsidR="00131BF3" w:rsidRPr="00F173BA" w14:paraId="1BB52271"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5D37485C"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2CDFE543" w14:textId="77777777" w:rsidR="007011A8" w:rsidRPr="00F173BA" w:rsidRDefault="007011A8" w:rsidP="007011A8">
            <w:pPr>
              <w:rPr>
                <w:sz w:val="22"/>
                <w:szCs w:val="22"/>
              </w:rPr>
            </w:pPr>
            <w:r w:rsidRPr="00F173BA">
              <w:rPr>
                <w:sz w:val="22"/>
                <w:szCs w:val="22"/>
              </w:rPr>
              <w:t>Fundamentos de Oceanografia</w:t>
            </w:r>
          </w:p>
        </w:tc>
        <w:tc>
          <w:tcPr>
            <w:tcW w:w="1418" w:type="dxa"/>
            <w:tcBorders>
              <w:top w:val="single" w:sz="6" w:space="0" w:color="auto"/>
              <w:left w:val="single" w:sz="6" w:space="0" w:color="auto"/>
              <w:bottom w:val="single" w:sz="6" w:space="0" w:color="auto"/>
              <w:right w:val="single" w:sz="6" w:space="0" w:color="auto"/>
            </w:tcBorders>
          </w:tcPr>
          <w:p w14:paraId="246B0E23"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3A0A238A" w14:textId="77777777" w:rsidR="007011A8" w:rsidRPr="00F173BA" w:rsidRDefault="007011A8" w:rsidP="007011A8">
            <w:pPr>
              <w:jc w:val="center"/>
              <w:rPr>
                <w:sz w:val="22"/>
                <w:szCs w:val="22"/>
              </w:rPr>
            </w:pPr>
            <w:r w:rsidRPr="00F173BA">
              <w:rPr>
                <w:sz w:val="22"/>
                <w:szCs w:val="22"/>
              </w:rPr>
              <w:t>72</w:t>
            </w:r>
          </w:p>
        </w:tc>
        <w:tc>
          <w:tcPr>
            <w:tcW w:w="3248" w:type="dxa"/>
            <w:tcBorders>
              <w:top w:val="single" w:sz="6" w:space="0" w:color="auto"/>
              <w:left w:val="single" w:sz="6" w:space="0" w:color="auto"/>
              <w:bottom w:val="single" w:sz="6" w:space="0" w:color="auto"/>
              <w:right w:val="single" w:sz="6" w:space="0" w:color="auto"/>
            </w:tcBorders>
          </w:tcPr>
          <w:p w14:paraId="32024245" w14:textId="77777777" w:rsidR="007011A8" w:rsidRPr="00F173BA" w:rsidRDefault="007011A8" w:rsidP="007011A8">
            <w:pPr>
              <w:rPr>
                <w:sz w:val="22"/>
                <w:szCs w:val="22"/>
              </w:rPr>
            </w:pPr>
            <w:r w:rsidRPr="00F173BA">
              <w:rPr>
                <w:sz w:val="22"/>
                <w:szCs w:val="22"/>
              </w:rPr>
              <w:t>não há</w:t>
            </w:r>
          </w:p>
        </w:tc>
      </w:tr>
      <w:tr w:rsidR="00131BF3" w:rsidRPr="00F173BA" w14:paraId="69BFE772"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0EF70692"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35C3C763" w14:textId="77777777" w:rsidR="007011A8" w:rsidRPr="00F173BA" w:rsidRDefault="007011A8" w:rsidP="007011A8">
            <w:pPr>
              <w:rPr>
                <w:sz w:val="22"/>
                <w:szCs w:val="22"/>
              </w:rPr>
            </w:pPr>
            <w:r w:rsidRPr="00F173BA">
              <w:rPr>
                <w:sz w:val="22"/>
                <w:szCs w:val="22"/>
              </w:rPr>
              <w:t>Introdução ao Geoprocessamento</w:t>
            </w:r>
          </w:p>
        </w:tc>
        <w:tc>
          <w:tcPr>
            <w:tcW w:w="1418" w:type="dxa"/>
            <w:tcBorders>
              <w:top w:val="single" w:sz="6" w:space="0" w:color="auto"/>
              <w:left w:val="single" w:sz="6" w:space="0" w:color="auto"/>
              <w:bottom w:val="single" w:sz="6" w:space="0" w:color="auto"/>
              <w:right w:val="single" w:sz="6" w:space="0" w:color="auto"/>
            </w:tcBorders>
          </w:tcPr>
          <w:p w14:paraId="32C4EB38"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47809D68" w14:textId="77777777" w:rsidR="007011A8" w:rsidRPr="00F173BA" w:rsidRDefault="007011A8" w:rsidP="007011A8">
            <w:pPr>
              <w:jc w:val="center"/>
              <w:rPr>
                <w:sz w:val="22"/>
                <w:szCs w:val="22"/>
              </w:rPr>
            </w:pPr>
            <w:r w:rsidRPr="00F173BA">
              <w:rPr>
                <w:sz w:val="22"/>
                <w:szCs w:val="22"/>
              </w:rPr>
              <w:t>72</w:t>
            </w:r>
          </w:p>
        </w:tc>
        <w:tc>
          <w:tcPr>
            <w:tcW w:w="3248" w:type="dxa"/>
            <w:tcBorders>
              <w:top w:val="single" w:sz="6" w:space="0" w:color="auto"/>
              <w:left w:val="single" w:sz="6" w:space="0" w:color="auto"/>
              <w:bottom w:val="single" w:sz="6" w:space="0" w:color="auto"/>
              <w:right w:val="single" w:sz="6" w:space="0" w:color="auto"/>
            </w:tcBorders>
          </w:tcPr>
          <w:p w14:paraId="2C23855C" w14:textId="77777777" w:rsidR="007011A8" w:rsidRPr="00F173BA" w:rsidRDefault="007011A8" w:rsidP="007011A8">
            <w:pPr>
              <w:rPr>
                <w:sz w:val="22"/>
                <w:szCs w:val="22"/>
              </w:rPr>
            </w:pPr>
            <w:r w:rsidRPr="00F173BA">
              <w:rPr>
                <w:sz w:val="22"/>
                <w:szCs w:val="22"/>
              </w:rPr>
              <w:t>não há</w:t>
            </w:r>
          </w:p>
        </w:tc>
      </w:tr>
      <w:tr w:rsidR="00131BF3" w:rsidRPr="00F173BA" w14:paraId="486BF4CF"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021EF621"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78D5112C" w14:textId="77777777" w:rsidR="007011A8" w:rsidRPr="00F173BA" w:rsidRDefault="007011A8" w:rsidP="007011A8">
            <w:pPr>
              <w:rPr>
                <w:sz w:val="22"/>
                <w:szCs w:val="22"/>
              </w:rPr>
            </w:pPr>
            <w:r w:rsidRPr="00F173BA">
              <w:rPr>
                <w:sz w:val="22"/>
                <w:szCs w:val="22"/>
              </w:rPr>
              <w:t>Paleontologia de Campo</w:t>
            </w:r>
          </w:p>
        </w:tc>
        <w:tc>
          <w:tcPr>
            <w:tcW w:w="1418" w:type="dxa"/>
            <w:tcBorders>
              <w:top w:val="single" w:sz="6" w:space="0" w:color="auto"/>
              <w:left w:val="single" w:sz="6" w:space="0" w:color="auto"/>
              <w:bottom w:val="single" w:sz="6" w:space="0" w:color="auto"/>
              <w:right w:val="single" w:sz="6" w:space="0" w:color="auto"/>
            </w:tcBorders>
          </w:tcPr>
          <w:p w14:paraId="2100C63D"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35C1E94D" w14:textId="77777777" w:rsidR="007011A8" w:rsidRPr="00F173BA" w:rsidRDefault="007011A8" w:rsidP="007011A8">
            <w:pPr>
              <w:jc w:val="center"/>
              <w:rPr>
                <w:sz w:val="22"/>
                <w:szCs w:val="22"/>
              </w:rPr>
            </w:pPr>
            <w:r w:rsidRPr="00F173BA">
              <w:rPr>
                <w:sz w:val="22"/>
                <w:szCs w:val="22"/>
              </w:rPr>
              <w:t>72</w:t>
            </w:r>
          </w:p>
        </w:tc>
        <w:tc>
          <w:tcPr>
            <w:tcW w:w="3248" w:type="dxa"/>
            <w:tcBorders>
              <w:top w:val="single" w:sz="6" w:space="0" w:color="auto"/>
              <w:left w:val="single" w:sz="6" w:space="0" w:color="auto"/>
              <w:bottom w:val="single" w:sz="6" w:space="0" w:color="auto"/>
              <w:right w:val="single" w:sz="6" w:space="0" w:color="auto"/>
            </w:tcBorders>
          </w:tcPr>
          <w:p w14:paraId="6B201253" w14:textId="77777777" w:rsidR="007011A8" w:rsidRPr="00F173BA" w:rsidRDefault="007011A8" w:rsidP="007011A8">
            <w:pPr>
              <w:rPr>
                <w:sz w:val="22"/>
                <w:szCs w:val="22"/>
              </w:rPr>
            </w:pPr>
            <w:r w:rsidRPr="00F173BA">
              <w:rPr>
                <w:bCs/>
                <w:sz w:val="22"/>
                <w:szCs w:val="22"/>
              </w:rPr>
              <w:t>Paleontologia</w:t>
            </w:r>
          </w:p>
        </w:tc>
      </w:tr>
      <w:tr w:rsidR="00131BF3" w:rsidRPr="00F173BA" w14:paraId="4376229C"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709B905F"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1AFE914A" w14:textId="77777777" w:rsidR="007011A8" w:rsidRPr="00F173BA" w:rsidRDefault="007011A8" w:rsidP="007011A8">
            <w:pPr>
              <w:rPr>
                <w:sz w:val="22"/>
                <w:szCs w:val="22"/>
              </w:rPr>
            </w:pPr>
            <w:proofErr w:type="spellStart"/>
            <w:r w:rsidRPr="00F173BA">
              <w:rPr>
                <w:sz w:val="22"/>
                <w:szCs w:val="22"/>
              </w:rPr>
              <w:t>Paleoambiente</w:t>
            </w:r>
            <w:proofErr w:type="spellEnd"/>
            <w:r w:rsidRPr="00F173BA">
              <w:rPr>
                <w:sz w:val="22"/>
                <w:szCs w:val="22"/>
              </w:rPr>
              <w:t xml:space="preserve"> e Palinologia</w:t>
            </w:r>
          </w:p>
        </w:tc>
        <w:tc>
          <w:tcPr>
            <w:tcW w:w="1418" w:type="dxa"/>
            <w:tcBorders>
              <w:top w:val="single" w:sz="6" w:space="0" w:color="auto"/>
              <w:left w:val="single" w:sz="6" w:space="0" w:color="auto"/>
              <w:bottom w:val="single" w:sz="6" w:space="0" w:color="auto"/>
              <w:right w:val="single" w:sz="6" w:space="0" w:color="auto"/>
            </w:tcBorders>
          </w:tcPr>
          <w:p w14:paraId="33187244"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4BE45EE3" w14:textId="77777777" w:rsidR="007011A8" w:rsidRPr="00F173BA" w:rsidRDefault="007011A8" w:rsidP="007011A8">
            <w:pPr>
              <w:jc w:val="center"/>
              <w:rPr>
                <w:sz w:val="22"/>
                <w:szCs w:val="22"/>
              </w:rPr>
            </w:pPr>
            <w:r w:rsidRPr="00F173BA">
              <w:rPr>
                <w:sz w:val="22"/>
                <w:szCs w:val="22"/>
              </w:rPr>
              <w:t>36</w:t>
            </w:r>
          </w:p>
        </w:tc>
        <w:tc>
          <w:tcPr>
            <w:tcW w:w="3248" w:type="dxa"/>
            <w:tcBorders>
              <w:top w:val="single" w:sz="6" w:space="0" w:color="auto"/>
              <w:left w:val="single" w:sz="6" w:space="0" w:color="auto"/>
              <w:bottom w:val="single" w:sz="6" w:space="0" w:color="auto"/>
              <w:right w:val="single" w:sz="6" w:space="0" w:color="auto"/>
            </w:tcBorders>
          </w:tcPr>
          <w:p w14:paraId="13190F8C" w14:textId="77777777" w:rsidR="007011A8" w:rsidRPr="00F173BA" w:rsidRDefault="007011A8" w:rsidP="007011A8">
            <w:pPr>
              <w:rPr>
                <w:sz w:val="22"/>
                <w:szCs w:val="22"/>
              </w:rPr>
            </w:pPr>
            <w:r w:rsidRPr="00F173BA">
              <w:rPr>
                <w:sz w:val="22"/>
                <w:szCs w:val="22"/>
              </w:rPr>
              <w:t>não há</w:t>
            </w:r>
          </w:p>
        </w:tc>
      </w:tr>
      <w:tr w:rsidR="00131BF3" w:rsidRPr="00F173BA" w14:paraId="4380EC45"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261A8FB8"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64083F89" w14:textId="77777777" w:rsidR="007011A8" w:rsidRPr="00F173BA" w:rsidRDefault="007011A8" w:rsidP="007011A8">
            <w:pPr>
              <w:rPr>
                <w:sz w:val="22"/>
                <w:szCs w:val="22"/>
              </w:rPr>
            </w:pPr>
            <w:r w:rsidRPr="00F173BA">
              <w:rPr>
                <w:sz w:val="22"/>
                <w:szCs w:val="22"/>
              </w:rPr>
              <w:t>Primatologia</w:t>
            </w:r>
          </w:p>
        </w:tc>
        <w:tc>
          <w:tcPr>
            <w:tcW w:w="1418" w:type="dxa"/>
            <w:tcBorders>
              <w:top w:val="single" w:sz="6" w:space="0" w:color="auto"/>
              <w:left w:val="single" w:sz="6" w:space="0" w:color="auto"/>
              <w:bottom w:val="single" w:sz="6" w:space="0" w:color="auto"/>
              <w:right w:val="single" w:sz="6" w:space="0" w:color="auto"/>
            </w:tcBorders>
          </w:tcPr>
          <w:p w14:paraId="2B7A65BA"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119D6D2F" w14:textId="77777777" w:rsidR="007011A8" w:rsidRPr="00F173BA" w:rsidRDefault="007011A8" w:rsidP="007011A8">
            <w:pPr>
              <w:jc w:val="center"/>
              <w:rPr>
                <w:sz w:val="22"/>
                <w:szCs w:val="22"/>
              </w:rPr>
            </w:pPr>
            <w:r w:rsidRPr="00F173BA">
              <w:rPr>
                <w:sz w:val="22"/>
                <w:szCs w:val="22"/>
              </w:rPr>
              <w:t>72</w:t>
            </w:r>
          </w:p>
        </w:tc>
        <w:tc>
          <w:tcPr>
            <w:tcW w:w="3248" w:type="dxa"/>
            <w:tcBorders>
              <w:top w:val="single" w:sz="6" w:space="0" w:color="auto"/>
              <w:left w:val="single" w:sz="6" w:space="0" w:color="auto"/>
              <w:bottom w:val="single" w:sz="6" w:space="0" w:color="auto"/>
              <w:right w:val="single" w:sz="6" w:space="0" w:color="auto"/>
            </w:tcBorders>
          </w:tcPr>
          <w:p w14:paraId="5F726B08" w14:textId="77777777" w:rsidR="007011A8" w:rsidRPr="00F173BA" w:rsidRDefault="007011A8" w:rsidP="007011A8">
            <w:pPr>
              <w:rPr>
                <w:sz w:val="22"/>
                <w:szCs w:val="22"/>
              </w:rPr>
            </w:pPr>
            <w:r w:rsidRPr="00F173BA">
              <w:rPr>
                <w:sz w:val="22"/>
                <w:szCs w:val="22"/>
              </w:rPr>
              <w:t>não há</w:t>
            </w:r>
          </w:p>
        </w:tc>
      </w:tr>
      <w:tr w:rsidR="00131BF3" w:rsidRPr="00F173BA" w14:paraId="0EC17EFC"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43F4EF27"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26878E13" w14:textId="77777777" w:rsidR="007011A8" w:rsidRPr="00F173BA" w:rsidRDefault="007011A8" w:rsidP="007011A8">
            <w:pPr>
              <w:rPr>
                <w:sz w:val="22"/>
                <w:szCs w:val="22"/>
              </w:rPr>
            </w:pPr>
            <w:r w:rsidRPr="00F173BA">
              <w:rPr>
                <w:sz w:val="22"/>
                <w:szCs w:val="22"/>
              </w:rPr>
              <w:t>Temas atuais de Direito Ambiental e Urbano</w:t>
            </w:r>
          </w:p>
        </w:tc>
        <w:tc>
          <w:tcPr>
            <w:tcW w:w="1418" w:type="dxa"/>
            <w:tcBorders>
              <w:top w:val="single" w:sz="6" w:space="0" w:color="auto"/>
              <w:left w:val="single" w:sz="6" w:space="0" w:color="auto"/>
              <w:bottom w:val="single" w:sz="6" w:space="0" w:color="auto"/>
              <w:right w:val="single" w:sz="6" w:space="0" w:color="auto"/>
            </w:tcBorders>
          </w:tcPr>
          <w:p w14:paraId="39623FC0"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09348238" w14:textId="77777777" w:rsidR="007011A8" w:rsidRPr="00F173BA" w:rsidRDefault="007011A8" w:rsidP="007011A8">
            <w:pPr>
              <w:jc w:val="center"/>
              <w:rPr>
                <w:sz w:val="22"/>
                <w:szCs w:val="22"/>
              </w:rPr>
            </w:pPr>
            <w:r w:rsidRPr="00F173BA">
              <w:rPr>
                <w:sz w:val="22"/>
                <w:szCs w:val="22"/>
              </w:rPr>
              <w:t>36</w:t>
            </w:r>
          </w:p>
        </w:tc>
        <w:tc>
          <w:tcPr>
            <w:tcW w:w="3248" w:type="dxa"/>
            <w:tcBorders>
              <w:top w:val="single" w:sz="6" w:space="0" w:color="auto"/>
              <w:left w:val="single" w:sz="6" w:space="0" w:color="auto"/>
              <w:bottom w:val="single" w:sz="6" w:space="0" w:color="auto"/>
              <w:right w:val="single" w:sz="6" w:space="0" w:color="auto"/>
            </w:tcBorders>
          </w:tcPr>
          <w:p w14:paraId="3E744D2D" w14:textId="77777777" w:rsidR="007011A8" w:rsidRPr="00F173BA" w:rsidRDefault="007011A8" w:rsidP="007011A8">
            <w:pPr>
              <w:rPr>
                <w:sz w:val="22"/>
                <w:szCs w:val="22"/>
              </w:rPr>
            </w:pPr>
            <w:r w:rsidRPr="00F173BA">
              <w:rPr>
                <w:sz w:val="22"/>
                <w:szCs w:val="22"/>
              </w:rPr>
              <w:t>não há</w:t>
            </w:r>
          </w:p>
        </w:tc>
      </w:tr>
      <w:tr w:rsidR="007011A8" w:rsidRPr="00F173BA" w14:paraId="3BEED067"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30312F89"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69F97821" w14:textId="77777777" w:rsidR="007011A8" w:rsidRPr="00F173BA" w:rsidRDefault="007011A8" w:rsidP="007011A8">
            <w:pPr>
              <w:rPr>
                <w:sz w:val="22"/>
                <w:szCs w:val="22"/>
              </w:rPr>
            </w:pPr>
            <w:r w:rsidRPr="00F173BA">
              <w:rPr>
                <w:sz w:val="22"/>
                <w:szCs w:val="22"/>
              </w:rPr>
              <w:t>Uso Público em Unidades de Conservação</w:t>
            </w:r>
          </w:p>
        </w:tc>
        <w:tc>
          <w:tcPr>
            <w:tcW w:w="1418" w:type="dxa"/>
            <w:tcBorders>
              <w:top w:val="single" w:sz="6" w:space="0" w:color="auto"/>
              <w:left w:val="single" w:sz="6" w:space="0" w:color="auto"/>
              <w:bottom w:val="single" w:sz="6" w:space="0" w:color="auto"/>
              <w:right w:val="single" w:sz="6" w:space="0" w:color="auto"/>
            </w:tcBorders>
          </w:tcPr>
          <w:p w14:paraId="22827044"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0119B839" w14:textId="77777777" w:rsidR="007011A8" w:rsidRPr="00F173BA" w:rsidRDefault="007011A8" w:rsidP="007011A8">
            <w:pPr>
              <w:jc w:val="center"/>
              <w:rPr>
                <w:sz w:val="22"/>
                <w:szCs w:val="22"/>
              </w:rPr>
            </w:pPr>
            <w:r w:rsidRPr="00F173BA">
              <w:rPr>
                <w:sz w:val="22"/>
                <w:szCs w:val="22"/>
              </w:rPr>
              <w:t>36</w:t>
            </w:r>
          </w:p>
        </w:tc>
        <w:tc>
          <w:tcPr>
            <w:tcW w:w="3248" w:type="dxa"/>
            <w:tcBorders>
              <w:top w:val="single" w:sz="6" w:space="0" w:color="auto"/>
              <w:left w:val="single" w:sz="6" w:space="0" w:color="auto"/>
              <w:bottom w:val="single" w:sz="6" w:space="0" w:color="auto"/>
              <w:right w:val="single" w:sz="6" w:space="0" w:color="auto"/>
            </w:tcBorders>
          </w:tcPr>
          <w:p w14:paraId="52BD1C2D" w14:textId="77777777" w:rsidR="007011A8" w:rsidRPr="00F173BA" w:rsidRDefault="007011A8" w:rsidP="007011A8">
            <w:pPr>
              <w:rPr>
                <w:sz w:val="22"/>
                <w:szCs w:val="22"/>
              </w:rPr>
            </w:pPr>
            <w:r w:rsidRPr="00F173BA">
              <w:rPr>
                <w:sz w:val="22"/>
                <w:szCs w:val="22"/>
              </w:rPr>
              <w:t>não há</w:t>
            </w:r>
          </w:p>
        </w:tc>
      </w:tr>
    </w:tbl>
    <w:p w14:paraId="53BDCD7E" w14:textId="77777777" w:rsidR="007011A8" w:rsidRPr="00F173BA" w:rsidRDefault="007011A8" w:rsidP="007011A8">
      <w:pPr>
        <w:spacing w:line="360" w:lineRule="auto"/>
        <w:jc w:val="both"/>
        <w:rPr>
          <w:b/>
          <w:sz w:val="22"/>
          <w:szCs w:val="22"/>
        </w:rPr>
      </w:pPr>
    </w:p>
    <w:p w14:paraId="33813EF4" w14:textId="77777777" w:rsidR="00F66E2A" w:rsidRPr="00F173BA" w:rsidRDefault="00F66E2A" w:rsidP="007011A8">
      <w:pPr>
        <w:spacing w:line="360" w:lineRule="auto"/>
        <w:jc w:val="both"/>
        <w:rPr>
          <w:b/>
          <w:sz w:val="22"/>
          <w:szCs w:val="22"/>
        </w:rPr>
      </w:pPr>
    </w:p>
    <w:p w14:paraId="0058EADD" w14:textId="77777777" w:rsidR="00F66E2A" w:rsidRPr="00F173BA" w:rsidRDefault="00F66E2A" w:rsidP="007011A8">
      <w:pPr>
        <w:spacing w:line="360" w:lineRule="auto"/>
        <w:jc w:val="both"/>
        <w:rPr>
          <w:b/>
          <w:sz w:val="22"/>
          <w:szCs w:val="22"/>
        </w:rPr>
      </w:pPr>
    </w:p>
    <w:p w14:paraId="6E36DA0D" w14:textId="77777777" w:rsidR="007011A8" w:rsidRPr="00F173BA" w:rsidRDefault="007011A8" w:rsidP="007011A8">
      <w:pPr>
        <w:spacing w:line="360" w:lineRule="auto"/>
        <w:jc w:val="both"/>
        <w:rPr>
          <w:b/>
          <w:sz w:val="22"/>
          <w:szCs w:val="22"/>
        </w:rPr>
      </w:pPr>
      <w:r w:rsidRPr="00F173BA">
        <w:rPr>
          <w:b/>
          <w:sz w:val="22"/>
          <w:szCs w:val="22"/>
        </w:rPr>
        <w:lastRenderedPageBreak/>
        <w:t>Eletivas Área de Microbiologia, Imunologia e Parasitologia</w:t>
      </w:r>
    </w:p>
    <w:tbl>
      <w:tblPr>
        <w:tblW w:w="12901" w:type="dxa"/>
        <w:tblInd w:w="120" w:type="dxa"/>
        <w:tblLayout w:type="fixed"/>
        <w:tblCellMar>
          <w:left w:w="70" w:type="dxa"/>
          <w:right w:w="70" w:type="dxa"/>
        </w:tblCellMar>
        <w:tblLook w:val="0000" w:firstRow="0" w:lastRow="0" w:firstColumn="0" w:lastColumn="0" w:noHBand="0" w:noVBand="0"/>
      </w:tblPr>
      <w:tblGrid>
        <w:gridCol w:w="1032"/>
        <w:gridCol w:w="5644"/>
        <w:gridCol w:w="1418"/>
        <w:gridCol w:w="1559"/>
        <w:gridCol w:w="3248"/>
      </w:tblGrid>
      <w:tr w:rsidR="00131BF3" w:rsidRPr="00F173BA" w14:paraId="3EFBBA1C"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shd w:val="clear" w:color="auto" w:fill="BFBFBF"/>
          </w:tcPr>
          <w:p w14:paraId="495826A6" w14:textId="77777777" w:rsidR="007011A8" w:rsidRPr="00F173BA" w:rsidRDefault="007011A8" w:rsidP="007011A8">
            <w:pPr>
              <w:rPr>
                <w:sz w:val="22"/>
                <w:szCs w:val="22"/>
              </w:rPr>
            </w:pPr>
            <w:r w:rsidRPr="00F173BA">
              <w:rPr>
                <w:b/>
                <w:bCs/>
                <w:sz w:val="22"/>
                <w:szCs w:val="22"/>
              </w:rPr>
              <w:t>Código</w:t>
            </w:r>
          </w:p>
        </w:tc>
        <w:tc>
          <w:tcPr>
            <w:tcW w:w="5644" w:type="dxa"/>
            <w:tcBorders>
              <w:top w:val="single" w:sz="6" w:space="0" w:color="auto"/>
              <w:left w:val="single" w:sz="6" w:space="0" w:color="auto"/>
              <w:bottom w:val="single" w:sz="6" w:space="0" w:color="auto"/>
              <w:right w:val="single" w:sz="6" w:space="0" w:color="auto"/>
            </w:tcBorders>
            <w:shd w:val="clear" w:color="auto" w:fill="BFBFBF"/>
          </w:tcPr>
          <w:p w14:paraId="55CF952E" w14:textId="77777777" w:rsidR="007011A8" w:rsidRPr="00F173BA" w:rsidRDefault="007011A8" w:rsidP="007011A8">
            <w:pPr>
              <w:rPr>
                <w:sz w:val="22"/>
                <w:szCs w:val="22"/>
              </w:rPr>
            </w:pPr>
            <w:r w:rsidRPr="00F173BA">
              <w:rPr>
                <w:b/>
                <w:bCs/>
                <w:sz w:val="22"/>
                <w:szCs w:val="22"/>
              </w:rPr>
              <w:t>Nome da UC</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179AEE9D" w14:textId="77777777" w:rsidR="007011A8" w:rsidRPr="00F173BA" w:rsidRDefault="007011A8" w:rsidP="007011A8">
            <w:pPr>
              <w:jc w:val="center"/>
              <w:rPr>
                <w:sz w:val="22"/>
                <w:szCs w:val="22"/>
              </w:rPr>
            </w:pPr>
            <w:r w:rsidRPr="00F173BA">
              <w:rPr>
                <w:b/>
                <w:bCs/>
                <w:sz w:val="22"/>
                <w:szCs w:val="22"/>
              </w:rPr>
              <w:t>Categoria</w:t>
            </w:r>
          </w:p>
        </w:tc>
        <w:tc>
          <w:tcPr>
            <w:tcW w:w="1559" w:type="dxa"/>
            <w:tcBorders>
              <w:top w:val="single" w:sz="6" w:space="0" w:color="auto"/>
              <w:left w:val="single" w:sz="6" w:space="0" w:color="auto"/>
              <w:bottom w:val="single" w:sz="6" w:space="0" w:color="auto"/>
              <w:right w:val="single" w:sz="6" w:space="0" w:color="auto"/>
            </w:tcBorders>
            <w:shd w:val="clear" w:color="auto" w:fill="BFBFBF"/>
          </w:tcPr>
          <w:p w14:paraId="2DC0BBE7" w14:textId="77777777" w:rsidR="007011A8" w:rsidRPr="00F173BA" w:rsidRDefault="007011A8" w:rsidP="007011A8">
            <w:pPr>
              <w:jc w:val="center"/>
              <w:rPr>
                <w:sz w:val="22"/>
                <w:szCs w:val="22"/>
              </w:rPr>
            </w:pPr>
            <w:r w:rsidRPr="00F173BA">
              <w:rPr>
                <w:b/>
                <w:bCs/>
                <w:sz w:val="22"/>
                <w:szCs w:val="22"/>
              </w:rPr>
              <w:t>CH Total</w:t>
            </w:r>
          </w:p>
        </w:tc>
        <w:tc>
          <w:tcPr>
            <w:tcW w:w="3248" w:type="dxa"/>
            <w:tcBorders>
              <w:top w:val="single" w:sz="6" w:space="0" w:color="auto"/>
              <w:left w:val="single" w:sz="6" w:space="0" w:color="auto"/>
              <w:bottom w:val="single" w:sz="6" w:space="0" w:color="auto"/>
              <w:right w:val="single" w:sz="6" w:space="0" w:color="auto"/>
            </w:tcBorders>
            <w:shd w:val="clear" w:color="auto" w:fill="BFBFBF"/>
          </w:tcPr>
          <w:p w14:paraId="55F54F9A" w14:textId="77777777" w:rsidR="007011A8" w:rsidRPr="00F173BA" w:rsidRDefault="007011A8" w:rsidP="007011A8">
            <w:pPr>
              <w:rPr>
                <w:sz w:val="22"/>
                <w:szCs w:val="22"/>
              </w:rPr>
            </w:pPr>
            <w:r w:rsidRPr="00F173BA">
              <w:rPr>
                <w:b/>
                <w:bCs/>
                <w:sz w:val="22"/>
                <w:szCs w:val="22"/>
              </w:rPr>
              <w:t>Pré-Requisitos</w:t>
            </w:r>
          </w:p>
        </w:tc>
      </w:tr>
      <w:tr w:rsidR="00131BF3" w:rsidRPr="00F173BA" w14:paraId="7ADE9FF3"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5A1FA4FA"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0B08FEBD" w14:textId="77777777" w:rsidR="007011A8" w:rsidRPr="00F173BA" w:rsidRDefault="007011A8" w:rsidP="007011A8">
            <w:pPr>
              <w:rPr>
                <w:sz w:val="22"/>
                <w:szCs w:val="22"/>
              </w:rPr>
            </w:pPr>
            <w:r w:rsidRPr="00F173BA">
              <w:rPr>
                <w:sz w:val="22"/>
                <w:szCs w:val="22"/>
              </w:rPr>
              <w:t>Animais e suas toxinas: vilões ou super-heróis?</w:t>
            </w:r>
          </w:p>
        </w:tc>
        <w:tc>
          <w:tcPr>
            <w:tcW w:w="1418" w:type="dxa"/>
            <w:tcBorders>
              <w:top w:val="single" w:sz="6" w:space="0" w:color="auto"/>
              <w:left w:val="single" w:sz="6" w:space="0" w:color="auto"/>
              <w:bottom w:val="single" w:sz="6" w:space="0" w:color="auto"/>
              <w:right w:val="single" w:sz="6" w:space="0" w:color="auto"/>
            </w:tcBorders>
          </w:tcPr>
          <w:p w14:paraId="73214C0F"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5F6FCC84" w14:textId="77777777" w:rsidR="007011A8" w:rsidRPr="00F173BA" w:rsidRDefault="007011A8" w:rsidP="007011A8">
            <w:pPr>
              <w:jc w:val="center"/>
              <w:rPr>
                <w:sz w:val="22"/>
                <w:szCs w:val="22"/>
              </w:rPr>
            </w:pPr>
            <w:r w:rsidRPr="00F173BA">
              <w:rPr>
                <w:sz w:val="22"/>
                <w:szCs w:val="22"/>
              </w:rPr>
              <w:t>108</w:t>
            </w:r>
          </w:p>
        </w:tc>
        <w:tc>
          <w:tcPr>
            <w:tcW w:w="3248" w:type="dxa"/>
            <w:tcBorders>
              <w:top w:val="single" w:sz="6" w:space="0" w:color="auto"/>
              <w:left w:val="single" w:sz="6" w:space="0" w:color="auto"/>
              <w:bottom w:val="single" w:sz="6" w:space="0" w:color="auto"/>
              <w:right w:val="single" w:sz="6" w:space="0" w:color="auto"/>
            </w:tcBorders>
          </w:tcPr>
          <w:p w14:paraId="5F05C189" w14:textId="77777777" w:rsidR="007011A8" w:rsidRPr="00F173BA" w:rsidRDefault="007011A8" w:rsidP="007011A8">
            <w:pPr>
              <w:rPr>
                <w:sz w:val="22"/>
                <w:szCs w:val="22"/>
              </w:rPr>
            </w:pPr>
            <w:r w:rsidRPr="00F173BA">
              <w:rPr>
                <w:sz w:val="22"/>
                <w:szCs w:val="22"/>
              </w:rPr>
              <w:t>Bioquímica Integrada, Imunologia</w:t>
            </w:r>
          </w:p>
        </w:tc>
      </w:tr>
      <w:tr w:rsidR="00131BF3" w:rsidRPr="00F173BA" w14:paraId="032DE175"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49AB1ECB"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44C932C7" w14:textId="77777777" w:rsidR="007011A8" w:rsidRPr="00F173BA" w:rsidRDefault="007011A8" w:rsidP="007011A8">
            <w:pPr>
              <w:rPr>
                <w:sz w:val="22"/>
                <w:szCs w:val="22"/>
              </w:rPr>
            </w:pPr>
            <w:r w:rsidRPr="00F173BA">
              <w:rPr>
                <w:sz w:val="22"/>
                <w:szCs w:val="22"/>
              </w:rPr>
              <w:t>Biotecnologia</w:t>
            </w:r>
          </w:p>
        </w:tc>
        <w:tc>
          <w:tcPr>
            <w:tcW w:w="1418" w:type="dxa"/>
            <w:tcBorders>
              <w:top w:val="single" w:sz="6" w:space="0" w:color="auto"/>
              <w:left w:val="single" w:sz="6" w:space="0" w:color="auto"/>
              <w:bottom w:val="single" w:sz="6" w:space="0" w:color="auto"/>
              <w:right w:val="single" w:sz="6" w:space="0" w:color="auto"/>
            </w:tcBorders>
          </w:tcPr>
          <w:p w14:paraId="75ADDEBF"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2A473927" w14:textId="77777777" w:rsidR="007011A8" w:rsidRPr="00F173BA" w:rsidRDefault="007011A8" w:rsidP="007011A8">
            <w:pPr>
              <w:jc w:val="center"/>
              <w:rPr>
                <w:sz w:val="22"/>
                <w:szCs w:val="22"/>
              </w:rPr>
            </w:pPr>
            <w:r w:rsidRPr="00F173BA">
              <w:rPr>
                <w:sz w:val="22"/>
                <w:szCs w:val="22"/>
              </w:rPr>
              <w:t>72</w:t>
            </w:r>
          </w:p>
        </w:tc>
        <w:tc>
          <w:tcPr>
            <w:tcW w:w="3248" w:type="dxa"/>
            <w:tcBorders>
              <w:top w:val="single" w:sz="6" w:space="0" w:color="auto"/>
              <w:left w:val="single" w:sz="6" w:space="0" w:color="auto"/>
              <w:bottom w:val="single" w:sz="6" w:space="0" w:color="auto"/>
              <w:right w:val="single" w:sz="6" w:space="0" w:color="auto"/>
            </w:tcBorders>
          </w:tcPr>
          <w:p w14:paraId="09685913" w14:textId="77777777" w:rsidR="007011A8" w:rsidRPr="00F173BA" w:rsidRDefault="007011A8" w:rsidP="007011A8">
            <w:pPr>
              <w:rPr>
                <w:sz w:val="22"/>
                <w:szCs w:val="22"/>
              </w:rPr>
            </w:pPr>
            <w:r w:rsidRPr="00F173BA">
              <w:rPr>
                <w:sz w:val="22"/>
                <w:szCs w:val="22"/>
              </w:rPr>
              <w:t>Biologia Celular, Bioquímica Integrada</w:t>
            </w:r>
          </w:p>
        </w:tc>
      </w:tr>
      <w:tr w:rsidR="00131BF3" w:rsidRPr="00F173BA" w14:paraId="156AC920"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122EF7C9"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2EE488EE" w14:textId="77777777" w:rsidR="007011A8" w:rsidRPr="00F173BA" w:rsidRDefault="007011A8" w:rsidP="007011A8">
            <w:pPr>
              <w:rPr>
                <w:sz w:val="22"/>
                <w:szCs w:val="22"/>
              </w:rPr>
            </w:pPr>
            <w:r w:rsidRPr="00F173BA">
              <w:rPr>
                <w:sz w:val="22"/>
                <w:szCs w:val="22"/>
              </w:rPr>
              <w:t>Microbiologia Médica</w:t>
            </w:r>
          </w:p>
        </w:tc>
        <w:tc>
          <w:tcPr>
            <w:tcW w:w="1418" w:type="dxa"/>
            <w:tcBorders>
              <w:top w:val="single" w:sz="6" w:space="0" w:color="auto"/>
              <w:left w:val="single" w:sz="6" w:space="0" w:color="auto"/>
              <w:bottom w:val="single" w:sz="6" w:space="0" w:color="auto"/>
              <w:right w:val="single" w:sz="6" w:space="0" w:color="auto"/>
            </w:tcBorders>
          </w:tcPr>
          <w:p w14:paraId="1065D1B4"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2D2AA58F" w14:textId="77777777" w:rsidR="007011A8" w:rsidRPr="00F173BA" w:rsidRDefault="007011A8" w:rsidP="007011A8">
            <w:pPr>
              <w:jc w:val="center"/>
              <w:rPr>
                <w:sz w:val="22"/>
                <w:szCs w:val="22"/>
              </w:rPr>
            </w:pPr>
            <w:r w:rsidRPr="00F173BA">
              <w:rPr>
                <w:sz w:val="22"/>
                <w:szCs w:val="22"/>
              </w:rPr>
              <w:t>72</w:t>
            </w:r>
          </w:p>
        </w:tc>
        <w:tc>
          <w:tcPr>
            <w:tcW w:w="3248" w:type="dxa"/>
            <w:tcBorders>
              <w:top w:val="single" w:sz="6" w:space="0" w:color="auto"/>
              <w:left w:val="single" w:sz="6" w:space="0" w:color="auto"/>
              <w:bottom w:val="single" w:sz="6" w:space="0" w:color="auto"/>
              <w:right w:val="single" w:sz="6" w:space="0" w:color="auto"/>
            </w:tcBorders>
          </w:tcPr>
          <w:p w14:paraId="581E1725" w14:textId="77777777" w:rsidR="007011A8" w:rsidRPr="00F173BA" w:rsidRDefault="007011A8" w:rsidP="007011A8">
            <w:pPr>
              <w:rPr>
                <w:sz w:val="22"/>
                <w:szCs w:val="22"/>
              </w:rPr>
            </w:pPr>
            <w:r w:rsidRPr="00F173BA">
              <w:rPr>
                <w:sz w:val="22"/>
                <w:szCs w:val="22"/>
              </w:rPr>
              <w:t>Microbiologia Geral</w:t>
            </w:r>
          </w:p>
        </w:tc>
      </w:tr>
      <w:tr w:rsidR="007011A8" w:rsidRPr="00F173BA" w14:paraId="0072E182"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3CB28C91"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28C77C81" w14:textId="77777777" w:rsidR="007011A8" w:rsidRPr="00F173BA" w:rsidRDefault="007011A8" w:rsidP="007011A8">
            <w:pPr>
              <w:rPr>
                <w:sz w:val="22"/>
                <w:szCs w:val="22"/>
              </w:rPr>
            </w:pPr>
            <w:r w:rsidRPr="00F173BA">
              <w:rPr>
                <w:sz w:val="22"/>
                <w:szCs w:val="22"/>
              </w:rPr>
              <w:t>Parasitologia de Organismos Aquáticos</w:t>
            </w:r>
          </w:p>
        </w:tc>
        <w:tc>
          <w:tcPr>
            <w:tcW w:w="1418" w:type="dxa"/>
            <w:tcBorders>
              <w:top w:val="single" w:sz="6" w:space="0" w:color="auto"/>
              <w:left w:val="single" w:sz="6" w:space="0" w:color="auto"/>
              <w:bottom w:val="single" w:sz="6" w:space="0" w:color="auto"/>
              <w:right w:val="single" w:sz="6" w:space="0" w:color="auto"/>
            </w:tcBorders>
          </w:tcPr>
          <w:p w14:paraId="080034F0"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0AFB8706" w14:textId="77777777" w:rsidR="007011A8" w:rsidRPr="00F173BA" w:rsidRDefault="007011A8" w:rsidP="007011A8">
            <w:pPr>
              <w:jc w:val="center"/>
              <w:rPr>
                <w:sz w:val="22"/>
                <w:szCs w:val="22"/>
              </w:rPr>
            </w:pPr>
            <w:r w:rsidRPr="00F173BA">
              <w:rPr>
                <w:sz w:val="22"/>
                <w:szCs w:val="22"/>
              </w:rPr>
              <w:t>36</w:t>
            </w:r>
          </w:p>
        </w:tc>
        <w:tc>
          <w:tcPr>
            <w:tcW w:w="3248" w:type="dxa"/>
            <w:tcBorders>
              <w:top w:val="single" w:sz="6" w:space="0" w:color="auto"/>
              <w:left w:val="single" w:sz="6" w:space="0" w:color="auto"/>
              <w:bottom w:val="single" w:sz="6" w:space="0" w:color="auto"/>
              <w:right w:val="single" w:sz="6" w:space="0" w:color="auto"/>
            </w:tcBorders>
          </w:tcPr>
          <w:p w14:paraId="6E77AE9E" w14:textId="77777777" w:rsidR="007011A8" w:rsidRPr="00F173BA" w:rsidRDefault="007011A8" w:rsidP="007011A8">
            <w:pPr>
              <w:rPr>
                <w:sz w:val="22"/>
                <w:szCs w:val="22"/>
              </w:rPr>
            </w:pPr>
            <w:r w:rsidRPr="00F173BA">
              <w:rPr>
                <w:sz w:val="22"/>
                <w:szCs w:val="22"/>
              </w:rPr>
              <w:t>não há</w:t>
            </w:r>
          </w:p>
        </w:tc>
      </w:tr>
    </w:tbl>
    <w:p w14:paraId="5241E050" w14:textId="77777777" w:rsidR="007011A8" w:rsidRPr="00F173BA" w:rsidRDefault="007011A8" w:rsidP="007011A8">
      <w:pPr>
        <w:rPr>
          <w:b/>
          <w:sz w:val="22"/>
          <w:szCs w:val="22"/>
        </w:rPr>
      </w:pPr>
    </w:p>
    <w:p w14:paraId="74717139" w14:textId="77777777" w:rsidR="004362A4" w:rsidRPr="00F173BA" w:rsidRDefault="004362A4" w:rsidP="007011A8">
      <w:pPr>
        <w:rPr>
          <w:b/>
          <w:sz w:val="22"/>
          <w:szCs w:val="22"/>
        </w:rPr>
      </w:pPr>
    </w:p>
    <w:p w14:paraId="44473DB9" w14:textId="72EC75D5" w:rsidR="007011A8" w:rsidRPr="00F173BA" w:rsidRDefault="007011A8" w:rsidP="007011A8">
      <w:pPr>
        <w:rPr>
          <w:b/>
          <w:sz w:val="22"/>
          <w:szCs w:val="22"/>
        </w:rPr>
      </w:pPr>
      <w:r w:rsidRPr="00F173BA">
        <w:rPr>
          <w:b/>
          <w:sz w:val="22"/>
          <w:szCs w:val="22"/>
        </w:rPr>
        <w:t>Eletivas da Área de Morfologia e Fisiologia</w:t>
      </w:r>
    </w:p>
    <w:p w14:paraId="7C17AD48" w14:textId="77777777" w:rsidR="007011A8" w:rsidRPr="00F173BA" w:rsidRDefault="007011A8" w:rsidP="007011A8">
      <w:pPr>
        <w:rPr>
          <w:b/>
          <w:sz w:val="22"/>
          <w:szCs w:val="22"/>
        </w:rPr>
      </w:pPr>
    </w:p>
    <w:tbl>
      <w:tblPr>
        <w:tblW w:w="12901" w:type="dxa"/>
        <w:tblInd w:w="120" w:type="dxa"/>
        <w:tblLayout w:type="fixed"/>
        <w:tblCellMar>
          <w:left w:w="70" w:type="dxa"/>
          <w:right w:w="70" w:type="dxa"/>
        </w:tblCellMar>
        <w:tblLook w:val="0000" w:firstRow="0" w:lastRow="0" w:firstColumn="0" w:lastColumn="0" w:noHBand="0" w:noVBand="0"/>
      </w:tblPr>
      <w:tblGrid>
        <w:gridCol w:w="1032"/>
        <w:gridCol w:w="5644"/>
        <w:gridCol w:w="1418"/>
        <w:gridCol w:w="1559"/>
        <w:gridCol w:w="3248"/>
      </w:tblGrid>
      <w:tr w:rsidR="00131BF3" w:rsidRPr="00F173BA" w14:paraId="24D31E83"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shd w:val="clear" w:color="auto" w:fill="BFBFBF"/>
          </w:tcPr>
          <w:p w14:paraId="335FA382" w14:textId="77777777" w:rsidR="007011A8" w:rsidRPr="00F173BA" w:rsidRDefault="007011A8" w:rsidP="007011A8">
            <w:pPr>
              <w:rPr>
                <w:sz w:val="22"/>
                <w:szCs w:val="22"/>
              </w:rPr>
            </w:pPr>
            <w:r w:rsidRPr="00F173BA">
              <w:rPr>
                <w:b/>
                <w:bCs/>
                <w:sz w:val="22"/>
                <w:szCs w:val="22"/>
              </w:rPr>
              <w:t>Código</w:t>
            </w:r>
          </w:p>
        </w:tc>
        <w:tc>
          <w:tcPr>
            <w:tcW w:w="5644" w:type="dxa"/>
            <w:tcBorders>
              <w:top w:val="single" w:sz="6" w:space="0" w:color="auto"/>
              <w:left w:val="single" w:sz="6" w:space="0" w:color="auto"/>
              <w:bottom w:val="single" w:sz="6" w:space="0" w:color="auto"/>
              <w:right w:val="single" w:sz="6" w:space="0" w:color="auto"/>
            </w:tcBorders>
            <w:shd w:val="clear" w:color="auto" w:fill="BFBFBF"/>
          </w:tcPr>
          <w:p w14:paraId="771091E8" w14:textId="77777777" w:rsidR="007011A8" w:rsidRPr="00F173BA" w:rsidRDefault="007011A8" w:rsidP="007011A8">
            <w:pPr>
              <w:rPr>
                <w:sz w:val="22"/>
                <w:szCs w:val="22"/>
              </w:rPr>
            </w:pPr>
            <w:r w:rsidRPr="00F173BA">
              <w:rPr>
                <w:b/>
                <w:bCs/>
                <w:sz w:val="22"/>
                <w:szCs w:val="22"/>
              </w:rPr>
              <w:t>Nome da UC</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51BA6FC2" w14:textId="77777777" w:rsidR="007011A8" w:rsidRPr="00F173BA" w:rsidRDefault="007011A8" w:rsidP="007011A8">
            <w:pPr>
              <w:jc w:val="center"/>
              <w:rPr>
                <w:sz w:val="22"/>
                <w:szCs w:val="22"/>
              </w:rPr>
            </w:pPr>
            <w:r w:rsidRPr="00F173BA">
              <w:rPr>
                <w:b/>
                <w:bCs/>
                <w:sz w:val="22"/>
                <w:szCs w:val="22"/>
              </w:rPr>
              <w:t>Categoria</w:t>
            </w:r>
          </w:p>
        </w:tc>
        <w:tc>
          <w:tcPr>
            <w:tcW w:w="1559" w:type="dxa"/>
            <w:tcBorders>
              <w:top w:val="single" w:sz="6" w:space="0" w:color="auto"/>
              <w:left w:val="single" w:sz="6" w:space="0" w:color="auto"/>
              <w:bottom w:val="single" w:sz="6" w:space="0" w:color="auto"/>
              <w:right w:val="single" w:sz="6" w:space="0" w:color="auto"/>
            </w:tcBorders>
            <w:shd w:val="clear" w:color="auto" w:fill="BFBFBF"/>
          </w:tcPr>
          <w:p w14:paraId="785E56B1" w14:textId="77777777" w:rsidR="007011A8" w:rsidRPr="00F173BA" w:rsidRDefault="007011A8" w:rsidP="007011A8">
            <w:pPr>
              <w:jc w:val="center"/>
              <w:rPr>
                <w:sz w:val="22"/>
                <w:szCs w:val="22"/>
              </w:rPr>
            </w:pPr>
            <w:r w:rsidRPr="00F173BA">
              <w:rPr>
                <w:b/>
                <w:bCs/>
                <w:sz w:val="22"/>
                <w:szCs w:val="22"/>
              </w:rPr>
              <w:t>CH Total</w:t>
            </w:r>
          </w:p>
        </w:tc>
        <w:tc>
          <w:tcPr>
            <w:tcW w:w="3248" w:type="dxa"/>
            <w:tcBorders>
              <w:top w:val="single" w:sz="6" w:space="0" w:color="auto"/>
              <w:left w:val="single" w:sz="6" w:space="0" w:color="auto"/>
              <w:bottom w:val="single" w:sz="6" w:space="0" w:color="auto"/>
              <w:right w:val="single" w:sz="6" w:space="0" w:color="auto"/>
            </w:tcBorders>
            <w:shd w:val="clear" w:color="auto" w:fill="BFBFBF"/>
          </w:tcPr>
          <w:p w14:paraId="5630AFBF" w14:textId="77777777" w:rsidR="007011A8" w:rsidRPr="00F173BA" w:rsidRDefault="007011A8" w:rsidP="007011A8">
            <w:pPr>
              <w:rPr>
                <w:sz w:val="22"/>
                <w:szCs w:val="22"/>
              </w:rPr>
            </w:pPr>
            <w:r w:rsidRPr="00F173BA">
              <w:rPr>
                <w:b/>
                <w:bCs/>
                <w:sz w:val="22"/>
                <w:szCs w:val="22"/>
              </w:rPr>
              <w:t>Pré-Requisitos</w:t>
            </w:r>
          </w:p>
        </w:tc>
      </w:tr>
      <w:tr w:rsidR="00131BF3" w:rsidRPr="00F173BA" w14:paraId="20477F9A"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52463F30"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6BF2E5BB" w14:textId="77777777" w:rsidR="007011A8" w:rsidRPr="00F173BA" w:rsidRDefault="007011A8" w:rsidP="007011A8">
            <w:pPr>
              <w:rPr>
                <w:sz w:val="22"/>
                <w:szCs w:val="22"/>
              </w:rPr>
            </w:pPr>
            <w:r w:rsidRPr="00F173BA">
              <w:rPr>
                <w:sz w:val="22"/>
                <w:szCs w:val="22"/>
              </w:rPr>
              <w:t>Biologia do Desenvolvimento de Sistemas</w:t>
            </w:r>
          </w:p>
        </w:tc>
        <w:tc>
          <w:tcPr>
            <w:tcW w:w="1418" w:type="dxa"/>
            <w:tcBorders>
              <w:top w:val="single" w:sz="6" w:space="0" w:color="auto"/>
              <w:left w:val="single" w:sz="6" w:space="0" w:color="auto"/>
              <w:bottom w:val="single" w:sz="6" w:space="0" w:color="auto"/>
              <w:right w:val="single" w:sz="6" w:space="0" w:color="auto"/>
            </w:tcBorders>
          </w:tcPr>
          <w:p w14:paraId="60643A35"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0019E617" w14:textId="77777777" w:rsidR="007011A8" w:rsidRPr="00F173BA" w:rsidRDefault="007011A8" w:rsidP="007011A8">
            <w:pPr>
              <w:jc w:val="center"/>
              <w:rPr>
                <w:sz w:val="22"/>
                <w:szCs w:val="22"/>
              </w:rPr>
            </w:pPr>
            <w:r w:rsidRPr="00F173BA">
              <w:rPr>
                <w:sz w:val="22"/>
                <w:szCs w:val="22"/>
              </w:rPr>
              <w:t>36</w:t>
            </w:r>
          </w:p>
        </w:tc>
        <w:tc>
          <w:tcPr>
            <w:tcW w:w="3248" w:type="dxa"/>
            <w:tcBorders>
              <w:top w:val="single" w:sz="6" w:space="0" w:color="auto"/>
              <w:left w:val="single" w:sz="6" w:space="0" w:color="auto"/>
              <w:bottom w:val="single" w:sz="6" w:space="0" w:color="auto"/>
              <w:right w:val="single" w:sz="6" w:space="0" w:color="auto"/>
            </w:tcBorders>
          </w:tcPr>
          <w:p w14:paraId="7C9CA3DE" w14:textId="77777777" w:rsidR="007011A8" w:rsidRPr="00F173BA" w:rsidRDefault="007011A8" w:rsidP="007011A8">
            <w:pPr>
              <w:rPr>
                <w:sz w:val="22"/>
                <w:szCs w:val="22"/>
              </w:rPr>
            </w:pPr>
            <w:r w:rsidRPr="00F173BA">
              <w:rPr>
                <w:sz w:val="22"/>
                <w:szCs w:val="22"/>
              </w:rPr>
              <w:t>Biologia do Desenvolvimento</w:t>
            </w:r>
          </w:p>
        </w:tc>
      </w:tr>
      <w:tr w:rsidR="00131BF3" w:rsidRPr="00F173BA" w14:paraId="49713C8B"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71F6F31C"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29D973E8" w14:textId="77777777" w:rsidR="007011A8" w:rsidRPr="00F173BA" w:rsidRDefault="007011A8" w:rsidP="007011A8">
            <w:pPr>
              <w:rPr>
                <w:sz w:val="22"/>
                <w:szCs w:val="22"/>
              </w:rPr>
            </w:pPr>
            <w:r w:rsidRPr="00F173BA">
              <w:rPr>
                <w:sz w:val="22"/>
                <w:szCs w:val="22"/>
              </w:rPr>
              <w:t>Biotecnologia da Reprodução</w:t>
            </w:r>
          </w:p>
        </w:tc>
        <w:tc>
          <w:tcPr>
            <w:tcW w:w="1418" w:type="dxa"/>
            <w:tcBorders>
              <w:top w:val="single" w:sz="6" w:space="0" w:color="auto"/>
              <w:left w:val="single" w:sz="6" w:space="0" w:color="auto"/>
              <w:bottom w:val="single" w:sz="6" w:space="0" w:color="auto"/>
              <w:right w:val="single" w:sz="6" w:space="0" w:color="auto"/>
            </w:tcBorders>
          </w:tcPr>
          <w:p w14:paraId="16405324"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3CC246F9" w14:textId="77777777" w:rsidR="007011A8" w:rsidRPr="00F173BA" w:rsidRDefault="007011A8" w:rsidP="007011A8">
            <w:pPr>
              <w:jc w:val="center"/>
              <w:rPr>
                <w:sz w:val="22"/>
                <w:szCs w:val="22"/>
              </w:rPr>
            </w:pPr>
            <w:r w:rsidRPr="00F173BA">
              <w:rPr>
                <w:sz w:val="22"/>
                <w:szCs w:val="22"/>
              </w:rPr>
              <w:t>36</w:t>
            </w:r>
          </w:p>
        </w:tc>
        <w:tc>
          <w:tcPr>
            <w:tcW w:w="3248" w:type="dxa"/>
            <w:tcBorders>
              <w:top w:val="single" w:sz="6" w:space="0" w:color="auto"/>
              <w:left w:val="single" w:sz="6" w:space="0" w:color="auto"/>
              <w:bottom w:val="single" w:sz="6" w:space="0" w:color="auto"/>
              <w:right w:val="single" w:sz="6" w:space="0" w:color="auto"/>
            </w:tcBorders>
          </w:tcPr>
          <w:p w14:paraId="04298F75" w14:textId="77777777" w:rsidR="007011A8" w:rsidRPr="00F173BA" w:rsidRDefault="007011A8" w:rsidP="007011A8">
            <w:pPr>
              <w:rPr>
                <w:sz w:val="22"/>
                <w:szCs w:val="22"/>
              </w:rPr>
            </w:pPr>
            <w:r w:rsidRPr="00F173BA">
              <w:rPr>
                <w:sz w:val="22"/>
                <w:szCs w:val="22"/>
              </w:rPr>
              <w:t>Genética, Biologia do Desenvolvimento</w:t>
            </w:r>
          </w:p>
        </w:tc>
      </w:tr>
      <w:tr w:rsidR="00131BF3" w:rsidRPr="00F173BA" w14:paraId="2E65D49B"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182C6D73"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7B6F9D28" w14:textId="77777777" w:rsidR="007011A8" w:rsidRPr="00F173BA" w:rsidRDefault="007011A8" w:rsidP="007011A8">
            <w:pPr>
              <w:rPr>
                <w:sz w:val="22"/>
                <w:szCs w:val="22"/>
              </w:rPr>
            </w:pPr>
            <w:r w:rsidRPr="00F173BA">
              <w:rPr>
                <w:sz w:val="22"/>
                <w:szCs w:val="22"/>
              </w:rPr>
              <w:t>Células, Tecidos Endócrinos e Metabolismo</w:t>
            </w:r>
          </w:p>
        </w:tc>
        <w:tc>
          <w:tcPr>
            <w:tcW w:w="1418" w:type="dxa"/>
            <w:tcBorders>
              <w:top w:val="single" w:sz="6" w:space="0" w:color="auto"/>
              <w:left w:val="single" w:sz="6" w:space="0" w:color="auto"/>
              <w:bottom w:val="single" w:sz="6" w:space="0" w:color="auto"/>
              <w:right w:val="single" w:sz="6" w:space="0" w:color="auto"/>
            </w:tcBorders>
          </w:tcPr>
          <w:p w14:paraId="03ECF335"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343AEC7B" w14:textId="77777777" w:rsidR="007011A8" w:rsidRPr="00F173BA" w:rsidRDefault="007011A8" w:rsidP="007011A8">
            <w:pPr>
              <w:jc w:val="center"/>
              <w:rPr>
                <w:sz w:val="22"/>
                <w:szCs w:val="22"/>
              </w:rPr>
            </w:pPr>
            <w:r w:rsidRPr="00F173BA">
              <w:rPr>
                <w:sz w:val="22"/>
                <w:szCs w:val="22"/>
              </w:rPr>
              <w:t>48</w:t>
            </w:r>
          </w:p>
        </w:tc>
        <w:tc>
          <w:tcPr>
            <w:tcW w:w="3248" w:type="dxa"/>
            <w:tcBorders>
              <w:top w:val="single" w:sz="6" w:space="0" w:color="auto"/>
              <w:left w:val="single" w:sz="6" w:space="0" w:color="auto"/>
              <w:bottom w:val="single" w:sz="6" w:space="0" w:color="auto"/>
              <w:right w:val="single" w:sz="6" w:space="0" w:color="auto"/>
            </w:tcBorders>
          </w:tcPr>
          <w:p w14:paraId="538EF550" w14:textId="62265F5D" w:rsidR="007011A8" w:rsidRPr="00F173BA" w:rsidRDefault="007011A8" w:rsidP="007011A8">
            <w:pPr>
              <w:rPr>
                <w:sz w:val="22"/>
                <w:szCs w:val="22"/>
              </w:rPr>
            </w:pPr>
            <w:r w:rsidRPr="00F173BA">
              <w:rPr>
                <w:sz w:val="22"/>
                <w:szCs w:val="22"/>
              </w:rPr>
              <w:t xml:space="preserve">Bioquímica Integrada, </w:t>
            </w:r>
            <w:r w:rsidR="004073EB" w:rsidRPr="00F173BA">
              <w:rPr>
                <w:sz w:val="22"/>
                <w:szCs w:val="22"/>
              </w:rPr>
              <w:t xml:space="preserve">Estrutura e Função de Tecidos, Órgãos e Sistemas Humanos </w:t>
            </w:r>
            <w:r w:rsidRPr="00F173BA">
              <w:rPr>
                <w:sz w:val="22"/>
                <w:szCs w:val="22"/>
              </w:rPr>
              <w:t>I</w:t>
            </w:r>
            <w:r w:rsidR="004073EB" w:rsidRPr="00F173BA">
              <w:rPr>
                <w:sz w:val="22"/>
                <w:szCs w:val="22"/>
              </w:rPr>
              <w:t xml:space="preserve"> e </w:t>
            </w:r>
            <w:r w:rsidRPr="00F173BA">
              <w:rPr>
                <w:sz w:val="22"/>
                <w:szCs w:val="22"/>
              </w:rPr>
              <w:t>II</w:t>
            </w:r>
          </w:p>
        </w:tc>
      </w:tr>
      <w:tr w:rsidR="007011A8" w:rsidRPr="00F173BA" w14:paraId="0AA2C729"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139A1048"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186F690F" w14:textId="77777777" w:rsidR="007011A8" w:rsidRPr="00F173BA" w:rsidRDefault="007011A8" w:rsidP="007011A8">
            <w:pPr>
              <w:rPr>
                <w:sz w:val="22"/>
                <w:szCs w:val="22"/>
              </w:rPr>
            </w:pPr>
            <w:r w:rsidRPr="00F173BA">
              <w:rPr>
                <w:sz w:val="22"/>
                <w:szCs w:val="22"/>
              </w:rPr>
              <w:t>Neurobiologia do Comportamento</w:t>
            </w:r>
          </w:p>
        </w:tc>
        <w:tc>
          <w:tcPr>
            <w:tcW w:w="1418" w:type="dxa"/>
            <w:tcBorders>
              <w:top w:val="single" w:sz="6" w:space="0" w:color="auto"/>
              <w:left w:val="single" w:sz="6" w:space="0" w:color="auto"/>
              <w:bottom w:val="single" w:sz="6" w:space="0" w:color="auto"/>
              <w:right w:val="single" w:sz="6" w:space="0" w:color="auto"/>
            </w:tcBorders>
          </w:tcPr>
          <w:p w14:paraId="051E2232"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70127F0D" w14:textId="77777777" w:rsidR="007011A8" w:rsidRPr="00F173BA" w:rsidRDefault="007011A8" w:rsidP="007011A8">
            <w:pPr>
              <w:jc w:val="center"/>
              <w:rPr>
                <w:sz w:val="22"/>
                <w:szCs w:val="22"/>
              </w:rPr>
            </w:pPr>
            <w:r w:rsidRPr="00F173BA">
              <w:rPr>
                <w:sz w:val="22"/>
                <w:szCs w:val="22"/>
              </w:rPr>
              <w:t>36</w:t>
            </w:r>
          </w:p>
        </w:tc>
        <w:tc>
          <w:tcPr>
            <w:tcW w:w="3248" w:type="dxa"/>
            <w:tcBorders>
              <w:top w:val="single" w:sz="6" w:space="0" w:color="auto"/>
              <w:left w:val="single" w:sz="6" w:space="0" w:color="auto"/>
              <w:bottom w:val="single" w:sz="6" w:space="0" w:color="auto"/>
              <w:right w:val="single" w:sz="6" w:space="0" w:color="auto"/>
            </w:tcBorders>
          </w:tcPr>
          <w:p w14:paraId="10A0F9FB" w14:textId="3612C41B" w:rsidR="007011A8" w:rsidRPr="00F173BA" w:rsidRDefault="004073EB" w:rsidP="007011A8">
            <w:pPr>
              <w:rPr>
                <w:sz w:val="22"/>
                <w:szCs w:val="22"/>
              </w:rPr>
            </w:pPr>
            <w:r w:rsidRPr="00F173BA">
              <w:rPr>
                <w:sz w:val="22"/>
                <w:szCs w:val="22"/>
              </w:rPr>
              <w:t xml:space="preserve">Estrutura e Função de Tecidos, Órgãos e Sistemas Humanos </w:t>
            </w:r>
            <w:r w:rsidR="007011A8" w:rsidRPr="00F173BA">
              <w:rPr>
                <w:sz w:val="22"/>
                <w:szCs w:val="22"/>
              </w:rPr>
              <w:t>I</w:t>
            </w:r>
          </w:p>
        </w:tc>
      </w:tr>
    </w:tbl>
    <w:p w14:paraId="21BF337B" w14:textId="77777777" w:rsidR="007011A8" w:rsidRPr="00F173BA" w:rsidRDefault="007011A8" w:rsidP="007011A8">
      <w:pPr>
        <w:rPr>
          <w:b/>
          <w:sz w:val="22"/>
          <w:szCs w:val="22"/>
        </w:rPr>
      </w:pPr>
    </w:p>
    <w:p w14:paraId="7F324875" w14:textId="77777777" w:rsidR="004362A4" w:rsidRPr="00F173BA" w:rsidRDefault="004362A4" w:rsidP="007011A8">
      <w:pPr>
        <w:rPr>
          <w:b/>
          <w:sz w:val="22"/>
          <w:szCs w:val="22"/>
        </w:rPr>
      </w:pPr>
    </w:p>
    <w:p w14:paraId="33625DE1" w14:textId="77777777" w:rsidR="004362A4" w:rsidRPr="00F173BA" w:rsidRDefault="004362A4" w:rsidP="007011A8">
      <w:pPr>
        <w:rPr>
          <w:b/>
          <w:sz w:val="22"/>
          <w:szCs w:val="22"/>
        </w:rPr>
      </w:pPr>
    </w:p>
    <w:p w14:paraId="3F6646B4" w14:textId="77777777" w:rsidR="004362A4" w:rsidRPr="00F173BA" w:rsidRDefault="004362A4" w:rsidP="007011A8">
      <w:pPr>
        <w:rPr>
          <w:b/>
          <w:sz w:val="22"/>
          <w:szCs w:val="22"/>
        </w:rPr>
      </w:pPr>
    </w:p>
    <w:p w14:paraId="6544A152" w14:textId="77777777" w:rsidR="004362A4" w:rsidRPr="00F173BA" w:rsidRDefault="004362A4" w:rsidP="007011A8">
      <w:pPr>
        <w:rPr>
          <w:b/>
          <w:sz w:val="22"/>
          <w:szCs w:val="22"/>
        </w:rPr>
      </w:pPr>
    </w:p>
    <w:p w14:paraId="7B4C3140" w14:textId="77777777" w:rsidR="004362A4" w:rsidRPr="00F173BA" w:rsidRDefault="004362A4" w:rsidP="007011A8">
      <w:pPr>
        <w:rPr>
          <w:b/>
          <w:sz w:val="22"/>
          <w:szCs w:val="22"/>
        </w:rPr>
      </w:pPr>
    </w:p>
    <w:p w14:paraId="6C185829" w14:textId="77777777" w:rsidR="004362A4" w:rsidRPr="00F173BA" w:rsidRDefault="004362A4" w:rsidP="007011A8">
      <w:pPr>
        <w:rPr>
          <w:b/>
          <w:sz w:val="22"/>
          <w:szCs w:val="22"/>
        </w:rPr>
      </w:pPr>
    </w:p>
    <w:p w14:paraId="4889BA8D" w14:textId="77777777" w:rsidR="004362A4" w:rsidRPr="00F173BA" w:rsidRDefault="004362A4" w:rsidP="007011A8">
      <w:pPr>
        <w:rPr>
          <w:b/>
          <w:sz w:val="22"/>
          <w:szCs w:val="22"/>
        </w:rPr>
      </w:pPr>
    </w:p>
    <w:p w14:paraId="3F26C961" w14:textId="7CFB1CB8" w:rsidR="007011A8" w:rsidRPr="00F173BA" w:rsidRDefault="007011A8" w:rsidP="007011A8">
      <w:pPr>
        <w:rPr>
          <w:b/>
          <w:sz w:val="22"/>
          <w:szCs w:val="22"/>
        </w:rPr>
      </w:pPr>
      <w:r w:rsidRPr="00F173BA">
        <w:rPr>
          <w:b/>
          <w:sz w:val="22"/>
          <w:szCs w:val="22"/>
        </w:rPr>
        <w:t>Eletivas da Área de Genética e Ciências Moleculares</w:t>
      </w:r>
    </w:p>
    <w:p w14:paraId="4E0863F5" w14:textId="77777777" w:rsidR="007011A8" w:rsidRPr="00F173BA" w:rsidRDefault="007011A8" w:rsidP="007011A8">
      <w:pPr>
        <w:rPr>
          <w:sz w:val="22"/>
          <w:szCs w:val="22"/>
        </w:rPr>
      </w:pPr>
    </w:p>
    <w:tbl>
      <w:tblPr>
        <w:tblW w:w="12901" w:type="dxa"/>
        <w:tblInd w:w="120" w:type="dxa"/>
        <w:tblLayout w:type="fixed"/>
        <w:tblCellMar>
          <w:left w:w="70" w:type="dxa"/>
          <w:right w:w="70" w:type="dxa"/>
        </w:tblCellMar>
        <w:tblLook w:val="0000" w:firstRow="0" w:lastRow="0" w:firstColumn="0" w:lastColumn="0" w:noHBand="0" w:noVBand="0"/>
      </w:tblPr>
      <w:tblGrid>
        <w:gridCol w:w="1032"/>
        <w:gridCol w:w="5644"/>
        <w:gridCol w:w="1418"/>
        <w:gridCol w:w="1559"/>
        <w:gridCol w:w="3248"/>
      </w:tblGrid>
      <w:tr w:rsidR="00131BF3" w:rsidRPr="00F173BA" w14:paraId="302429B4"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shd w:val="clear" w:color="auto" w:fill="BFBFBF"/>
          </w:tcPr>
          <w:p w14:paraId="32EF800D" w14:textId="77777777" w:rsidR="007011A8" w:rsidRPr="00F173BA" w:rsidRDefault="007011A8" w:rsidP="007011A8">
            <w:pPr>
              <w:rPr>
                <w:sz w:val="22"/>
                <w:szCs w:val="22"/>
              </w:rPr>
            </w:pPr>
            <w:r w:rsidRPr="00F173BA">
              <w:rPr>
                <w:b/>
                <w:bCs/>
                <w:sz w:val="22"/>
                <w:szCs w:val="22"/>
              </w:rPr>
              <w:t>Código</w:t>
            </w:r>
          </w:p>
        </w:tc>
        <w:tc>
          <w:tcPr>
            <w:tcW w:w="5644" w:type="dxa"/>
            <w:tcBorders>
              <w:top w:val="single" w:sz="6" w:space="0" w:color="auto"/>
              <w:left w:val="single" w:sz="6" w:space="0" w:color="auto"/>
              <w:bottom w:val="single" w:sz="6" w:space="0" w:color="auto"/>
              <w:right w:val="single" w:sz="6" w:space="0" w:color="auto"/>
            </w:tcBorders>
            <w:shd w:val="clear" w:color="auto" w:fill="BFBFBF"/>
          </w:tcPr>
          <w:p w14:paraId="29104898" w14:textId="77777777" w:rsidR="007011A8" w:rsidRPr="00F173BA" w:rsidRDefault="007011A8" w:rsidP="007011A8">
            <w:pPr>
              <w:rPr>
                <w:sz w:val="22"/>
                <w:szCs w:val="22"/>
              </w:rPr>
            </w:pPr>
            <w:r w:rsidRPr="00F173BA">
              <w:rPr>
                <w:b/>
                <w:bCs/>
                <w:sz w:val="22"/>
                <w:szCs w:val="22"/>
              </w:rPr>
              <w:t>Nome da UC</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70BDA8D6" w14:textId="77777777" w:rsidR="007011A8" w:rsidRPr="00F173BA" w:rsidRDefault="007011A8" w:rsidP="007011A8">
            <w:pPr>
              <w:jc w:val="center"/>
              <w:rPr>
                <w:sz w:val="22"/>
                <w:szCs w:val="22"/>
              </w:rPr>
            </w:pPr>
            <w:r w:rsidRPr="00F173BA">
              <w:rPr>
                <w:b/>
                <w:bCs/>
                <w:sz w:val="22"/>
                <w:szCs w:val="22"/>
              </w:rPr>
              <w:t>Categoria</w:t>
            </w:r>
          </w:p>
        </w:tc>
        <w:tc>
          <w:tcPr>
            <w:tcW w:w="1559" w:type="dxa"/>
            <w:tcBorders>
              <w:top w:val="single" w:sz="6" w:space="0" w:color="auto"/>
              <w:left w:val="single" w:sz="6" w:space="0" w:color="auto"/>
              <w:bottom w:val="single" w:sz="6" w:space="0" w:color="auto"/>
              <w:right w:val="single" w:sz="6" w:space="0" w:color="auto"/>
            </w:tcBorders>
            <w:shd w:val="clear" w:color="auto" w:fill="BFBFBF"/>
          </w:tcPr>
          <w:p w14:paraId="37030DBB" w14:textId="77777777" w:rsidR="007011A8" w:rsidRPr="00F173BA" w:rsidRDefault="007011A8" w:rsidP="007011A8">
            <w:pPr>
              <w:jc w:val="center"/>
              <w:rPr>
                <w:sz w:val="22"/>
                <w:szCs w:val="22"/>
              </w:rPr>
            </w:pPr>
            <w:r w:rsidRPr="00F173BA">
              <w:rPr>
                <w:b/>
                <w:bCs/>
                <w:sz w:val="22"/>
                <w:szCs w:val="22"/>
              </w:rPr>
              <w:t>CH Total</w:t>
            </w:r>
          </w:p>
        </w:tc>
        <w:tc>
          <w:tcPr>
            <w:tcW w:w="3248" w:type="dxa"/>
            <w:tcBorders>
              <w:top w:val="single" w:sz="6" w:space="0" w:color="auto"/>
              <w:left w:val="single" w:sz="6" w:space="0" w:color="auto"/>
              <w:bottom w:val="single" w:sz="6" w:space="0" w:color="auto"/>
              <w:right w:val="single" w:sz="6" w:space="0" w:color="auto"/>
            </w:tcBorders>
            <w:shd w:val="clear" w:color="auto" w:fill="BFBFBF"/>
          </w:tcPr>
          <w:p w14:paraId="0B329FAB" w14:textId="77777777" w:rsidR="007011A8" w:rsidRPr="00F173BA" w:rsidRDefault="007011A8" w:rsidP="007011A8">
            <w:pPr>
              <w:rPr>
                <w:sz w:val="22"/>
                <w:szCs w:val="22"/>
              </w:rPr>
            </w:pPr>
            <w:r w:rsidRPr="00F173BA">
              <w:rPr>
                <w:b/>
                <w:bCs/>
                <w:sz w:val="22"/>
                <w:szCs w:val="22"/>
              </w:rPr>
              <w:t>Pré-Requisitos</w:t>
            </w:r>
          </w:p>
        </w:tc>
      </w:tr>
      <w:tr w:rsidR="00131BF3" w:rsidRPr="00F173BA" w14:paraId="63245E76"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7660BC46"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7823BA1E" w14:textId="77777777" w:rsidR="007011A8" w:rsidRPr="00F173BA" w:rsidRDefault="007011A8" w:rsidP="007011A8">
            <w:pPr>
              <w:rPr>
                <w:sz w:val="22"/>
                <w:szCs w:val="22"/>
              </w:rPr>
            </w:pPr>
            <w:r w:rsidRPr="00F173BA">
              <w:rPr>
                <w:sz w:val="22"/>
                <w:szCs w:val="22"/>
              </w:rPr>
              <w:t>Biologia Celular e Molecular do Câncer</w:t>
            </w:r>
          </w:p>
        </w:tc>
        <w:tc>
          <w:tcPr>
            <w:tcW w:w="1418" w:type="dxa"/>
            <w:tcBorders>
              <w:top w:val="single" w:sz="6" w:space="0" w:color="auto"/>
              <w:left w:val="single" w:sz="6" w:space="0" w:color="auto"/>
              <w:bottom w:val="single" w:sz="6" w:space="0" w:color="auto"/>
              <w:right w:val="single" w:sz="6" w:space="0" w:color="auto"/>
            </w:tcBorders>
          </w:tcPr>
          <w:p w14:paraId="0DA8184C"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04B8D7C8" w14:textId="77777777" w:rsidR="007011A8" w:rsidRPr="00F173BA" w:rsidRDefault="007011A8" w:rsidP="007011A8">
            <w:pPr>
              <w:jc w:val="center"/>
              <w:rPr>
                <w:sz w:val="22"/>
                <w:szCs w:val="22"/>
              </w:rPr>
            </w:pPr>
            <w:r w:rsidRPr="00F173BA">
              <w:rPr>
                <w:sz w:val="22"/>
                <w:szCs w:val="22"/>
              </w:rPr>
              <w:t>36</w:t>
            </w:r>
          </w:p>
        </w:tc>
        <w:tc>
          <w:tcPr>
            <w:tcW w:w="3248" w:type="dxa"/>
            <w:tcBorders>
              <w:top w:val="single" w:sz="6" w:space="0" w:color="auto"/>
              <w:left w:val="single" w:sz="6" w:space="0" w:color="auto"/>
              <w:bottom w:val="single" w:sz="6" w:space="0" w:color="auto"/>
              <w:right w:val="single" w:sz="6" w:space="0" w:color="auto"/>
            </w:tcBorders>
          </w:tcPr>
          <w:p w14:paraId="423AC1AA" w14:textId="77777777" w:rsidR="007011A8" w:rsidRPr="00F173BA" w:rsidRDefault="007011A8" w:rsidP="007011A8">
            <w:pPr>
              <w:rPr>
                <w:sz w:val="22"/>
                <w:szCs w:val="22"/>
              </w:rPr>
            </w:pPr>
            <w:r w:rsidRPr="00F173BA">
              <w:rPr>
                <w:sz w:val="22"/>
                <w:szCs w:val="22"/>
              </w:rPr>
              <w:t>Biologia Celular, Genética, Bioquímica Integrada</w:t>
            </w:r>
          </w:p>
        </w:tc>
      </w:tr>
      <w:tr w:rsidR="00131BF3" w:rsidRPr="00F173BA" w14:paraId="07BDB1D0"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0548CE8E"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5528D076" w14:textId="77777777" w:rsidR="007011A8" w:rsidRPr="00F173BA" w:rsidRDefault="007011A8" w:rsidP="007011A8">
            <w:pPr>
              <w:rPr>
                <w:sz w:val="22"/>
                <w:szCs w:val="22"/>
              </w:rPr>
            </w:pPr>
            <w:r w:rsidRPr="00F173BA">
              <w:rPr>
                <w:sz w:val="22"/>
                <w:szCs w:val="22"/>
              </w:rPr>
              <w:t>Biologia Molecular 2</w:t>
            </w:r>
          </w:p>
        </w:tc>
        <w:tc>
          <w:tcPr>
            <w:tcW w:w="1418" w:type="dxa"/>
            <w:tcBorders>
              <w:top w:val="single" w:sz="6" w:space="0" w:color="auto"/>
              <w:left w:val="single" w:sz="6" w:space="0" w:color="auto"/>
              <w:bottom w:val="single" w:sz="6" w:space="0" w:color="auto"/>
              <w:right w:val="single" w:sz="6" w:space="0" w:color="auto"/>
            </w:tcBorders>
          </w:tcPr>
          <w:p w14:paraId="19D22586"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2DF63350" w14:textId="77777777" w:rsidR="007011A8" w:rsidRPr="00F173BA" w:rsidRDefault="007011A8" w:rsidP="007011A8">
            <w:pPr>
              <w:jc w:val="center"/>
              <w:rPr>
                <w:sz w:val="22"/>
                <w:szCs w:val="22"/>
              </w:rPr>
            </w:pPr>
            <w:r w:rsidRPr="00F173BA">
              <w:rPr>
                <w:sz w:val="22"/>
                <w:szCs w:val="22"/>
              </w:rPr>
              <w:t>72</w:t>
            </w:r>
          </w:p>
        </w:tc>
        <w:tc>
          <w:tcPr>
            <w:tcW w:w="3248" w:type="dxa"/>
            <w:tcBorders>
              <w:top w:val="single" w:sz="6" w:space="0" w:color="auto"/>
              <w:left w:val="single" w:sz="6" w:space="0" w:color="auto"/>
              <w:bottom w:val="single" w:sz="6" w:space="0" w:color="auto"/>
              <w:right w:val="single" w:sz="6" w:space="0" w:color="auto"/>
            </w:tcBorders>
          </w:tcPr>
          <w:p w14:paraId="591B4F4A" w14:textId="77777777" w:rsidR="007011A8" w:rsidRPr="00F173BA" w:rsidRDefault="007011A8" w:rsidP="007011A8">
            <w:pPr>
              <w:rPr>
                <w:sz w:val="22"/>
                <w:szCs w:val="22"/>
              </w:rPr>
            </w:pPr>
            <w:r w:rsidRPr="00F173BA">
              <w:rPr>
                <w:sz w:val="22"/>
                <w:szCs w:val="22"/>
              </w:rPr>
              <w:t>Biologia Molecular</w:t>
            </w:r>
          </w:p>
        </w:tc>
      </w:tr>
      <w:tr w:rsidR="00131BF3" w:rsidRPr="00F173BA" w14:paraId="60B87259"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135B2992"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2B567193" w14:textId="77777777" w:rsidR="007011A8" w:rsidRPr="00F173BA" w:rsidRDefault="007011A8" w:rsidP="007011A8">
            <w:pPr>
              <w:rPr>
                <w:sz w:val="22"/>
                <w:szCs w:val="22"/>
              </w:rPr>
            </w:pPr>
            <w:proofErr w:type="spellStart"/>
            <w:r w:rsidRPr="00F173BA">
              <w:rPr>
                <w:sz w:val="22"/>
                <w:szCs w:val="22"/>
              </w:rPr>
              <w:t>Citogenética</w:t>
            </w:r>
            <w:proofErr w:type="spellEnd"/>
            <w:r w:rsidRPr="00F173BA">
              <w:rPr>
                <w:sz w:val="22"/>
                <w:szCs w:val="22"/>
              </w:rPr>
              <w:t xml:space="preserve"> animal: um enfoque evolutivo</w:t>
            </w:r>
          </w:p>
        </w:tc>
        <w:tc>
          <w:tcPr>
            <w:tcW w:w="1418" w:type="dxa"/>
            <w:tcBorders>
              <w:top w:val="single" w:sz="6" w:space="0" w:color="auto"/>
              <w:left w:val="single" w:sz="6" w:space="0" w:color="auto"/>
              <w:bottom w:val="single" w:sz="6" w:space="0" w:color="auto"/>
              <w:right w:val="single" w:sz="6" w:space="0" w:color="auto"/>
            </w:tcBorders>
          </w:tcPr>
          <w:p w14:paraId="2E4FDC56"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48C4911B" w14:textId="77777777" w:rsidR="007011A8" w:rsidRPr="00F173BA" w:rsidRDefault="007011A8" w:rsidP="007011A8">
            <w:pPr>
              <w:jc w:val="center"/>
              <w:rPr>
                <w:sz w:val="22"/>
                <w:szCs w:val="22"/>
              </w:rPr>
            </w:pPr>
            <w:r w:rsidRPr="00F173BA">
              <w:rPr>
                <w:sz w:val="22"/>
                <w:szCs w:val="22"/>
              </w:rPr>
              <w:t>48</w:t>
            </w:r>
          </w:p>
        </w:tc>
        <w:tc>
          <w:tcPr>
            <w:tcW w:w="3248" w:type="dxa"/>
            <w:tcBorders>
              <w:top w:val="single" w:sz="6" w:space="0" w:color="auto"/>
              <w:left w:val="single" w:sz="6" w:space="0" w:color="auto"/>
              <w:bottom w:val="single" w:sz="6" w:space="0" w:color="auto"/>
              <w:right w:val="single" w:sz="6" w:space="0" w:color="auto"/>
            </w:tcBorders>
          </w:tcPr>
          <w:p w14:paraId="37FF85B0" w14:textId="77777777" w:rsidR="007011A8" w:rsidRPr="00F173BA" w:rsidRDefault="007011A8" w:rsidP="007011A8">
            <w:pPr>
              <w:rPr>
                <w:sz w:val="22"/>
                <w:szCs w:val="22"/>
              </w:rPr>
            </w:pPr>
            <w:r w:rsidRPr="00F173BA">
              <w:rPr>
                <w:sz w:val="22"/>
                <w:szCs w:val="22"/>
              </w:rPr>
              <w:t>Biologia Celular; Genética</w:t>
            </w:r>
          </w:p>
        </w:tc>
      </w:tr>
      <w:tr w:rsidR="00131BF3" w:rsidRPr="00F173BA" w14:paraId="7F909353"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1F07B021"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04FC95C5" w14:textId="77777777" w:rsidR="007011A8" w:rsidRPr="00F173BA" w:rsidRDefault="007011A8" w:rsidP="007011A8">
            <w:pPr>
              <w:rPr>
                <w:sz w:val="22"/>
                <w:szCs w:val="22"/>
              </w:rPr>
            </w:pPr>
            <w:r w:rsidRPr="00F173BA">
              <w:rPr>
                <w:sz w:val="22"/>
                <w:szCs w:val="22"/>
              </w:rPr>
              <w:t>Genética Humana</w:t>
            </w:r>
          </w:p>
        </w:tc>
        <w:tc>
          <w:tcPr>
            <w:tcW w:w="1418" w:type="dxa"/>
            <w:tcBorders>
              <w:top w:val="single" w:sz="6" w:space="0" w:color="auto"/>
              <w:left w:val="single" w:sz="6" w:space="0" w:color="auto"/>
              <w:bottom w:val="single" w:sz="6" w:space="0" w:color="auto"/>
              <w:right w:val="single" w:sz="6" w:space="0" w:color="auto"/>
            </w:tcBorders>
          </w:tcPr>
          <w:p w14:paraId="690A4762"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4A6169DF" w14:textId="77777777" w:rsidR="007011A8" w:rsidRPr="00F173BA" w:rsidRDefault="007011A8" w:rsidP="007011A8">
            <w:pPr>
              <w:jc w:val="center"/>
              <w:rPr>
                <w:sz w:val="22"/>
                <w:szCs w:val="22"/>
              </w:rPr>
            </w:pPr>
            <w:r w:rsidRPr="00F173BA">
              <w:rPr>
                <w:sz w:val="22"/>
                <w:szCs w:val="22"/>
              </w:rPr>
              <w:t>36</w:t>
            </w:r>
          </w:p>
        </w:tc>
        <w:tc>
          <w:tcPr>
            <w:tcW w:w="3248" w:type="dxa"/>
            <w:tcBorders>
              <w:top w:val="single" w:sz="6" w:space="0" w:color="auto"/>
              <w:left w:val="single" w:sz="6" w:space="0" w:color="auto"/>
              <w:bottom w:val="single" w:sz="6" w:space="0" w:color="auto"/>
              <w:right w:val="single" w:sz="6" w:space="0" w:color="auto"/>
            </w:tcBorders>
          </w:tcPr>
          <w:p w14:paraId="16275FBD" w14:textId="77777777" w:rsidR="007011A8" w:rsidRPr="00F173BA" w:rsidRDefault="007011A8" w:rsidP="007011A8">
            <w:pPr>
              <w:rPr>
                <w:sz w:val="22"/>
                <w:szCs w:val="22"/>
              </w:rPr>
            </w:pPr>
            <w:r w:rsidRPr="00F173BA">
              <w:rPr>
                <w:sz w:val="22"/>
                <w:szCs w:val="22"/>
              </w:rPr>
              <w:t>Genética</w:t>
            </w:r>
          </w:p>
        </w:tc>
      </w:tr>
      <w:tr w:rsidR="00C0766D" w:rsidRPr="00F173BA" w14:paraId="05D052DE"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141490BC" w14:textId="77777777" w:rsidR="00C0766D" w:rsidRPr="00F173BA" w:rsidRDefault="00C0766D"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74012AD3" w14:textId="68766A07" w:rsidR="00C0766D" w:rsidRPr="00F173BA" w:rsidRDefault="00C0766D" w:rsidP="007011A8">
            <w:pPr>
              <w:rPr>
                <w:sz w:val="22"/>
                <w:szCs w:val="22"/>
              </w:rPr>
            </w:pPr>
            <w:r w:rsidRPr="00F173BA">
              <w:rPr>
                <w:sz w:val="22"/>
                <w:szCs w:val="22"/>
              </w:rPr>
              <w:t>Genética da Conservação</w:t>
            </w:r>
          </w:p>
        </w:tc>
        <w:tc>
          <w:tcPr>
            <w:tcW w:w="1418" w:type="dxa"/>
            <w:tcBorders>
              <w:top w:val="single" w:sz="6" w:space="0" w:color="auto"/>
              <w:left w:val="single" w:sz="6" w:space="0" w:color="auto"/>
              <w:bottom w:val="single" w:sz="6" w:space="0" w:color="auto"/>
              <w:right w:val="single" w:sz="6" w:space="0" w:color="auto"/>
            </w:tcBorders>
          </w:tcPr>
          <w:p w14:paraId="6BD4D922" w14:textId="026D1A39" w:rsidR="00C0766D" w:rsidRPr="00F173BA" w:rsidRDefault="00C0766D"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5F9AF08D" w14:textId="748159BC" w:rsidR="00C0766D" w:rsidRPr="00F173BA" w:rsidRDefault="00C0766D" w:rsidP="007011A8">
            <w:pPr>
              <w:jc w:val="center"/>
              <w:rPr>
                <w:sz w:val="22"/>
                <w:szCs w:val="22"/>
              </w:rPr>
            </w:pPr>
            <w:r w:rsidRPr="00F173BA">
              <w:rPr>
                <w:sz w:val="22"/>
                <w:szCs w:val="22"/>
              </w:rPr>
              <w:t>72</w:t>
            </w:r>
          </w:p>
        </w:tc>
        <w:tc>
          <w:tcPr>
            <w:tcW w:w="3248" w:type="dxa"/>
            <w:tcBorders>
              <w:top w:val="single" w:sz="6" w:space="0" w:color="auto"/>
              <w:left w:val="single" w:sz="6" w:space="0" w:color="auto"/>
              <w:bottom w:val="single" w:sz="6" w:space="0" w:color="auto"/>
              <w:right w:val="single" w:sz="6" w:space="0" w:color="auto"/>
            </w:tcBorders>
          </w:tcPr>
          <w:p w14:paraId="560B2D29" w14:textId="73B5EAB2" w:rsidR="00C0766D" w:rsidRPr="00F173BA" w:rsidRDefault="00C0766D" w:rsidP="007011A8">
            <w:pPr>
              <w:rPr>
                <w:sz w:val="22"/>
                <w:szCs w:val="22"/>
              </w:rPr>
            </w:pPr>
            <w:r w:rsidRPr="00F173BA">
              <w:rPr>
                <w:sz w:val="22"/>
                <w:szCs w:val="22"/>
              </w:rPr>
              <w:t>Genética, Biologia Molecular</w:t>
            </w:r>
          </w:p>
        </w:tc>
      </w:tr>
      <w:tr w:rsidR="007011A8" w:rsidRPr="00F173BA" w14:paraId="23D3A069"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6870C3CC"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491451A2" w14:textId="77777777" w:rsidR="007011A8" w:rsidRPr="00F173BA" w:rsidRDefault="007011A8" w:rsidP="007011A8">
            <w:pPr>
              <w:rPr>
                <w:sz w:val="22"/>
                <w:szCs w:val="22"/>
              </w:rPr>
            </w:pPr>
            <w:r w:rsidRPr="00F173BA">
              <w:rPr>
                <w:sz w:val="22"/>
                <w:szCs w:val="22"/>
              </w:rPr>
              <w:t xml:space="preserve">Viagem ao Centro da </w:t>
            </w:r>
            <w:proofErr w:type="spellStart"/>
            <w:r w:rsidRPr="00F173BA">
              <w:rPr>
                <w:sz w:val="22"/>
                <w:szCs w:val="22"/>
              </w:rPr>
              <w:t>Célula</w:t>
            </w:r>
            <w:proofErr w:type="spellEnd"/>
            <w:r w:rsidRPr="00F173BA">
              <w:rPr>
                <w:sz w:val="22"/>
                <w:szCs w:val="22"/>
              </w:rPr>
              <w:t xml:space="preserve">: </w:t>
            </w:r>
            <w:proofErr w:type="spellStart"/>
            <w:r w:rsidRPr="00F173BA">
              <w:rPr>
                <w:sz w:val="22"/>
                <w:szCs w:val="22"/>
              </w:rPr>
              <w:t>núcleo</w:t>
            </w:r>
            <w:proofErr w:type="spellEnd"/>
            <w:r w:rsidRPr="00F173BA">
              <w:rPr>
                <w:sz w:val="22"/>
                <w:szCs w:val="22"/>
              </w:rPr>
              <w:t xml:space="preserve"> e a </w:t>
            </w:r>
            <w:proofErr w:type="spellStart"/>
            <w:r w:rsidRPr="00F173BA">
              <w:rPr>
                <w:sz w:val="22"/>
                <w:szCs w:val="22"/>
              </w:rPr>
              <w:t>regulação</w:t>
            </w:r>
            <w:proofErr w:type="spellEnd"/>
            <w:r w:rsidRPr="00F173BA">
              <w:rPr>
                <w:sz w:val="22"/>
                <w:szCs w:val="22"/>
              </w:rPr>
              <w:t xml:space="preserve"> da </w:t>
            </w:r>
            <w:proofErr w:type="spellStart"/>
            <w:r w:rsidRPr="00F173BA">
              <w:rPr>
                <w:sz w:val="22"/>
                <w:szCs w:val="22"/>
              </w:rPr>
              <w:t>transcrição</w:t>
            </w:r>
            <w:proofErr w:type="spellEnd"/>
            <w:r w:rsidRPr="00F173BA">
              <w:rPr>
                <w:sz w:val="22"/>
                <w:szCs w:val="22"/>
              </w:rPr>
              <w:t xml:space="preserve"> </w:t>
            </w:r>
            <w:proofErr w:type="spellStart"/>
            <w:r w:rsidRPr="00F173BA">
              <w:rPr>
                <w:sz w:val="22"/>
                <w:szCs w:val="22"/>
              </w:rPr>
              <w:t>gênica</w:t>
            </w:r>
            <w:proofErr w:type="spellEnd"/>
          </w:p>
        </w:tc>
        <w:tc>
          <w:tcPr>
            <w:tcW w:w="1418" w:type="dxa"/>
            <w:tcBorders>
              <w:top w:val="single" w:sz="6" w:space="0" w:color="auto"/>
              <w:left w:val="single" w:sz="6" w:space="0" w:color="auto"/>
              <w:bottom w:val="single" w:sz="6" w:space="0" w:color="auto"/>
              <w:right w:val="single" w:sz="6" w:space="0" w:color="auto"/>
            </w:tcBorders>
          </w:tcPr>
          <w:p w14:paraId="2B8C9C9A"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4C60973D" w14:textId="77777777" w:rsidR="007011A8" w:rsidRPr="00F173BA" w:rsidRDefault="007011A8" w:rsidP="007011A8">
            <w:pPr>
              <w:jc w:val="center"/>
              <w:rPr>
                <w:sz w:val="22"/>
                <w:szCs w:val="22"/>
              </w:rPr>
            </w:pPr>
            <w:r w:rsidRPr="00F173BA">
              <w:rPr>
                <w:sz w:val="22"/>
                <w:szCs w:val="22"/>
              </w:rPr>
              <w:t>40</w:t>
            </w:r>
          </w:p>
        </w:tc>
        <w:tc>
          <w:tcPr>
            <w:tcW w:w="3248" w:type="dxa"/>
            <w:tcBorders>
              <w:top w:val="single" w:sz="6" w:space="0" w:color="auto"/>
              <w:left w:val="single" w:sz="6" w:space="0" w:color="auto"/>
              <w:bottom w:val="single" w:sz="6" w:space="0" w:color="auto"/>
              <w:right w:val="single" w:sz="6" w:space="0" w:color="auto"/>
            </w:tcBorders>
          </w:tcPr>
          <w:p w14:paraId="3096CA17" w14:textId="77777777" w:rsidR="007011A8" w:rsidRPr="00F173BA" w:rsidRDefault="007011A8" w:rsidP="007011A8">
            <w:pPr>
              <w:rPr>
                <w:sz w:val="22"/>
                <w:szCs w:val="22"/>
              </w:rPr>
            </w:pPr>
            <w:r w:rsidRPr="00F173BA">
              <w:rPr>
                <w:sz w:val="22"/>
                <w:szCs w:val="22"/>
              </w:rPr>
              <w:t>Biologia Celular, Genética, Biologia Molecular</w:t>
            </w:r>
          </w:p>
        </w:tc>
      </w:tr>
    </w:tbl>
    <w:p w14:paraId="08BD9DA3" w14:textId="77777777" w:rsidR="007011A8" w:rsidRPr="00F173BA" w:rsidRDefault="007011A8" w:rsidP="007011A8">
      <w:pPr>
        <w:rPr>
          <w:sz w:val="22"/>
          <w:szCs w:val="22"/>
        </w:rPr>
      </w:pPr>
    </w:p>
    <w:p w14:paraId="6D55203F" w14:textId="5CC353BC" w:rsidR="007011A8" w:rsidRPr="00F173BA" w:rsidRDefault="007011A8" w:rsidP="007011A8">
      <w:pPr>
        <w:rPr>
          <w:b/>
          <w:sz w:val="22"/>
          <w:szCs w:val="22"/>
        </w:rPr>
      </w:pPr>
      <w:r w:rsidRPr="00F173BA">
        <w:rPr>
          <w:b/>
          <w:sz w:val="22"/>
          <w:szCs w:val="22"/>
        </w:rPr>
        <w:t>Eletiva</w:t>
      </w:r>
      <w:r w:rsidR="009C4434" w:rsidRPr="00F173BA">
        <w:rPr>
          <w:b/>
          <w:sz w:val="22"/>
          <w:szCs w:val="22"/>
        </w:rPr>
        <w:t>s</w:t>
      </w:r>
      <w:r w:rsidRPr="00F173BA">
        <w:rPr>
          <w:b/>
          <w:sz w:val="22"/>
          <w:szCs w:val="22"/>
        </w:rPr>
        <w:t xml:space="preserve"> da</w:t>
      </w:r>
      <w:r w:rsidR="00FD1D8E" w:rsidRPr="00F173BA">
        <w:rPr>
          <w:b/>
          <w:sz w:val="22"/>
          <w:szCs w:val="22"/>
        </w:rPr>
        <w:t>s</w:t>
      </w:r>
      <w:r w:rsidRPr="00F173BA">
        <w:rPr>
          <w:b/>
          <w:sz w:val="22"/>
          <w:szCs w:val="22"/>
        </w:rPr>
        <w:t xml:space="preserve"> Área</w:t>
      </w:r>
      <w:r w:rsidR="00FD1D8E" w:rsidRPr="00F173BA">
        <w:rPr>
          <w:b/>
          <w:sz w:val="22"/>
          <w:szCs w:val="22"/>
        </w:rPr>
        <w:t>s</w:t>
      </w:r>
      <w:r w:rsidRPr="00F173BA">
        <w:rPr>
          <w:b/>
          <w:sz w:val="22"/>
          <w:szCs w:val="22"/>
        </w:rPr>
        <w:t xml:space="preserve"> de Química</w:t>
      </w:r>
      <w:r w:rsidR="009C4434" w:rsidRPr="00F173BA">
        <w:rPr>
          <w:b/>
          <w:sz w:val="22"/>
          <w:szCs w:val="22"/>
        </w:rPr>
        <w:t>, Física e Matemática</w:t>
      </w:r>
    </w:p>
    <w:p w14:paraId="75C30D44" w14:textId="77777777" w:rsidR="007011A8" w:rsidRPr="00F173BA" w:rsidRDefault="007011A8" w:rsidP="007011A8">
      <w:pPr>
        <w:rPr>
          <w:sz w:val="22"/>
          <w:szCs w:val="22"/>
        </w:rPr>
      </w:pPr>
    </w:p>
    <w:tbl>
      <w:tblPr>
        <w:tblW w:w="12901" w:type="dxa"/>
        <w:tblInd w:w="120" w:type="dxa"/>
        <w:tblLayout w:type="fixed"/>
        <w:tblCellMar>
          <w:left w:w="70" w:type="dxa"/>
          <w:right w:w="70" w:type="dxa"/>
        </w:tblCellMar>
        <w:tblLook w:val="0000" w:firstRow="0" w:lastRow="0" w:firstColumn="0" w:lastColumn="0" w:noHBand="0" w:noVBand="0"/>
      </w:tblPr>
      <w:tblGrid>
        <w:gridCol w:w="1032"/>
        <w:gridCol w:w="5644"/>
        <w:gridCol w:w="1418"/>
        <w:gridCol w:w="1559"/>
        <w:gridCol w:w="3248"/>
      </w:tblGrid>
      <w:tr w:rsidR="00131BF3" w:rsidRPr="00F173BA" w14:paraId="6033F2FB"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shd w:val="clear" w:color="auto" w:fill="BFBFBF"/>
          </w:tcPr>
          <w:p w14:paraId="56E0D79F" w14:textId="77777777" w:rsidR="007011A8" w:rsidRPr="00F173BA" w:rsidRDefault="007011A8" w:rsidP="007011A8">
            <w:pPr>
              <w:rPr>
                <w:sz w:val="22"/>
                <w:szCs w:val="22"/>
              </w:rPr>
            </w:pPr>
            <w:r w:rsidRPr="00F173BA">
              <w:rPr>
                <w:b/>
                <w:bCs/>
                <w:sz w:val="22"/>
                <w:szCs w:val="22"/>
              </w:rPr>
              <w:t>Código</w:t>
            </w:r>
          </w:p>
        </w:tc>
        <w:tc>
          <w:tcPr>
            <w:tcW w:w="5644" w:type="dxa"/>
            <w:tcBorders>
              <w:top w:val="single" w:sz="6" w:space="0" w:color="auto"/>
              <w:left w:val="single" w:sz="6" w:space="0" w:color="auto"/>
              <w:bottom w:val="single" w:sz="6" w:space="0" w:color="auto"/>
              <w:right w:val="single" w:sz="6" w:space="0" w:color="auto"/>
            </w:tcBorders>
            <w:shd w:val="clear" w:color="auto" w:fill="BFBFBF"/>
          </w:tcPr>
          <w:p w14:paraId="0ABCDA96" w14:textId="77777777" w:rsidR="007011A8" w:rsidRPr="00F173BA" w:rsidRDefault="007011A8" w:rsidP="007011A8">
            <w:pPr>
              <w:rPr>
                <w:sz w:val="22"/>
                <w:szCs w:val="22"/>
              </w:rPr>
            </w:pPr>
            <w:r w:rsidRPr="00F173BA">
              <w:rPr>
                <w:b/>
                <w:bCs/>
                <w:sz w:val="22"/>
                <w:szCs w:val="22"/>
              </w:rPr>
              <w:t>Nome da UC</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0A1A6E95" w14:textId="77777777" w:rsidR="007011A8" w:rsidRPr="00F173BA" w:rsidRDefault="007011A8" w:rsidP="007011A8">
            <w:pPr>
              <w:jc w:val="center"/>
              <w:rPr>
                <w:sz w:val="22"/>
                <w:szCs w:val="22"/>
              </w:rPr>
            </w:pPr>
            <w:r w:rsidRPr="00F173BA">
              <w:rPr>
                <w:b/>
                <w:bCs/>
                <w:sz w:val="22"/>
                <w:szCs w:val="22"/>
              </w:rPr>
              <w:t>Categoria</w:t>
            </w:r>
          </w:p>
        </w:tc>
        <w:tc>
          <w:tcPr>
            <w:tcW w:w="1559" w:type="dxa"/>
            <w:tcBorders>
              <w:top w:val="single" w:sz="6" w:space="0" w:color="auto"/>
              <w:left w:val="single" w:sz="6" w:space="0" w:color="auto"/>
              <w:bottom w:val="single" w:sz="6" w:space="0" w:color="auto"/>
              <w:right w:val="single" w:sz="6" w:space="0" w:color="auto"/>
            </w:tcBorders>
            <w:shd w:val="clear" w:color="auto" w:fill="BFBFBF"/>
          </w:tcPr>
          <w:p w14:paraId="3311058C" w14:textId="77777777" w:rsidR="007011A8" w:rsidRPr="00F173BA" w:rsidRDefault="007011A8" w:rsidP="007011A8">
            <w:pPr>
              <w:jc w:val="center"/>
              <w:rPr>
                <w:sz w:val="22"/>
                <w:szCs w:val="22"/>
              </w:rPr>
            </w:pPr>
            <w:r w:rsidRPr="00F173BA">
              <w:rPr>
                <w:b/>
                <w:bCs/>
                <w:sz w:val="22"/>
                <w:szCs w:val="22"/>
              </w:rPr>
              <w:t>CH Total</w:t>
            </w:r>
          </w:p>
        </w:tc>
        <w:tc>
          <w:tcPr>
            <w:tcW w:w="3248" w:type="dxa"/>
            <w:tcBorders>
              <w:top w:val="single" w:sz="6" w:space="0" w:color="auto"/>
              <w:left w:val="single" w:sz="6" w:space="0" w:color="auto"/>
              <w:bottom w:val="single" w:sz="6" w:space="0" w:color="auto"/>
              <w:right w:val="single" w:sz="6" w:space="0" w:color="auto"/>
            </w:tcBorders>
            <w:shd w:val="clear" w:color="auto" w:fill="BFBFBF"/>
          </w:tcPr>
          <w:p w14:paraId="2F0EA746" w14:textId="77777777" w:rsidR="007011A8" w:rsidRPr="00F173BA" w:rsidRDefault="007011A8" w:rsidP="007011A8">
            <w:pPr>
              <w:rPr>
                <w:sz w:val="22"/>
                <w:szCs w:val="22"/>
              </w:rPr>
            </w:pPr>
            <w:r w:rsidRPr="00F173BA">
              <w:rPr>
                <w:b/>
                <w:bCs/>
                <w:sz w:val="22"/>
                <w:szCs w:val="22"/>
              </w:rPr>
              <w:t>Pré-Requisitos</w:t>
            </w:r>
          </w:p>
        </w:tc>
      </w:tr>
      <w:tr w:rsidR="00131BF3" w:rsidRPr="00F173BA" w14:paraId="680F3179"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43FD7D1F"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6EB5E45A" w14:textId="77777777" w:rsidR="007011A8" w:rsidRPr="00F173BA" w:rsidRDefault="007011A8" w:rsidP="007011A8">
            <w:pPr>
              <w:rPr>
                <w:sz w:val="22"/>
                <w:szCs w:val="22"/>
              </w:rPr>
            </w:pPr>
            <w:proofErr w:type="spellStart"/>
            <w:r w:rsidRPr="00F173BA">
              <w:rPr>
                <w:sz w:val="22"/>
                <w:szCs w:val="22"/>
              </w:rPr>
              <w:t>Bioinorgânica</w:t>
            </w:r>
            <w:proofErr w:type="spellEnd"/>
          </w:p>
        </w:tc>
        <w:tc>
          <w:tcPr>
            <w:tcW w:w="1418" w:type="dxa"/>
            <w:tcBorders>
              <w:top w:val="single" w:sz="6" w:space="0" w:color="auto"/>
              <w:left w:val="single" w:sz="6" w:space="0" w:color="auto"/>
              <w:bottom w:val="single" w:sz="6" w:space="0" w:color="auto"/>
              <w:right w:val="single" w:sz="6" w:space="0" w:color="auto"/>
            </w:tcBorders>
          </w:tcPr>
          <w:p w14:paraId="53064595"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32A84CC2" w14:textId="77777777" w:rsidR="007011A8" w:rsidRPr="00F173BA" w:rsidRDefault="007011A8" w:rsidP="007011A8">
            <w:pPr>
              <w:jc w:val="center"/>
              <w:rPr>
                <w:sz w:val="22"/>
                <w:szCs w:val="22"/>
              </w:rPr>
            </w:pPr>
            <w:r w:rsidRPr="00F173BA">
              <w:rPr>
                <w:sz w:val="22"/>
                <w:szCs w:val="22"/>
              </w:rPr>
              <w:t>36</w:t>
            </w:r>
          </w:p>
        </w:tc>
        <w:tc>
          <w:tcPr>
            <w:tcW w:w="3248" w:type="dxa"/>
            <w:tcBorders>
              <w:top w:val="single" w:sz="6" w:space="0" w:color="auto"/>
              <w:left w:val="single" w:sz="6" w:space="0" w:color="auto"/>
              <w:bottom w:val="single" w:sz="6" w:space="0" w:color="auto"/>
              <w:right w:val="single" w:sz="6" w:space="0" w:color="auto"/>
            </w:tcBorders>
          </w:tcPr>
          <w:p w14:paraId="7D9569F7" w14:textId="77777777" w:rsidR="007011A8" w:rsidRPr="00F173BA" w:rsidRDefault="007011A8" w:rsidP="007011A8">
            <w:pPr>
              <w:rPr>
                <w:sz w:val="22"/>
                <w:szCs w:val="22"/>
              </w:rPr>
            </w:pPr>
            <w:r w:rsidRPr="00F173BA">
              <w:rPr>
                <w:sz w:val="22"/>
                <w:szCs w:val="22"/>
              </w:rPr>
              <w:t>não há</w:t>
            </w:r>
          </w:p>
        </w:tc>
      </w:tr>
      <w:tr w:rsidR="00131BF3" w:rsidRPr="00F173BA" w14:paraId="665DDD87"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1B0E548C" w14:textId="77777777" w:rsidR="009C4434" w:rsidRPr="00F173BA" w:rsidRDefault="009C4434"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0FCE41EC" w14:textId="75F5A3BB" w:rsidR="009C4434" w:rsidRPr="00F173BA" w:rsidRDefault="009C4434" w:rsidP="007011A8">
            <w:pPr>
              <w:rPr>
                <w:sz w:val="22"/>
                <w:szCs w:val="22"/>
              </w:rPr>
            </w:pPr>
            <w:r w:rsidRPr="00F173BA">
              <w:rPr>
                <w:sz w:val="22"/>
                <w:szCs w:val="22"/>
              </w:rPr>
              <w:t>Introdução à Astronomia e Astrofísica</w:t>
            </w:r>
          </w:p>
        </w:tc>
        <w:tc>
          <w:tcPr>
            <w:tcW w:w="1418" w:type="dxa"/>
            <w:tcBorders>
              <w:top w:val="single" w:sz="6" w:space="0" w:color="auto"/>
              <w:left w:val="single" w:sz="6" w:space="0" w:color="auto"/>
              <w:bottom w:val="single" w:sz="6" w:space="0" w:color="auto"/>
              <w:right w:val="single" w:sz="6" w:space="0" w:color="auto"/>
            </w:tcBorders>
          </w:tcPr>
          <w:p w14:paraId="76C3C403" w14:textId="53F99F31" w:rsidR="009C4434" w:rsidRPr="00F173BA" w:rsidRDefault="009C4434"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4F4399A8" w14:textId="7044B997" w:rsidR="009C4434" w:rsidRPr="00F173BA" w:rsidRDefault="009C4434" w:rsidP="007011A8">
            <w:pPr>
              <w:jc w:val="center"/>
              <w:rPr>
                <w:sz w:val="22"/>
                <w:szCs w:val="22"/>
              </w:rPr>
            </w:pPr>
            <w:r w:rsidRPr="00F173BA">
              <w:rPr>
                <w:sz w:val="22"/>
                <w:szCs w:val="22"/>
              </w:rPr>
              <w:t>36</w:t>
            </w:r>
          </w:p>
        </w:tc>
        <w:tc>
          <w:tcPr>
            <w:tcW w:w="3248" w:type="dxa"/>
            <w:tcBorders>
              <w:top w:val="single" w:sz="6" w:space="0" w:color="auto"/>
              <w:left w:val="single" w:sz="6" w:space="0" w:color="auto"/>
              <w:bottom w:val="single" w:sz="6" w:space="0" w:color="auto"/>
              <w:right w:val="single" w:sz="6" w:space="0" w:color="auto"/>
            </w:tcBorders>
          </w:tcPr>
          <w:p w14:paraId="6F6A9187" w14:textId="14B67E19" w:rsidR="009C4434" w:rsidRPr="00F173BA" w:rsidRDefault="009C4434" w:rsidP="007011A8">
            <w:pPr>
              <w:rPr>
                <w:sz w:val="22"/>
                <w:szCs w:val="22"/>
              </w:rPr>
            </w:pPr>
            <w:r w:rsidRPr="00F173BA">
              <w:rPr>
                <w:sz w:val="22"/>
                <w:szCs w:val="22"/>
              </w:rPr>
              <w:t>não há</w:t>
            </w:r>
          </w:p>
        </w:tc>
      </w:tr>
      <w:tr w:rsidR="00131BF3" w:rsidRPr="00F173BA" w14:paraId="490DA7CF"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3DA7328B" w14:textId="77777777" w:rsidR="009C4434" w:rsidRPr="00F173BA" w:rsidRDefault="009C4434"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524ADFD4" w14:textId="06F58A16" w:rsidR="009C4434" w:rsidRPr="00F173BA" w:rsidRDefault="009C4434" w:rsidP="007011A8">
            <w:pPr>
              <w:rPr>
                <w:sz w:val="22"/>
                <w:szCs w:val="22"/>
              </w:rPr>
            </w:pPr>
            <w:r w:rsidRPr="00F173BA">
              <w:rPr>
                <w:sz w:val="22"/>
                <w:szCs w:val="22"/>
              </w:rPr>
              <w:t xml:space="preserve">Introdução à </w:t>
            </w:r>
            <w:proofErr w:type="spellStart"/>
            <w:r w:rsidRPr="00F173BA">
              <w:rPr>
                <w:sz w:val="22"/>
                <w:szCs w:val="22"/>
              </w:rPr>
              <w:t>Bioacústica</w:t>
            </w:r>
            <w:proofErr w:type="spellEnd"/>
          </w:p>
        </w:tc>
        <w:tc>
          <w:tcPr>
            <w:tcW w:w="1418" w:type="dxa"/>
            <w:tcBorders>
              <w:top w:val="single" w:sz="6" w:space="0" w:color="auto"/>
              <w:left w:val="single" w:sz="6" w:space="0" w:color="auto"/>
              <w:bottom w:val="single" w:sz="6" w:space="0" w:color="auto"/>
              <w:right w:val="single" w:sz="6" w:space="0" w:color="auto"/>
            </w:tcBorders>
          </w:tcPr>
          <w:p w14:paraId="1D799FFC" w14:textId="32B0235D" w:rsidR="009C4434" w:rsidRPr="00F173BA" w:rsidRDefault="009C4434"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5DFB4376" w14:textId="6F88FA4E" w:rsidR="009C4434" w:rsidRPr="00F173BA" w:rsidRDefault="009C4434" w:rsidP="007011A8">
            <w:pPr>
              <w:jc w:val="center"/>
              <w:rPr>
                <w:sz w:val="22"/>
                <w:szCs w:val="22"/>
              </w:rPr>
            </w:pPr>
            <w:r w:rsidRPr="00F173BA">
              <w:rPr>
                <w:sz w:val="22"/>
                <w:szCs w:val="22"/>
              </w:rPr>
              <w:t>72</w:t>
            </w:r>
          </w:p>
        </w:tc>
        <w:tc>
          <w:tcPr>
            <w:tcW w:w="3248" w:type="dxa"/>
            <w:tcBorders>
              <w:top w:val="single" w:sz="6" w:space="0" w:color="auto"/>
              <w:left w:val="single" w:sz="6" w:space="0" w:color="auto"/>
              <w:bottom w:val="single" w:sz="6" w:space="0" w:color="auto"/>
              <w:right w:val="single" w:sz="6" w:space="0" w:color="auto"/>
            </w:tcBorders>
          </w:tcPr>
          <w:p w14:paraId="0B57F98F" w14:textId="27728875" w:rsidR="009C4434" w:rsidRPr="00F173BA" w:rsidRDefault="009C4434" w:rsidP="007011A8">
            <w:pPr>
              <w:rPr>
                <w:sz w:val="22"/>
                <w:szCs w:val="22"/>
              </w:rPr>
            </w:pPr>
            <w:r w:rsidRPr="00F173BA">
              <w:rPr>
                <w:sz w:val="22"/>
                <w:szCs w:val="22"/>
              </w:rPr>
              <w:t>não há</w:t>
            </w:r>
          </w:p>
        </w:tc>
      </w:tr>
      <w:tr w:rsidR="00131BF3" w:rsidRPr="00F173BA" w14:paraId="664DBB4D"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63B61EB2" w14:textId="77777777" w:rsidR="009C4434" w:rsidRPr="00F173BA" w:rsidRDefault="009C4434"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5CC476EB" w14:textId="08BFCE66" w:rsidR="009C4434" w:rsidRPr="00F173BA" w:rsidRDefault="009C4434" w:rsidP="007011A8">
            <w:pPr>
              <w:rPr>
                <w:sz w:val="22"/>
                <w:szCs w:val="22"/>
              </w:rPr>
            </w:pPr>
            <w:r w:rsidRPr="00F173BA">
              <w:rPr>
                <w:sz w:val="22"/>
                <w:szCs w:val="22"/>
              </w:rPr>
              <w:t>Introdução à Física Nuclear e Aplicações</w:t>
            </w:r>
          </w:p>
        </w:tc>
        <w:tc>
          <w:tcPr>
            <w:tcW w:w="1418" w:type="dxa"/>
            <w:tcBorders>
              <w:top w:val="single" w:sz="6" w:space="0" w:color="auto"/>
              <w:left w:val="single" w:sz="6" w:space="0" w:color="auto"/>
              <w:bottom w:val="single" w:sz="6" w:space="0" w:color="auto"/>
              <w:right w:val="single" w:sz="6" w:space="0" w:color="auto"/>
            </w:tcBorders>
          </w:tcPr>
          <w:p w14:paraId="7812F08E" w14:textId="4298EDAE" w:rsidR="009C4434" w:rsidRPr="00F173BA" w:rsidRDefault="009C4434"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09A379F7" w14:textId="693B5B96" w:rsidR="009C4434" w:rsidRPr="00F173BA" w:rsidRDefault="009C4434" w:rsidP="007011A8">
            <w:pPr>
              <w:jc w:val="center"/>
              <w:rPr>
                <w:sz w:val="22"/>
                <w:szCs w:val="22"/>
              </w:rPr>
            </w:pPr>
            <w:r w:rsidRPr="00F173BA">
              <w:rPr>
                <w:sz w:val="22"/>
                <w:szCs w:val="22"/>
              </w:rPr>
              <w:t>72</w:t>
            </w:r>
          </w:p>
        </w:tc>
        <w:tc>
          <w:tcPr>
            <w:tcW w:w="3248" w:type="dxa"/>
            <w:tcBorders>
              <w:top w:val="single" w:sz="6" w:space="0" w:color="auto"/>
              <w:left w:val="single" w:sz="6" w:space="0" w:color="auto"/>
              <w:bottom w:val="single" w:sz="6" w:space="0" w:color="auto"/>
              <w:right w:val="single" w:sz="6" w:space="0" w:color="auto"/>
            </w:tcBorders>
          </w:tcPr>
          <w:p w14:paraId="5F8AAE4D" w14:textId="7E9138C1" w:rsidR="009C4434" w:rsidRPr="00F173BA" w:rsidRDefault="009C4434" w:rsidP="007011A8">
            <w:pPr>
              <w:rPr>
                <w:sz w:val="22"/>
                <w:szCs w:val="22"/>
              </w:rPr>
            </w:pPr>
            <w:r w:rsidRPr="00F173BA">
              <w:rPr>
                <w:sz w:val="22"/>
                <w:szCs w:val="22"/>
              </w:rPr>
              <w:t>Física para Ciências Biológicas</w:t>
            </w:r>
          </w:p>
        </w:tc>
      </w:tr>
    </w:tbl>
    <w:p w14:paraId="29E9DBD4" w14:textId="77777777" w:rsidR="007011A8" w:rsidRPr="00F173BA" w:rsidRDefault="007011A8" w:rsidP="007011A8">
      <w:pPr>
        <w:rPr>
          <w:sz w:val="22"/>
          <w:szCs w:val="22"/>
        </w:rPr>
      </w:pPr>
      <w:r w:rsidRPr="00F173BA">
        <w:rPr>
          <w:sz w:val="22"/>
          <w:szCs w:val="22"/>
        </w:rPr>
        <w:t xml:space="preserve"> </w:t>
      </w:r>
    </w:p>
    <w:p w14:paraId="697D77B9" w14:textId="77777777" w:rsidR="004362A4" w:rsidRPr="00F173BA" w:rsidRDefault="004362A4" w:rsidP="007011A8">
      <w:pPr>
        <w:rPr>
          <w:b/>
          <w:sz w:val="22"/>
          <w:szCs w:val="22"/>
        </w:rPr>
      </w:pPr>
    </w:p>
    <w:p w14:paraId="41C0F18F" w14:textId="77777777" w:rsidR="004362A4" w:rsidRPr="00F173BA" w:rsidRDefault="004362A4" w:rsidP="007011A8">
      <w:pPr>
        <w:rPr>
          <w:b/>
          <w:sz w:val="22"/>
          <w:szCs w:val="22"/>
        </w:rPr>
      </w:pPr>
    </w:p>
    <w:p w14:paraId="6D45AA0E" w14:textId="77777777" w:rsidR="004362A4" w:rsidRPr="00F173BA" w:rsidRDefault="004362A4" w:rsidP="007011A8">
      <w:pPr>
        <w:rPr>
          <w:b/>
          <w:sz w:val="22"/>
          <w:szCs w:val="22"/>
        </w:rPr>
      </w:pPr>
    </w:p>
    <w:p w14:paraId="3A53DC1A" w14:textId="77777777" w:rsidR="004362A4" w:rsidRPr="00F173BA" w:rsidRDefault="004362A4" w:rsidP="007011A8">
      <w:pPr>
        <w:rPr>
          <w:b/>
          <w:sz w:val="22"/>
          <w:szCs w:val="22"/>
        </w:rPr>
      </w:pPr>
    </w:p>
    <w:p w14:paraId="42B464C2" w14:textId="77777777" w:rsidR="004362A4" w:rsidRPr="00F173BA" w:rsidRDefault="004362A4" w:rsidP="007011A8">
      <w:pPr>
        <w:rPr>
          <w:b/>
          <w:sz w:val="22"/>
          <w:szCs w:val="22"/>
        </w:rPr>
      </w:pPr>
    </w:p>
    <w:p w14:paraId="591D7444" w14:textId="77777777" w:rsidR="004362A4" w:rsidRPr="00F173BA" w:rsidRDefault="004362A4" w:rsidP="007011A8">
      <w:pPr>
        <w:rPr>
          <w:b/>
          <w:sz w:val="22"/>
          <w:szCs w:val="22"/>
        </w:rPr>
      </w:pPr>
    </w:p>
    <w:p w14:paraId="200B4451" w14:textId="77777777" w:rsidR="004362A4" w:rsidRPr="00F173BA" w:rsidRDefault="004362A4" w:rsidP="007011A8">
      <w:pPr>
        <w:rPr>
          <w:b/>
          <w:sz w:val="22"/>
          <w:szCs w:val="22"/>
        </w:rPr>
      </w:pPr>
    </w:p>
    <w:p w14:paraId="0BA32AF0" w14:textId="5A0229D2" w:rsidR="007011A8" w:rsidRPr="00F173BA" w:rsidRDefault="007011A8" w:rsidP="007011A8">
      <w:pPr>
        <w:rPr>
          <w:b/>
          <w:sz w:val="22"/>
          <w:szCs w:val="22"/>
        </w:rPr>
      </w:pPr>
      <w:r w:rsidRPr="00F173BA">
        <w:rPr>
          <w:b/>
          <w:sz w:val="22"/>
          <w:szCs w:val="22"/>
        </w:rPr>
        <w:t>Outras eletivas do Curso</w:t>
      </w:r>
    </w:p>
    <w:p w14:paraId="0DB2E147" w14:textId="77777777" w:rsidR="007011A8" w:rsidRPr="00F173BA" w:rsidRDefault="007011A8" w:rsidP="007011A8">
      <w:pPr>
        <w:rPr>
          <w:sz w:val="22"/>
          <w:szCs w:val="22"/>
        </w:rPr>
      </w:pPr>
    </w:p>
    <w:tbl>
      <w:tblPr>
        <w:tblW w:w="12901" w:type="dxa"/>
        <w:tblInd w:w="120" w:type="dxa"/>
        <w:tblLayout w:type="fixed"/>
        <w:tblCellMar>
          <w:left w:w="70" w:type="dxa"/>
          <w:right w:w="70" w:type="dxa"/>
        </w:tblCellMar>
        <w:tblLook w:val="0000" w:firstRow="0" w:lastRow="0" w:firstColumn="0" w:lastColumn="0" w:noHBand="0" w:noVBand="0"/>
      </w:tblPr>
      <w:tblGrid>
        <w:gridCol w:w="1032"/>
        <w:gridCol w:w="5644"/>
        <w:gridCol w:w="1418"/>
        <w:gridCol w:w="1559"/>
        <w:gridCol w:w="3248"/>
      </w:tblGrid>
      <w:tr w:rsidR="00131BF3" w:rsidRPr="00F173BA" w14:paraId="3A990D3E"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shd w:val="clear" w:color="auto" w:fill="BFBFBF"/>
          </w:tcPr>
          <w:p w14:paraId="22791B17" w14:textId="77777777" w:rsidR="007011A8" w:rsidRPr="00F173BA" w:rsidRDefault="007011A8" w:rsidP="007011A8">
            <w:pPr>
              <w:rPr>
                <w:sz w:val="22"/>
                <w:szCs w:val="22"/>
              </w:rPr>
            </w:pPr>
            <w:r w:rsidRPr="00F173BA">
              <w:rPr>
                <w:b/>
                <w:bCs/>
                <w:sz w:val="22"/>
                <w:szCs w:val="22"/>
              </w:rPr>
              <w:t>Código</w:t>
            </w:r>
          </w:p>
        </w:tc>
        <w:tc>
          <w:tcPr>
            <w:tcW w:w="5644" w:type="dxa"/>
            <w:tcBorders>
              <w:top w:val="single" w:sz="6" w:space="0" w:color="auto"/>
              <w:left w:val="single" w:sz="6" w:space="0" w:color="auto"/>
              <w:bottom w:val="single" w:sz="6" w:space="0" w:color="auto"/>
              <w:right w:val="single" w:sz="6" w:space="0" w:color="auto"/>
            </w:tcBorders>
            <w:shd w:val="clear" w:color="auto" w:fill="BFBFBF"/>
          </w:tcPr>
          <w:p w14:paraId="1B1100F9" w14:textId="77777777" w:rsidR="007011A8" w:rsidRPr="00F173BA" w:rsidRDefault="007011A8" w:rsidP="007011A8">
            <w:pPr>
              <w:rPr>
                <w:sz w:val="22"/>
                <w:szCs w:val="22"/>
              </w:rPr>
            </w:pPr>
            <w:r w:rsidRPr="00F173BA">
              <w:rPr>
                <w:b/>
                <w:bCs/>
                <w:sz w:val="22"/>
                <w:szCs w:val="22"/>
              </w:rPr>
              <w:t>Nome da UC</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765F0C19" w14:textId="77777777" w:rsidR="007011A8" w:rsidRPr="00F173BA" w:rsidRDefault="007011A8" w:rsidP="007011A8">
            <w:pPr>
              <w:jc w:val="center"/>
              <w:rPr>
                <w:sz w:val="22"/>
                <w:szCs w:val="22"/>
              </w:rPr>
            </w:pPr>
            <w:r w:rsidRPr="00F173BA">
              <w:rPr>
                <w:b/>
                <w:bCs/>
                <w:sz w:val="22"/>
                <w:szCs w:val="22"/>
              </w:rPr>
              <w:t>Categoria</w:t>
            </w:r>
          </w:p>
        </w:tc>
        <w:tc>
          <w:tcPr>
            <w:tcW w:w="1559" w:type="dxa"/>
            <w:tcBorders>
              <w:top w:val="single" w:sz="6" w:space="0" w:color="auto"/>
              <w:left w:val="single" w:sz="6" w:space="0" w:color="auto"/>
              <w:bottom w:val="single" w:sz="6" w:space="0" w:color="auto"/>
              <w:right w:val="single" w:sz="6" w:space="0" w:color="auto"/>
            </w:tcBorders>
            <w:shd w:val="clear" w:color="auto" w:fill="BFBFBF"/>
          </w:tcPr>
          <w:p w14:paraId="37600B67" w14:textId="77777777" w:rsidR="007011A8" w:rsidRPr="00F173BA" w:rsidRDefault="007011A8" w:rsidP="007011A8">
            <w:pPr>
              <w:jc w:val="center"/>
              <w:rPr>
                <w:sz w:val="22"/>
                <w:szCs w:val="22"/>
              </w:rPr>
            </w:pPr>
            <w:r w:rsidRPr="00F173BA">
              <w:rPr>
                <w:b/>
                <w:bCs/>
                <w:sz w:val="22"/>
                <w:szCs w:val="22"/>
              </w:rPr>
              <w:t>CH Total</w:t>
            </w:r>
          </w:p>
        </w:tc>
        <w:tc>
          <w:tcPr>
            <w:tcW w:w="3248" w:type="dxa"/>
            <w:tcBorders>
              <w:top w:val="single" w:sz="6" w:space="0" w:color="auto"/>
              <w:left w:val="single" w:sz="6" w:space="0" w:color="auto"/>
              <w:bottom w:val="single" w:sz="6" w:space="0" w:color="auto"/>
              <w:right w:val="single" w:sz="6" w:space="0" w:color="auto"/>
            </w:tcBorders>
            <w:shd w:val="clear" w:color="auto" w:fill="BFBFBF"/>
          </w:tcPr>
          <w:p w14:paraId="7AA22CAE" w14:textId="77777777" w:rsidR="007011A8" w:rsidRPr="00F173BA" w:rsidRDefault="007011A8" w:rsidP="007011A8">
            <w:pPr>
              <w:rPr>
                <w:sz w:val="22"/>
                <w:szCs w:val="22"/>
              </w:rPr>
            </w:pPr>
            <w:r w:rsidRPr="00F173BA">
              <w:rPr>
                <w:b/>
                <w:bCs/>
                <w:sz w:val="22"/>
                <w:szCs w:val="22"/>
              </w:rPr>
              <w:t>Pré-Requisitos</w:t>
            </w:r>
          </w:p>
        </w:tc>
      </w:tr>
      <w:tr w:rsidR="00131BF3" w:rsidRPr="00F173BA" w14:paraId="4916D4D2"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1C9DCB15"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6C84AA03" w14:textId="77777777" w:rsidR="007011A8" w:rsidRPr="00F173BA" w:rsidRDefault="007011A8" w:rsidP="007011A8">
            <w:pPr>
              <w:rPr>
                <w:sz w:val="22"/>
                <w:szCs w:val="22"/>
              </w:rPr>
            </w:pPr>
            <w:r w:rsidRPr="00F173BA">
              <w:rPr>
                <w:sz w:val="22"/>
                <w:szCs w:val="22"/>
              </w:rPr>
              <w:t>Bioética e Biossegurança</w:t>
            </w:r>
          </w:p>
        </w:tc>
        <w:tc>
          <w:tcPr>
            <w:tcW w:w="1418" w:type="dxa"/>
            <w:tcBorders>
              <w:top w:val="single" w:sz="6" w:space="0" w:color="auto"/>
              <w:left w:val="single" w:sz="6" w:space="0" w:color="auto"/>
              <w:bottom w:val="single" w:sz="6" w:space="0" w:color="auto"/>
              <w:right w:val="single" w:sz="6" w:space="0" w:color="auto"/>
            </w:tcBorders>
          </w:tcPr>
          <w:p w14:paraId="387B1693"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651DC504" w14:textId="77777777" w:rsidR="007011A8" w:rsidRPr="00F173BA" w:rsidRDefault="007011A8" w:rsidP="007011A8">
            <w:pPr>
              <w:jc w:val="center"/>
              <w:rPr>
                <w:sz w:val="22"/>
                <w:szCs w:val="22"/>
              </w:rPr>
            </w:pPr>
            <w:r w:rsidRPr="00F173BA">
              <w:rPr>
                <w:sz w:val="22"/>
                <w:szCs w:val="22"/>
              </w:rPr>
              <w:t>72</w:t>
            </w:r>
          </w:p>
        </w:tc>
        <w:tc>
          <w:tcPr>
            <w:tcW w:w="3248" w:type="dxa"/>
            <w:tcBorders>
              <w:top w:val="single" w:sz="6" w:space="0" w:color="auto"/>
              <w:left w:val="single" w:sz="6" w:space="0" w:color="auto"/>
              <w:bottom w:val="single" w:sz="6" w:space="0" w:color="auto"/>
              <w:right w:val="single" w:sz="6" w:space="0" w:color="auto"/>
            </w:tcBorders>
          </w:tcPr>
          <w:p w14:paraId="421C0C76" w14:textId="77777777" w:rsidR="007011A8" w:rsidRPr="00F173BA" w:rsidRDefault="007011A8" w:rsidP="007011A8">
            <w:pPr>
              <w:rPr>
                <w:sz w:val="22"/>
                <w:szCs w:val="22"/>
              </w:rPr>
            </w:pPr>
            <w:r w:rsidRPr="00F173BA">
              <w:rPr>
                <w:sz w:val="22"/>
                <w:szCs w:val="22"/>
              </w:rPr>
              <w:t>não há</w:t>
            </w:r>
          </w:p>
        </w:tc>
      </w:tr>
      <w:tr w:rsidR="00131BF3" w:rsidRPr="00F173BA" w14:paraId="09BC4D54"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0BEF60D9"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79630F2A" w14:textId="77777777" w:rsidR="007011A8" w:rsidRPr="00F173BA" w:rsidRDefault="007011A8" w:rsidP="007011A8">
            <w:pPr>
              <w:rPr>
                <w:sz w:val="22"/>
                <w:szCs w:val="22"/>
              </w:rPr>
            </w:pPr>
            <w:r w:rsidRPr="00F173BA">
              <w:rPr>
                <w:sz w:val="22"/>
                <w:szCs w:val="22"/>
              </w:rPr>
              <w:t>Fundamentos de Redação Científica</w:t>
            </w:r>
          </w:p>
        </w:tc>
        <w:tc>
          <w:tcPr>
            <w:tcW w:w="1418" w:type="dxa"/>
            <w:tcBorders>
              <w:top w:val="single" w:sz="6" w:space="0" w:color="auto"/>
              <w:left w:val="single" w:sz="6" w:space="0" w:color="auto"/>
              <w:bottom w:val="single" w:sz="6" w:space="0" w:color="auto"/>
              <w:right w:val="single" w:sz="6" w:space="0" w:color="auto"/>
            </w:tcBorders>
          </w:tcPr>
          <w:p w14:paraId="6849B026"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6DF77F3D" w14:textId="77777777" w:rsidR="007011A8" w:rsidRPr="00F173BA" w:rsidRDefault="007011A8" w:rsidP="007011A8">
            <w:pPr>
              <w:jc w:val="center"/>
              <w:rPr>
                <w:sz w:val="22"/>
                <w:szCs w:val="22"/>
              </w:rPr>
            </w:pPr>
            <w:r w:rsidRPr="00F173BA">
              <w:rPr>
                <w:sz w:val="22"/>
                <w:szCs w:val="22"/>
              </w:rPr>
              <w:t>54</w:t>
            </w:r>
          </w:p>
        </w:tc>
        <w:tc>
          <w:tcPr>
            <w:tcW w:w="3248" w:type="dxa"/>
            <w:tcBorders>
              <w:top w:val="single" w:sz="6" w:space="0" w:color="auto"/>
              <w:left w:val="single" w:sz="6" w:space="0" w:color="auto"/>
              <w:bottom w:val="single" w:sz="6" w:space="0" w:color="auto"/>
              <w:right w:val="single" w:sz="6" w:space="0" w:color="auto"/>
            </w:tcBorders>
          </w:tcPr>
          <w:p w14:paraId="4AD93468" w14:textId="77777777" w:rsidR="007011A8" w:rsidRPr="00F173BA" w:rsidRDefault="007011A8" w:rsidP="007011A8">
            <w:pPr>
              <w:rPr>
                <w:sz w:val="22"/>
                <w:szCs w:val="22"/>
              </w:rPr>
            </w:pPr>
            <w:r w:rsidRPr="00F173BA">
              <w:rPr>
                <w:sz w:val="22"/>
                <w:szCs w:val="22"/>
              </w:rPr>
              <w:t>Metodologia Científica</w:t>
            </w:r>
          </w:p>
        </w:tc>
      </w:tr>
      <w:tr w:rsidR="00D62ED8" w:rsidRPr="00F173BA" w14:paraId="2FD73612" w14:textId="77777777" w:rsidTr="007011A8">
        <w:trPr>
          <w:trHeight w:val="290"/>
        </w:trPr>
        <w:tc>
          <w:tcPr>
            <w:tcW w:w="1032" w:type="dxa"/>
            <w:tcBorders>
              <w:top w:val="single" w:sz="6" w:space="0" w:color="auto"/>
              <w:left w:val="single" w:sz="6" w:space="0" w:color="auto"/>
              <w:bottom w:val="single" w:sz="6" w:space="0" w:color="auto"/>
              <w:right w:val="single" w:sz="6" w:space="0" w:color="auto"/>
            </w:tcBorders>
          </w:tcPr>
          <w:p w14:paraId="6C757BCB" w14:textId="77777777" w:rsidR="00D62ED8" w:rsidRPr="00F173BA" w:rsidRDefault="00D62ED8" w:rsidP="00D62ED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721B0DAF" w14:textId="4662B664" w:rsidR="00D62ED8" w:rsidRPr="00F173BA" w:rsidRDefault="00D62ED8" w:rsidP="00D62ED8">
            <w:pPr>
              <w:rPr>
                <w:sz w:val="22"/>
                <w:szCs w:val="22"/>
              </w:rPr>
            </w:pPr>
            <w:r w:rsidRPr="00F173BA">
              <w:rPr>
                <w:sz w:val="22"/>
                <w:szCs w:val="22"/>
              </w:rPr>
              <w:t xml:space="preserve">Práticas computacionais para </w:t>
            </w:r>
            <w:proofErr w:type="spellStart"/>
            <w:r w:rsidRPr="00F173BA">
              <w:rPr>
                <w:sz w:val="22"/>
                <w:szCs w:val="22"/>
              </w:rPr>
              <w:t>biocientistas</w:t>
            </w:r>
            <w:proofErr w:type="spellEnd"/>
          </w:p>
        </w:tc>
        <w:tc>
          <w:tcPr>
            <w:tcW w:w="1418" w:type="dxa"/>
            <w:tcBorders>
              <w:top w:val="single" w:sz="6" w:space="0" w:color="auto"/>
              <w:left w:val="single" w:sz="6" w:space="0" w:color="auto"/>
              <w:bottom w:val="single" w:sz="6" w:space="0" w:color="auto"/>
              <w:right w:val="single" w:sz="6" w:space="0" w:color="auto"/>
            </w:tcBorders>
          </w:tcPr>
          <w:p w14:paraId="12E8E4FE" w14:textId="5373A627" w:rsidR="00D62ED8" w:rsidRPr="00F173BA" w:rsidRDefault="00D62ED8" w:rsidP="00D62ED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0BA5A5D7" w14:textId="163E9B72" w:rsidR="00D62ED8" w:rsidRPr="00F173BA" w:rsidRDefault="00D62ED8" w:rsidP="00D62ED8">
            <w:pPr>
              <w:jc w:val="center"/>
              <w:rPr>
                <w:strike/>
                <w:sz w:val="22"/>
                <w:szCs w:val="22"/>
              </w:rPr>
            </w:pPr>
            <w:r w:rsidRPr="00F173BA">
              <w:rPr>
                <w:sz w:val="22"/>
                <w:szCs w:val="22"/>
              </w:rPr>
              <w:t>72</w:t>
            </w:r>
          </w:p>
        </w:tc>
        <w:tc>
          <w:tcPr>
            <w:tcW w:w="3248" w:type="dxa"/>
            <w:tcBorders>
              <w:top w:val="single" w:sz="6" w:space="0" w:color="auto"/>
              <w:left w:val="single" w:sz="6" w:space="0" w:color="auto"/>
              <w:bottom w:val="single" w:sz="6" w:space="0" w:color="auto"/>
              <w:right w:val="single" w:sz="6" w:space="0" w:color="auto"/>
            </w:tcBorders>
          </w:tcPr>
          <w:p w14:paraId="6CD7DA1B" w14:textId="7ADE1F9B" w:rsidR="00D62ED8" w:rsidRPr="00F173BA" w:rsidRDefault="00D62ED8" w:rsidP="00D62ED8">
            <w:pPr>
              <w:rPr>
                <w:strike/>
                <w:sz w:val="22"/>
                <w:szCs w:val="22"/>
              </w:rPr>
            </w:pPr>
            <w:r w:rsidRPr="00F173BA">
              <w:rPr>
                <w:sz w:val="22"/>
                <w:szCs w:val="22"/>
              </w:rPr>
              <w:t>não há</w:t>
            </w:r>
          </w:p>
        </w:tc>
      </w:tr>
      <w:tr w:rsidR="00131BF3" w:rsidRPr="00F173BA" w14:paraId="2510FDF7" w14:textId="77777777" w:rsidTr="007011A8">
        <w:trPr>
          <w:trHeight w:val="87"/>
        </w:trPr>
        <w:tc>
          <w:tcPr>
            <w:tcW w:w="1032" w:type="dxa"/>
            <w:tcBorders>
              <w:top w:val="single" w:sz="6" w:space="0" w:color="auto"/>
              <w:left w:val="single" w:sz="6" w:space="0" w:color="auto"/>
              <w:bottom w:val="single" w:sz="6" w:space="0" w:color="auto"/>
              <w:right w:val="single" w:sz="6" w:space="0" w:color="auto"/>
            </w:tcBorders>
          </w:tcPr>
          <w:p w14:paraId="57D2C6CC"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4C216C9B" w14:textId="0047077F" w:rsidR="007011A8" w:rsidRPr="00F173BA" w:rsidRDefault="007011A8" w:rsidP="007011A8">
            <w:pPr>
              <w:rPr>
                <w:sz w:val="22"/>
                <w:szCs w:val="22"/>
                <w:highlight w:val="yellow"/>
              </w:rPr>
            </w:pPr>
            <w:r w:rsidRPr="00F173BA">
              <w:rPr>
                <w:sz w:val="22"/>
                <w:szCs w:val="22"/>
              </w:rPr>
              <w:t xml:space="preserve">Projetos em Extensão: </w:t>
            </w:r>
            <w:r w:rsidR="00AE507A" w:rsidRPr="00F173BA">
              <w:rPr>
                <w:sz w:val="22"/>
                <w:szCs w:val="22"/>
              </w:rPr>
              <w:t xml:space="preserve">Biologia </w:t>
            </w:r>
            <w:r w:rsidRPr="00F173BA">
              <w:rPr>
                <w:sz w:val="22"/>
                <w:szCs w:val="22"/>
              </w:rPr>
              <w:t>e Sociedade</w:t>
            </w:r>
          </w:p>
        </w:tc>
        <w:tc>
          <w:tcPr>
            <w:tcW w:w="1418" w:type="dxa"/>
            <w:tcBorders>
              <w:top w:val="single" w:sz="6" w:space="0" w:color="auto"/>
              <w:left w:val="single" w:sz="6" w:space="0" w:color="auto"/>
              <w:bottom w:val="single" w:sz="6" w:space="0" w:color="auto"/>
              <w:right w:val="single" w:sz="6" w:space="0" w:color="auto"/>
            </w:tcBorders>
          </w:tcPr>
          <w:p w14:paraId="395050BF"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59369271" w14:textId="3FF73827" w:rsidR="007011A8" w:rsidRPr="00F173BA" w:rsidRDefault="00E8096D" w:rsidP="00AE507A">
            <w:pPr>
              <w:jc w:val="center"/>
              <w:rPr>
                <w:sz w:val="22"/>
                <w:szCs w:val="22"/>
              </w:rPr>
            </w:pPr>
            <w:r w:rsidRPr="00F173BA">
              <w:rPr>
                <w:sz w:val="22"/>
                <w:szCs w:val="22"/>
              </w:rPr>
              <w:t>72</w:t>
            </w:r>
          </w:p>
        </w:tc>
        <w:tc>
          <w:tcPr>
            <w:tcW w:w="3248" w:type="dxa"/>
            <w:tcBorders>
              <w:top w:val="single" w:sz="6" w:space="0" w:color="auto"/>
              <w:left w:val="single" w:sz="6" w:space="0" w:color="auto"/>
              <w:bottom w:val="single" w:sz="6" w:space="0" w:color="auto"/>
              <w:right w:val="single" w:sz="6" w:space="0" w:color="auto"/>
            </w:tcBorders>
          </w:tcPr>
          <w:p w14:paraId="1D9CD7D6" w14:textId="77777777" w:rsidR="007011A8" w:rsidRPr="00F173BA" w:rsidRDefault="007011A8" w:rsidP="007011A8">
            <w:pPr>
              <w:rPr>
                <w:sz w:val="22"/>
                <w:szCs w:val="22"/>
              </w:rPr>
            </w:pPr>
            <w:r w:rsidRPr="00F173BA">
              <w:rPr>
                <w:sz w:val="22"/>
                <w:szCs w:val="22"/>
              </w:rPr>
              <w:t>não há</w:t>
            </w:r>
          </w:p>
        </w:tc>
      </w:tr>
      <w:tr w:rsidR="007011A8" w:rsidRPr="00F173BA" w14:paraId="7CEC6B08" w14:textId="77777777" w:rsidTr="007011A8">
        <w:trPr>
          <w:trHeight w:val="87"/>
        </w:trPr>
        <w:tc>
          <w:tcPr>
            <w:tcW w:w="1032" w:type="dxa"/>
            <w:tcBorders>
              <w:top w:val="single" w:sz="6" w:space="0" w:color="auto"/>
              <w:left w:val="single" w:sz="6" w:space="0" w:color="auto"/>
              <w:bottom w:val="single" w:sz="6" w:space="0" w:color="auto"/>
              <w:right w:val="single" w:sz="6" w:space="0" w:color="auto"/>
            </w:tcBorders>
          </w:tcPr>
          <w:p w14:paraId="17EBC2AD" w14:textId="77777777" w:rsidR="007011A8" w:rsidRPr="00F173BA" w:rsidRDefault="007011A8" w:rsidP="007011A8">
            <w:pPr>
              <w:jc w:val="right"/>
              <w:rPr>
                <w:sz w:val="22"/>
                <w:szCs w:val="22"/>
              </w:rPr>
            </w:pPr>
          </w:p>
        </w:tc>
        <w:tc>
          <w:tcPr>
            <w:tcW w:w="5644" w:type="dxa"/>
            <w:tcBorders>
              <w:top w:val="single" w:sz="6" w:space="0" w:color="auto"/>
              <w:left w:val="single" w:sz="6" w:space="0" w:color="auto"/>
              <w:bottom w:val="single" w:sz="6" w:space="0" w:color="auto"/>
              <w:right w:val="single" w:sz="6" w:space="0" w:color="auto"/>
            </w:tcBorders>
          </w:tcPr>
          <w:p w14:paraId="4A98276F" w14:textId="77777777" w:rsidR="007011A8" w:rsidRPr="00F173BA" w:rsidRDefault="007011A8" w:rsidP="007011A8">
            <w:pPr>
              <w:rPr>
                <w:sz w:val="22"/>
                <w:szCs w:val="22"/>
              </w:rPr>
            </w:pPr>
            <w:r w:rsidRPr="00F173BA">
              <w:rPr>
                <w:sz w:val="22"/>
                <w:szCs w:val="22"/>
              </w:rPr>
              <w:t>Psicologia das relações humanas no mundo do trabalho</w:t>
            </w:r>
          </w:p>
        </w:tc>
        <w:tc>
          <w:tcPr>
            <w:tcW w:w="1418" w:type="dxa"/>
            <w:tcBorders>
              <w:top w:val="single" w:sz="6" w:space="0" w:color="auto"/>
              <w:left w:val="single" w:sz="6" w:space="0" w:color="auto"/>
              <w:bottom w:val="single" w:sz="6" w:space="0" w:color="auto"/>
              <w:right w:val="single" w:sz="6" w:space="0" w:color="auto"/>
            </w:tcBorders>
          </w:tcPr>
          <w:p w14:paraId="4A2DBD31" w14:textId="77777777" w:rsidR="007011A8" w:rsidRPr="00F173BA" w:rsidRDefault="007011A8" w:rsidP="007011A8">
            <w:pPr>
              <w:jc w:val="center"/>
              <w:rPr>
                <w:sz w:val="22"/>
                <w:szCs w:val="22"/>
              </w:rPr>
            </w:pPr>
            <w:r w:rsidRPr="00F173BA">
              <w:rPr>
                <w:sz w:val="22"/>
                <w:szCs w:val="22"/>
              </w:rPr>
              <w:t>Eletiva</w:t>
            </w:r>
          </w:p>
        </w:tc>
        <w:tc>
          <w:tcPr>
            <w:tcW w:w="1559" w:type="dxa"/>
            <w:tcBorders>
              <w:top w:val="single" w:sz="6" w:space="0" w:color="auto"/>
              <w:left w:val="single" w:sz="6" w:space="0" w:color="auto"/>
              <w:bottom w:val="single" w:sz="6" w:space="0" w:color="auto"/>
              <w:right w:val="single" w:sz="6" w:space="0" w:color="auto"/>
            </w:tcBorders>
          </w:tcPr>
          <w:p w14:paraId="57BFE1E8" w14:textId="77777777" w:rsidR="007011A8" w:rsidRPr="00F173BA" w:rsidRDefault="007011A8" w:rsidP="007011A8">
            <w:pPr>
              <w:jc w:val="center"/>
              <w:rPr>
                <w:sz w:val="22"/>
                <w:szCs w:val="22"/>
              </w:rPr>
            </w:pPr>
            <w:r w:rsidRPr="00F173BA">
              <w:rPr>
                <w:sz w:val="22"/>
                <w:szCs w:val="22"/>
              </w:rPr>
              <w:t>72</w:t>
            </w:r>
          </w:p>
        </w:tc>
        <w:tc>
          <w:tcPr>
            <w:tcW w:w="3248" w:type="dxa"/>
            <w:tcBorders>
              <w:top w:val="single" w:sz="6" w:space="0" w:color="auto"/>
              <w:left w:val="single" w:sz="6" w:space="0" w:color="auto"/>
              <w:bottom w:val="single" w:sz="6" w:space="0" w:color="auto"/>
              <w:right w:val="single" w:sz="6" w:space="0" w:color="auto"/>
            </w:tcBorders>
          </w:tcPr>
          <w:p w14:paraId="774A6AB4" w14:textId="77777777" w:rsidR="007011A8" w:rsidRPr="00F173BA" w:rsidRDefault="007011A8" w:rsidP="007011A8">
            <w:pPr>
              <w:rPr>
                <w:sz w:val="22"/>
                <w:szCs w:val="22"/>
              </w:rPr>
            </w:pPr>
            <w:r w:rsidRPr="00F173BA">
              <w:rPr>
                <w:sz w:val="22"/>
                <w:szCs w:val="22"/>
              </w:rPr>
              <w:t>não há</w:t>
            </w:r>
          </w:p>
        </w:tc>
      </w:tr>
    </w:tbl>
    <w:p w14:paraId="14D304A0" w14:textId="77777777" w:rsidR="007011A8" w:rsidRPr="00F173BA" w:rsidRDefault="007011A8" w:rsidP="007011A8">
      <w:pPr>
        <w:rPr>
          <w:sz w:val="22"/>
          <w:szCs w:val="22"/>
        </w:rPr>
      </w:pPr>
    </w:p>
    <w:tbl>
      <w:tblPr>
        <w:tblW w:w="4706" w:type="pct"/>
        <w:tblCellMar>
          <w:left w:w="70" w:type="dxa"/>
          <w:right w:w="70" w:type="dxa"/>
        </w:tblCellMar>
        <w:tblLook w:val="0000" w:firstRow="0" w:lastRow="0" w:firstColumn="0" w:lastColumn="0" w:noHBand="0" w:noVBand="0"/>
      </w:tblPr>
      <w:tblGrid>
        <w:gridCol w:w="1304"/>
        <w:gridCol w:w="3803"/>
        <w:gridCol w:w="378"/>
        <w:gridCol w:w="1320"/>
        <w:gridCol w:w="1419"/>
        <w:gridCol w:w="1557"/>
        <w:gridCol w:w="3261"/>
      </w:tblGrid>
      <w:tr w:rsidR="004362A4" w:rsidRPr="00F173BA" w14:paraId="3D598794" w14:textId="77777777" w:rsidTr="00633E39">
        <w:trPr>
          <w:trHeight w:val="290"/>
        </w:trPr>
        <w:tc>
          <w:tcPr>
            <w:tcW w:w="500" w:type="pct"/>
            <w:tcBorders>
              <w:bottom w:val="single" w:sz="4" w:space="0" w:color="auto"/>
            </w:tcBorders>
            <w:shd w:val="clear" w:color="auto" w:fill="auto"/>
          </w:tcPr>
          <w:p w14:paraId="6B48A7E5" w14:textId="77777777" w:rsidR="004362A4" w:rsidRPr="00F173BA" w:rsidRDefault="004362A4" w:rsidP="00633E39">
            <w:pPr>
              <w:rPr>
                <w:b/>
                <w:sz w:val="22"/>
                <w:szCs w:val="22"/>
              </w:rPr>
            </w:pPr>
            <w:r w:rsidRPr="00F173BA">
              <w:rPr>
                <w:b/>
                <w:sz w:val="22"/>
                <w:szCs w:val="22"/>
              </w:rPr>
              <w:t>OPTATIVA</w:t>
            </w:r>
          </w:p>
        </w:tc>
        <w:tc>
          <w:tcPr>
            <w:tcW w:w="1458" w:type="pct"/>
            <w:tcBorders>
              <w:bottom w:val="single" w:sz="4" w:space="0" w:color="auto"/>
            </w:tcBorders>
            <w:shd w:val="clear" w:color="auto" w:fill="auto"/>
          </w:tcPr>
          <w:p w14:paraId="5D5DFF8A" w14:textId="77777777" w:rsidR="004362A4" w:rsidRPr="00F173BA" w:rsidRDefault="004362A4" w:rsidP="00633E39">
            <w:pPr>
              <w:rPr>
                <w:b/>
                <w:sz w:val="22"/>
                <w:szCs w:val="22"/>
              </w:rPr>
            </w:pPr>
          </w:p>
        </w:tc>
        <w:tc>
          <w:tcPr>
            <w:tcW w:w="145" w:type="pct"/>
            <w:tcBorders>
              <w:bottom w:val="single" w:sz="4" w:space="0" w:color="auto"/>
            </w:tcBorders>
            <w:shd w:val="clear" w:color="auto" w:fill="auto"/>
          </w:tcPr>
          <w:p w14:paraId="7A213B01" w14:textId="77777777" w:rsidR="004362A4" w:rsidRPr="00F173BA" w:rsidRDefault="004362A4" w:rsidP="00633E39">
            <w:pPr>
              <w:jc w:val="center"/>
              <w:rPr>
                <w:sz w:val="22"/>
                <w:szCs w:val="22"/>
              </w:rPr>
            </w:pPr>
          </w:p>
        </w:tc>
        <w:tc>
          <w:tcPr>
            <w:tcW w:w="506" w:type="pct"/>
            <w:tcBorders>
              <w:bottom w:val="single" w:sz="4" w:space="0" w:color="auto"/>
            </w:tcBorders>
            <w:shd w:val="clear" w:color="auto" w:fill="auto"/>
          </w:tcPr>
          <w:p w14:paraId="67E18873" w14:textId="77777777" w:rsidR="004362A4" w:rsidRPr="00F173BA" w:rsidRDefault="004362A4" w:rsidP="00633E39">
            <w:pPr>
              <w:jc w:val="center"/>
              <w:rPr>
                <w:sz w:val="22"/>
                <w:szCs w:val="22"/>
              </w:rPr>
            </w:pPr>
          </w:p>
        </w:tc>
        <w:tc>
          <w:tcPr>
            <w:tcW w:w="544" w:type="pct"/>
            <w:tcBorders>
              <w:bottom w:val="single" w:sz="4" w:space="0" w:color="auto"/>
            </w:tcBorders>
            <w:shd w:val="clear" w:color="auto" w:fill="auto"/>
          </w:tcPr>
          <w:p w14:paraId="523CA3FB" w14:textId="77777777" w:rsidR="004362A4" w:rsidRPr="00F173BA" w:rsidRDefault="004362A4" w:rsidP="00633E39">
            <w:pPr>
              <w:jc w:val="center"/>
              <w:rPr>
                <w:sz w:val="22"/>
                <w:szCs w:val="22"/>
              </w:rPr>
            </w:pPr>
          </w:p>
        </w:tc>
        <w:tc>
          <w:tcPr>
            <w:tcW w:w="597" w:type="pct"/>
            <w:tcBorders>
              <w:bottom w:val="single" w:sz="4" w:space="0" w:color="auto"/>
            </w:tcBorders>
            <w:shd w:val="clear" w:color="auto" w:fill="auto"/>
          </w:tcPr>
          <w:p w14:paraId="7B6BA5DA" w14:textId="77777777" w:rsidR="004362A4" w:rsidRPr="00F173BA" w:rsidRDefault="004362A4" w:rsidP="00633E39">
            <w:pPr>
              <w:jc w:val="center"/>
              <w:rPr>
                <w:sz w:val="22"/>
                <w:szCs w:val="22"/>
              </w:rPr>
            </w:pPr>
          </w:p>
        </w:tc>
        <w:tc>
          <w:tcPr>
            <w:tcW w:w="1250" w:type="pct"/>
            <w:tcBorders>
              <w:bottom w:val="single" w:sz="4" w:space="0" w:color="auto"/>
            </w:tcBorders>
            <w:shd w:val="clear" w:color="auto" w:fill="auto"/>
          </w:tcPr>
          <w:p w14:paraId="6BC69BF2" w14:textId="77777777" w:rsidR="004362A4" w:rsidRPr="00F173BA" w:rsidRDefault="004362A4" w:rsidP="00633E39">
            <w:pPr>
              <w:rPr>
                <w:sz w:val="22"/>
                <w:szCs w:val="22"/>
              </w:rPr>
            </w:pPr>
          </w:p>
        </w:tc>
      </w:tr>
      <w:tr w:rsidR="004362A4" w:rsidRPr="00F173BA" w14:paraId="021D0A5A" w14:textId="77777777" w:rsidTr="00633E39">
        <w:trPr>
          <w:trHeight w:val="290"/>
        </w:trPr>
        <w:tc>
          <w:tcPr>
            <w:tcW w:w="500" w:type="pct"/>
            <w:tcBorders>
              <w:top w:val="single" w:sz="4" w:space="0" w:color="auto"/>
              <w:left w:val="single" w:sz="6" w:space="0" w:color="auto"/>
              <w:bottom w:val="single" w:sz="6" w:space="0" w:color="auto"/>
              <w:right w:val="single" w:sz="6" w:space="0" w:color="auto"/>
            </w:tcBorders>
          </w:tcPr>
          <w:p w14:paraId="2EB30B90" w14:textId="77777777" w:rsidR="004362A4" w:rsidRPr="00F173BA" w:rsidRDefault="004362A4" w:rsidP="00633E39">
            <w:pPr>
              <w:jc w:val="right"/>
              <w:rPr>
                <w:sz w:val="22"/>
                <w:szCs w:val="22"/>
              </w:rPr>
            </w:pPr>
          </w:p>
        </w:tc>
        <w:tc>
          <w:tcPr>
            <w:tcW w:w="1458" w:type="pct"/>
            <w:tcBorders>
              <w:top w:val="single" w:sz="4" w:space="0" w:color="auto"/>
              <w:left w:val="single" w:sz="6" w:space="0" w:color="auto"/>
              <w:bottom w:val="single" w:sz="6" w:space="0" w:color="auto"/>
            </w:tcBorders>
          </w:tcPr>
          <w:p w14:paraId="25CF6224" w14:textId="77777777" w:rsidR="004362A4" w:rsidRPr="00F173BA" w:rsidRDefault="004362A4" w:rsidP="00633E39">
            <w:pPr>
              <w:rPr>
                <w:sz w:val="22"/>
                <w:szCs w:val="22"/>
              </w:rPr>
            </w:pPr>
            <w:r w:rsidRPr="00F173BA">
              <w:rPr>
                <w:sz w:val="22"/>
                <w:szCs w:val="22"/>
              </w:rPr>
              <w:t>Libras</w:t>
            </w:r>
          </w:p>
        </w:tc>
        <w:tc>
          <w:tcPr>
            <w:tcW w:w="145" w:type="pct"/>
            <w:tcBorders>
              <w:top w:val="single" w:sz="4" w:space="0" w:color="auto"/>
              <w:bottom w:val="single" w:sz="4" w:space="0" w:color="auto"/>
            </w:tcBorders>
          </w:tcPr>
          <w:p w14:paraId="1FF4B5DA" w14:textId="4CF4E9C9" w:rsidR="004362A4" w:rsidRPr="00F173BA" w:rsidRDefault="004362A4" w:rsidP="00633E39">
            <w:pPr>
              <w:jc w:val="center"/>
              <w:rPr>
                <w:sz w:val="22"/>
                <w:szCs w:val="22"/>
              </w:rPr>
            </w:pPr>
          </w:p>
        </w:tc>
        <w:tc>
          <w:tcPr>
            <w:tcW w:w="506" w:type="pct"/>
            <w:tcBorders>
              <w:top w:val="single" w:sz="4" w:space="0" w:color="auto"/>
              <w:left w:val="nil"/>
              <w:bottom w:val="single" w:sz="6" w:space="0" w:color="auto"/>
              <w:right w:val="single" w:sz="6" w:space="0" w:color="auto"/>
            </w:tcBorders>
          </w:tcPr>
          <w:p w14:paraId="09F13D92" w14:textId="6AB9AC18" w:rsidR="004362A4" w:rsidRPr="00F173BA" w:rsidRDefault="004362A4" w:rsidP="00633E39">
            <w:pPr>
              <w:jc w:val="center"/>
              <w:rPr>
                <w:sz w:val="22"/>
                <w:szCs w:val="22"/>
              </w:rPr>
            </w:pPr>
          </w:p>
        </w:tc>
        <w:tc>
          <w:tcPr>
            <w:tcW w:w="544" w:type="pct"/>
            <w:tcBorders>
              <w:top w:val="single" w:sz="4" w:space="0" w:color="auto"/>
              <w:left w:val="single" w:sz="6" w:space="0" w:color="auto"/>
              <w:bottom w:val="single" w:sz="6" w:space="0" w:color="auto"/>
              <w:right w:val="single" w:sz="6" w:space="0" w:color="auto"/>
            </w:tcBorders>
          </w:tcPr>
          <w:p w14:paraId="06D3C78F" w14:textId="42258B95" w:rsidR="004362A4" w:rsidRPr="00F173BA" w:rsidRDefault="00633E39" w:rsidP="00633E39">
            <w:pPr>
              <w:jc w:val="center"/>
              <w:rPr>
                <w:sz w:val="22"/>
                <w:szCs w:val="22"/>
              </w:rPr>
            </w:pPr>
            <w:r w:rsidRPr="00F173BA">
              <w:rPr>
                <w:sz w:val="22"/>
                <w:szCs w:val="22"/>
              </w:rPr>
              <w:t>Optativa</w:t>
            </w:r>
          </w:p>
        </w:tc>
        <w:tc>
          <w:tcPr>
            <w:tcW w:w="597" w:type="pct"/>
            <w:tcBorders>
              <w:top w:val="single" w:sz="4" w:space="0" w:color="auto"/>
              <w:left w:val="single" w:sz="6" w:space="0" w:color="auto"/>
              <w:bottom w:val="single" w:sz="6" w:space="0" w:color="auto"/>
              <w:right w:val="single" w:sz="6" w:space="0" w:color="auto"/>
            </w:tcBorders>
          </w:tcPr>
          <w:p w14:paraId="059B714D" w14:textId="77777777" w:rsidR="004362A4" w:rsidRPr="00F173BA" w:rsidRDefault="004362A4" w:rsidP="00633E39">
            <w:pPr>
              <w:jc w:val="center"/>
              <w:rPr>
                <w:sz w:val="22"/>
                <w:szCs w:val="22"/>
              </w:rPr>
            </w:pPr>
            <w:r w:rsidRPr="00F173BA">
              <w:rPr>
                <w:sz w:val="22"/>
                <w:szCs w:val="22"/>
              </w:rPr>
              <w:t>40</w:t>
            </w:r>
          </w:p>
        </w:tc>
        <w:tc>
          <w:tcPr>
            <w:tcW w:w="1250" w:type="pct"/>
            <w:tcBorders>
              <w:top w:val="single" w:sz="4" w:space="0" w:color="auto"/>
              <w:left w:val="single" w:sz="6" w:space="0" w:color="auto"/>
              <w:bottom w:val="single" w:sz="6" w:space="0" w:color="auto"/>
              <w:right w:val="single" w:sz="6" w:space="0" w:color="auto"/>
            </w:tcBorders>
          </w:tcPr>
          <w:p w14:paraId="37563ADD" w14:textId="77777777" w:rsidR="004362A4" w:rsidRPr="00F173BA" w:rsidRDefault="004362A4" w:rsidP="00633E39">
            <w:pPr>
              <w:rPr>
                <w:sz w:val="22"/>
                <w:szCs w:val="22"/>
              </w:rPr>
            </w:pPr>
            <w:r w:rsidRPr="00F173BA">
              <w:rPr>
                <w:sz w:val="22"/>
                <w:szCs w:val="22"/>
              </w:rPr>
              <w:t>Não há</w:t>
            </w:r>
          </w:p>
        </w:tc>
      </w:tr>
    </w:tbl>
    <w:p w14:paraId="0C5EE912" w14:textId="798CDEA9" w:rsidR="003E740C" w:rsidRPr="00F173BA" w:rsidRDefault="003E740C" w:rsidP="00B5687C">
      <w:pPr>
        <w:spacing w:after="120" w:line="360" w:lineRule="auto"/>
        <w:rPr>
          <w:b/>
        </w:rPr>
      </w:pPr>
    </w:p>
    <w:p w14:paraId="5CD3CDAA" w14:textId="77777777" w:rsidR="00822C4E" w:rsidRPr="00F173BA" w:rsidRDefault="00822C4E" w:rsidP="00822C4E">
      <w:pPr>
        <w:spacing w:line="360" w:lineRule="auto"/>
        <w:jc w:val="both"/>
        <w:rPr>
          <w:b/>
          <w:sz w:val="22"/>
        </w:rPr>
      </w:pPr>
    </w:p>
    <w:p w14:paraId="4485DB6F" w14:textId="77777777" w:rsidR="00822C4E" w:rsidRPr="00F173BA" w:rsidRDefault="00822C4E" w:rsidP="003E797A">
      <w:pPr>
        <w:spacing w:line="360" w:lineRule="auto"/>
        <w:jc w:val="center"/>
        <w:rPr>
          <w:b/>
          <w:sz w:val="22"/>
        </w:rPr>
        <w:sectPr w:rsidR="00822C4E" w:rsidRPr="00F173BA" w:rsidSect="00822C4E">
          <w:headerReference w:type="default" r:id="rId10"/>
          <w:pgSz w:w="16834" w:h="11904" w:orient="landscape"/>
          <w:pgMar w:top="1701" w:right="1418" w:bottom="1469" w:left="1559" w:header="720" w:footer="720" w:gutter="0"/>
          <w:cols w:space="720"/>
          <w:noEndnote/>
          <w:docGrid w:linePitch="326"/>
        </w:sectPr>
      </w:pPr>
    </w:p>
    <w:p w14:paraId="5E4001A5" w14:textId="77777777" w:rsidR="00217D17" w:rsidRPr="00F173BA" w:rsidRDefault="005114CC" w:rsidP="007011A8">
      <w:pPr>
        <w:pStyle w:val="NormalWeb"/>
        <w:shd w:val="clear" w:color="auto" w:fill="FFFFFF"/>
        <w:spacing w:before="0" w:beforeAutospacing="0" w:after="150" w:afterAutospacing="0" w:line="405" w:lineRule="atLeast"/>
        <w:jc w:val="both"/>
        <w:rPr>
          <w:b/>
        </w:rPr>
      </w:pPr>
      <w:r w:rsidRPr="00F173BA">
        <w:rPr>
          <w:b/>
        </w:rPr>
        <w:lastRenderedPageBreak/>
        <w:t xml:space="preserve">7.2. </w:t>
      </w:r>
      <w:proofErr w:type="spellStart"/>
      <w:r w:rsidRPr="00F173BA">
        <w:rPr>
          <w:b/>
        </w:rPr>
        <w:t>Ementa</w:t>
      </w:r>
      <w:proofErr w:type="spellEnd"/>
      <w:r w:rsidRPr="00F173BA">
        <w:rPr>
          <w:b/>
        </w:rPr>
        <w:t xml:space="preserve"> e </w:t>
      </w:r>
      <w:proofErr w:type="spellStart"/>
      <w:r w:rsidRPr="00F173BA">
        <w:rPr>
          <w:b/>
        </w:rPr>
        <w:t>Bibliografia</w:t>
      </w:r>
      <w:proofErr w:type="spellEnd"/>
    </w:p>
    <w:p w14:paraId="588C0C5A" w14:textId="77777777" w:rsidR="005114CC" w:rsidRPr="00F173BA" w:rsidRDefault="005114CC" w:rsidP="007011A8">
      <w:pPr>
        <w:pStyle w:val="NormalWeb"/>
        <w:shd w:val="clear" w:color="auto" w:fill="FFFFFF"/>
        <w:spacing w:before="0" w:beforeAutospacing="0" w:after="150" w:afterAutospacing="0" w:line="405" w:lineRule="atLeast"/>
        <w:jc w:val="both"/>
        <w:rPr>
          <w:b/>
        </w:rPr>
      </w:pPr>
      <w:r w:rsidRPr="00F173BA">
        <w:rPr>
          <w:b/>
        </w:rPr>
        <w:t>PRIMEIRO TERMO</w:t>
      </w:r>
    </w:p>
    <w:tbl>
      <w:tblPr>
        <w:tblpPr w:leftFromText="141" w:rightFromText="141" w:vertAnchor="page" w:horzAnchor="margin" w:tblpY="4461"/>
        <w:tblW w:w="88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2802"/>
        <w:gridCol w:w="2976"/>
        <w:gridCol w:w="3081"/>
      </w:tblGrid>
      <w:tr w:rsidR="00131BF3" w:rsidRPr="00F173BA" w14:paraId="3EE879AB" w14:textId="77777777" w:rsidTr="00476681">
        <w:trPr>
          <w:trHeight w:val="239"/>
        </w:trPr>
        <w:tc>
          <w:tcPr>
            <w:tcW w:w="8859" w:type="dxa"/>
            <w:gridSpan w:val="3"/>
          </w:tcPr>
          <w:p w14:paraId="0FC2CABD" w14:textId="77777777" w:rsidR="005114CC" w:rsidRPr="00F173BA" w:rsidRDefault="005114CC" w:rsidP="005114CC">
            <w:pPr>
              <w:tabs>
                <w:tab w:val="left" w:pos="142"/>
              </w:tabs>
              <w:rPr>
                <w:b/>
                <w:sz w:val="22"/>
                <w:szCs w:val="22"/>
              </w:rPr>
            </w:pPr>
            <w:r w:rsidRPr="00F173BA">
              <w:rPr>
                <w:b/>
                <w:sz w:val="22"/>
                <w:szCs w:val="22"/>
              </w:rPr>
              <w:t xml:space="preserve">Unidade Curricular: </w:t>
            </w:r>
            <w:r w:rsidRPr="00F173BA">
              <w:rPr>
                <w:b/>
                <w:bCs/>
                <w:sz w:val="22"/>
                <w:szCs w:val="22"/>
              </w:rPr>
              <w:t>Biologia Celular</w:t>
            </w:r>
          </w:p>
        </w:tc>
      </w:tr>
      <w:tr w:rsidR="00131BF3" w:rsidRPr="00F173BA" w14:paraId="7CA9F1C4" w14:textId="77777777" w:rsidTr="00476681">
        <w:tc>
          <w:tcPr>
            <w:tcW w:w="8859" w:type="dxa"/>
            <w:gridSpan w:val="3"/>
          </w:tcPr>
          <w:p w14:paraId="77907A1F" w14:textId="77777777" w:rsidR="005114CC" w:rsidRPr="00F173BA" w:rsidRDefault="005114CC" w:rsidP="005114CC">
            <w:pPr>
              <w:tabs>
                <w:tab w:val="left" w:pos="142"/>
              </w:tabs>
              <w:rPr>
                <w:sz w:val="22"/>
                <w:szCs w:val="22"/>
              </w:rPr>
            </w:pPr>
            <w:r w:rsidRPr="00F173BA">
              <w:rPr>
                <w:sz w:val="22"/>
                <w:szCs w:val="22"/>
              </w:rPr>
              <w:t xml:space="preserve">Termo: </w:t>
            </w:r>
            <w:r w:rsidRPr="00F173BA">
              <w:rPr>
                <w:bCs/>
                <w:sz w:val="22"/>
                <w:szCs w:val="22"/>
              </w:rPr>
              <w:t>1</w:t>
            </w:r>
          </w:p>
        </w:tc>
      </w:tr>
      <w:tr w:rsidR="00131BF3" w:rsidRPr="00F173BA" w14:paraId="6ADF248F" w14:textId="77777777" w:rsidTr="00476681">
        <w:tc>
          <w:tcPr>
            <w:tcW w:w="8859" w:type="dxa"/>
            <w:gridSpan w:val="3"/>
          </w:tcPr>
          <w:p w14:paraId="1EACEBCF" w14:textId="77777777" w:rsidR="005114CC" w:rsidRPr="00F173BA" w:rsidRDefault="005114CC" w:rsidP="005114CC">
            <w:pPr>
              <w:tabs>
                <w:tab w:val="left" w:pos="142"/>
              </w:tabs>
              <w:rPr>
                <w:sz w:val="22"/>
                <w:szCs w:val="22"/>
              </w:rPr>
            </w:pPr>
            <w:r w:rsidRPr="00F173BA">
              <w:rPr>
                <w:sz w:val="22"/>
                <w:szCs w:val="22"/>
              </w:rPr>
              <w:t>Pré-requisito: não há</w:t>
            </w:r>
          </w:p>
        </w:tc>
      </w:tr>
      <w:tr w:rsidR="00131BF3" w:rsidRPr="00F173BA" w14:paraId="15DB020D" w14:textId="77777777" w:rsidTr="00476681">
        <w:tc>
          <w:tcPr>
            <w:tcW w:w="8859" w:type="dxa"/>
            <w:gridSpan w:val="3"/>
          </w:tcPr>
          <w:p w14:paraId="0D8A8347" w14:textId="77777777" w:rsidR="005114CC" w:rsidRPr="00F173BA" w:rsidRDefault="005114CC" w:rsidP="005114CC">
            <w:pPr>
              <w:tabs>
                <w:tab w:val="left" w:pos="142"/>
              </w:tabs>
              <w:rPr>
                <w:sz w:val="22"/>
                <w:szCs w:val="22"/>
              </w:rPr>
            </w:pPr>
            <w:r w:rsidRPr="00F173BA">
              <w:rPr>
                <w:sz w:val="22"/>
                <w:szCs w:val="22"/>
              </w:rPr>
              <w:t xml:space="preserve">Carga horária total: </w:t>
            </w:r>
            <w:r w:rsidRPr="00F173BA">
              <w:rPr>
                <w:bCs/>
                <w:sz w:val="22"/>
                <w:szCs w:val="22"/>
              </w:rPr>
              <w:t>72 h</w:t>
            </w:r>
          </w:p>
        </w:tc>
      </w:tr>
      <w:tr w:rsidR="00131BF3" w:rsidRPr="00F173BA" w14:paraId="46ECB172" w14:textId="77777777" w:rsidTr="00476681">
        <w:tc>
          <w:tcPr>
            <w:tcW w:w="2802" w:type="dxa"/>
          </w:tcPr>
          <w:p w14:paraId="0DEA7C99" w14:textId="0A31FFAC" w:rsidR="005114CC" w:rsidRPr="00F173BA" w:rsidRDefault="005114CC" w:rsidP="005114CC">
            <w:pPr>
              <w:tabs>
                <w:tab w:val="left" w:pos="142"/>
              </w:tabs>
              <w:rPr>
                <w:sz w:val="22"/>
                <w:szCs w:val="22"/>
              </w:rPr>
            </w:pPr>
            <w:r w:rsidRPr="00F173BA">
              <w:rPr>
                <w:sz w:val="22"/>
                <w:szCs w:val="22"/>
              </w:rPr>
              <w:t xml:space="preserve">Carga Horária p/ prática: </w:t>
            </w:r>
            <w:r w:rsidR="00AE507A" w:rsidRPr="00F173BA">
              <w:rPr>
                <w:sz w:val="22"/>
                <w:szCs w:val="22"/>
              </w:rPr>
              <w:t>8</w:t>
            </w:r>
            <w:r w:rsidRPr="00F173BA">
              <w:rPr>
                <w:sz w:val="22"/>
                <w:szCs w:val="22"/>
              </w:rPr>
              <w:t xml:space="preserve"> h</w:t>
            </w:r>
          </w:p>
        </w:tc>
        <w:tc>
          <w:tcPr>
            <w:tcW w:w="2976" w:type="dxa"/>
          </w:tcPr>
          <w:p w14:paraId="77BAC52E" w14:textId="3B2A20A2" w:rsidR="005114CC" w:rsidRPr="00F173BA" w:rsidRDefault="005114CC" w:rsidP="005114CC">
            <w:pPr>
              <w:tabs>
                <w:tab w:val="left" w:pos="142"/>
              </w:tabs>
              <w:rPr>
                <w:sz w:val="22"/>
                <w:szCs w:val="22"/>
              </w:rPr>
            </w:pPr>
            <w:r w:rsidRPr="00F173BA">
              <w:rPr>
                <w:sz w:val="22"/>
                <w:szCs w:val="22"/>
              </w:rPr>
              <w:t xml:space="preserve">Carga Horária p/ teoria: </w:t>
            </w:r>
            <w:r w:rsidR="00AE507A" w:rsidRPr="00F173BA">
              <w:rPr>
                <w:sz w:val="22"/>
                <w:szCs w:val="22"/>
              </w:rPr>
              <w:t>6</w:t>
            </w:r>
            <w:r w:rsidRPr="00F173BA">
              <w:rPr>
                <w:sz w:val="22"/>
                <w:szCs w:val="22"/>
              </w:rPr>
              <w:t>4 h</w:t>
            </w:r>
          </w:p>
        </w:tc>
        <w:tc>
          <w:tcPr>
            <w:tcW w:w="3081" w:type="dxa"/>
          </w:tcPr>
          <w:p w14:paraId="532B807A" w14:textId="5A32B4B3" w:rsidR="005114CC" w:rsidRPr="00F173BA" w:rsidRDefault="005114CC" w:rsidP="005114CC">
            <w:pPr>
              <w:tabs>
                <w:tab w:val="left" w:pos="142"/>
              </w:tabs>
              <w:rPr>
                <w:sz w:val="22"/>
                <w:szCs w:val="22"/>
              </w:rPr>
            </w:pPr>
            <w:r w:rsidRPr="00F173BA">
              <w:rPr>
                <w:sz w:val="22"/>
                <w:szCs w:val="22"/>
              </w:rPr>
              <w:t>Carga Horária Extensão: 1</w:t>
            </w:r>
            <w:r w:rsidR="00AE507A" w:rsidRPr="00F173BA">
              <w:rPr>
                <w:sz w:val="22"/>
                <w:szCs w:val="22"/>
              </w:rPr>
              <w:t>6</w:t>
            </w:r>
            <w:r w:rsidRPr="00F173BA">
              <w:rPr>
                <w:sz w:val="22"/>
                <w:szCs w:val="22"/>
              </w:rPr>
              <w:t xml:space="preserve"> h</w:t>
            </w:r>
          </w:p>
        </w:tc>
      </w:tr>
      <w:tr w:rsidR="00131BF3" w:rsidRPr="00F173BA" w14:paraId="4C1757C4" w14:textId="77777777" w:rsidTr="00476681">
        <w:tc>
          <w:tcPr>
            <w:tcW w:w="8859" w:type="dxa"/>
            <w:gridSpan w:val="3"/>
          </w:tcPr>
          <w:p w14:paraId="01603630" w14:textId="77777777" w:rsidR="005114CC" w:rsidRPr="00F173BA" w:rsidRDefault="005114CC" w:rsidP="005114CC">
            <w:pPr>
              <w:tabs>
                <w:tab w:val="left" w:pos="142"/>
              </w:tabs>
              <w:jc w:val="both"/>
              <w:rPr>
                <w:caps/>
                <w:sz w:val="22"/>
                <w:szCs w:val="22"/>
              </w:rPr>
            </w:pPr>
            <w:r w:rsidRPr="00F173BA">
              <w:rPr>
                <w:caps/>
                <w:sz w:val="22"/>
                <w:szCs w:val="22"/>
              </w:rPr>
              <w:t>Ementa</w:t>
            </w:r>
          </w:p>
          <w:p w14:paraId="630B85C2" w14:textId="77777777" w:rsidR="005114CC" w:rsidRPr="00F173BA" w:rsidRDefault="005114CC" w:rsidP="005114CC">
            <w:pPr>
              <w:ind w:right="229"/>
              <w:jc w:val="both"/>
              <w:rPr>
                <w:sz w:val="22"/>
                <w:szCs w:val="22"/>
              </w:rPr>
            </w:pPr>
            <w:r w:rsidRPr="00F173BA">
              <w:rPr>
                <w:sz w:val="22"/>
                <w:szCs w:val="22"/>
              </w:rPr>
              <w:t xml:space="preserve">Níveis de organização da estrutura biológica. Noções básicas de microscopia. Organização geral das células procarióticas e eucarióticas. Organização estrutural e funcional das células eucarióticas animais. Ciclo celular. Sinalização celular. </w:t>
            </w:r>
          </w:p>
        </w:tc>
      </w:tr>
      <w:tr w:rsidR="00131BF3" w:rsidRPr="00F173BA" w14:paraId="6CA523E8" w14:textId="77777777" w:rsidTr="00476681">
        <w:tc>
          <w:tcPr>
            <w:tcW w:w="8859" w:type="dxa"/>
            <w:gridSpan w:val="3"/>
          </w:tcPr>
          <w:p w14:paraId="368EDBE9" w14:textId="77777777" w:rsidR="005114CC" w:rsidRPr="00F173BA" w:rsidRDefault="005114CC" w:rsidP="005114CC">
            <w:pPr>
              <w:tabs>
                <w:tab w:val="left" w:pos="142"/>
              </w:tabs>
              <w:rPr>
                <w:caps/>
                <w:sz w:val="22"/>
                <w:szCs w:val="22"/>
              </w:rPr>
            </w:pPr>
            <w:r w:rsidRPr="00F173BA">
              <w:rPr>
                <w:caps/>
                <w:sz w:val="22"/>
                <w:szCs w:val="22"/>
              </w:rPr>
              <w:t>Bibliografia</w:t>
            </w:r>
          </w:p>
          <w:p w14:paraId="21974E17" w14:textId="77777777" w:rsidR="005114CC" w:rsidRPr="00F173BA" w:rsidRDefault="005114CC" w:rsidP="005114CC">
            <w:pPr>
              <w:tabs>
                <w:tab w:val="left" w:pos="142"/>
              </w:tabs>
              <w:rPr>
                <w:caps/>
                <w:sz w:val="22"/>
                <w:szCs w:val="22"/>
              </w:rPr>
            </w:pPr>
            <w:r w:rsidRPr="00F173BA">
              <w:rPr>
                <w:caps/>
                <w:sz w:val="22"/>
                <w:szCs w:val="22"/>
              </w:rPr>
              <w:t>Básica</w:t>
            </w:r>
          </w:p>
          <w:p w14:paraId="449B9708" w14:textId="77777777" w:rsidR="005114CC" w:rsidRPr="00F173BA" w:rsidRDefault="005114CC" w:rsidP="005114CC">
            <w:pPr>
              <w:numPr>
                <w:ilvl w:val="0"/>
                <w:numId w:val="37"/>
              </w:numPr>
              <w:tabs>
                <w:tab w:val="clear" w:pos="682"/>
                <w:tab w:val="num" w:pos="464"/>
                <w:tab w:val="num" w:pos="748"/>
              </w:tabs>
              <w:ind w:left="322" w:firstLine="0"/>
              <w:jc w:val="both"/>
              <w:rPr>
                <w:caps/>
                <w:sz w:val="22"/>
                <w:szCs w:val="22"/>
              </w:rPr>
            </w:pPr>
            <w:proofErr w:type="spellStart"/>
            <w:r w:rsidRPr="00F173BA">
              <w:rPr>
                <w:sz w:val="22"/>
                <w:szCs w:val="22"/>
              </w:rPr>
              <w:t>Alberts</w:t>
            </w:r>
            <w:proofErr w:type="spellEnd"/>
            <w:r w:rsidRPr="00F173BA">
              <w:rPr>
                <w:sz w:val="22"/>
                <w:szCs w:val="22"/>
              </w:rPr>
              <w:t xml:space="preserve">, B.; </w:t>
            </w:r>
            <w:proofErr w:type="spellStart"/>
            <w:r w:rsidRPr="00F173BA">
              <w:rPr>
                <w:sz w:val="22"/>
                <w:szCs w:val="22"/>
              </w:rPr>
              <w:t>Bray</w:t>
            </w:r>
            <w:proofErr w:type="spellEnd"/>
            <w:r w:rsidRPr="00F173BA">
              <w:rPr>
                <w:sz w:val="22"/>
                <w:szCs w:val="22"/>
              </w:rPr>
              <w:t xml:space="preserve">, D; </w:t>
            </w:r>
            <w:proofErr w:type="spellStart"/>
            <w:r w:rsidRPr="00F173BA">
              <w:rPr>
                <w:sz w:val="22"/>
                <w:szCs w:val="22"/>
              </w:rPr>
              <w:t>Hopkin</w:t>
            </w:r>
            <w:proofErr w:type="spellEnd"/>
            <w:r w:rsidRPr="00F173BA">
              <w:rPr>
                <w:sz w:val="22"/>
                <w:szCs w:val="22"/>
              </w:rPr>
              <w:t xml:space="preserve">, K. Fundamentos da Biologia Celular. Artmed Editora, 4ª edição, 2017. </w:t>
            </w:r>
          </w:p>
          <w:p w14:paraId="1FFDDD1C" w14:textId="77777777" w:rsidR="005114CC" w:rsidRPr="00F173BA" w:rsidRDefault="005114CC" w:rsidP="005114CC">
            <w:pPr>
              <w:jc w:val="both"/>
              <w:rPr>
                <w:caps/>
                <w:sz w:val="22"/>
                <w:szCs w:val="22"/>
              </w:rPr>
            </w:pPr>
            <w:r w:rsidRPr="00F173BA">
              <w:rPr>
                <w:caps/>
                <w:sz w:val="22"/>
                <w:szCs w:val="22"/>
              </w:rPr>
              <w:t>Complementar</w:t>
            </w:r>
          </w:p>
          <w:p w14:paraId="69182E6C" w14:textId="77777777" w:rsidR="005114CC" w:rsidRPr="00F173BA" w:rsidRDefault="005114CC" w:rsidP="005114CC">
            <w:pPr>
              <w:pStyle w:val="PargrafodaLista"/>
              <w:numPr>
                <w:ilvl w:val="0"/>
                <w:numId w:val="38"/>
              </w:numPr>
              <w:suppressAutoHyphens/>
              <w:spacing w:after="0" w:line="240" w:lineRule="auto"/>
              <w:jc w:val="left"/>
              <w:rPr>
                <w:rFonts w:ascii="Times New Roman" w:hAnsi="Times New Roman" w:cs="Times New Roman"/>
                <w:color w:val="auto"/>
              </w:rPr>
            </w:pPr>
            <w:proofErr w:type="spellStart"/>
            <w:r w:rsidRPr="00F173BA">
              <w:rPr>
                <w:rFonts w:ascii="Times New Roman" w:hAnsi="Times New Roman" w:cs="Times New Roman"/>
                <w:color w:val="auto"/>
                <w:lang w:val="pt-BR"/>
              </w:rPr>
              <w:t>Alberts</w:t>
            </w:r>
            <w:proofErr w:type="spellEnd"/>
            <w:r w:rsidRPr="00F173BA">
              <w:rPr>
                <w:rFonts w:ascii="Times New Roman" w:hAnsi="Times New Roman" w:cs="Times New Roman"/>
                <w:color w:val="auto"/>
                <w:lang w:val="pt-BR"/>
              </w:rPr>
              <w:t xml:space="preserve">, B. Biologia Molecular da célula. </w:t>
            </w:r>
            <w:proofErr w:type="spellStart"/>
            <w:r w:rsidRPr="00F173BA">
              <w:rPr>
                <w:rFonts w:ascii="Times New Roman" w:hAnsi="Times New Roman" w:cs="Times New Roman"/>
                <w:color w:val="auto"/>
              </w:rPr>
              <w:t>Artmed</w:t>
            </w:r>
            <w:proofErr w:type="spellEnd"/>
            <w:r w:rsidRPr="00F173BA">
              <w:rPr>
                <w:rFonts w:ascii="Times New Roman" w:hAnsi="Times New Roman" w:cs="Times New Roman"/>
                <w:color w:val="auto"/>
              </w:rPr>
              <w:t xml:space="preserve"> </w:t>
            </w:r>
            <w:proofErr w:type="spellStart"/>
            <w:r w:rsidRPr="00F173BA">
              <w:rPr>
                <w:rFonts w:ascii="Times New Roman" w:hAnsi="Times New Roman" w:cs="Times New Roman"/>
                <w:color w:val="auto"/>
              </w:rPr>
              <w:t>Editora</w:t>
            </w:r>
            <w:proofErr w:type="spellEnd"/>
            <w:r w:rsidRPr="00F173BA">
              <w:rPr>
                <w:rFonts w:ascii="Times New Roman" w:hAnsi="Times New Roman" w:cs="Times New Roman"/>
                <w:color w:val="auto"/>
              </w:rPr>
              <w:t xml:space="preserve">, 6ª </w:t>
            </w:r>
            <w:proofErr w:type="spellStart"/>
            <w:r w:rsidRPr="00F173BA">
              <w:rPr>
                <w:rFonts w:ascii="Times New Roman" w:hAnsi="Times New Roman" w:cs="Times New Roman"/>
                <w:color w:val="auto"/>
              </w:rPr>
              <w:t>edição</w:t>
            </w:r>
            <w:proofErr w:type="spellEnd"/>
            <w:r w:rsidRPr="00F173BA">
              <w:rPr>
                <w:rFonts w:ascii="Times New Roman" w:hAnsi="Times New Roman" w:cs="Times New Roman"/>
                <w:color w:val="auto"/>
              </w:rPr>
              <w:t>, 2017.</w:t>
            </w:r>
          </w:p>
          <w:p w14:paraId="5FB9C85D" w14:textId="77777777" w:rsidR="005114CC" w:rsidRPr="00F173BA" w:rsidRDefault="005114CC" w:rsidP="005114CC">
            <w:pPr>
              <w:pStyle w:val="PargrafodaLista"/>
              <w:numPr>
                <w:ilvl w:val="0"/>
                <w:numId w:val="38"/>
              </w:numPr>
              <w:suppressAutoHyphens/>
              <w:spacing w:after="0" w:line="240" w:lineRule="auto"/>
              <w:jc w:val="left"/>
              <w:rPr>
                <w:rFonts w:ascii="Times New Roman" w:hAnsi="Times New Roman" w:cs="Times New Roman"/>
                <w:color w:val="auto"/>
              </w:rPr>
            </w:pPr>
            <w:proofErr w:type="spellStart"/>
            <w:r w:rsidRPr="00F173BA">
              <w:rPr>
                <w:rFonts w:ascii="Times New Roman" w:hAnsi="Times New Roman" w:cs="Times New Roman"/>
                <w:color w:val="auto"/>
              </w:rPr>
              <w:t>Lodish</w:t>
            </w:r>
            <w:proofErr w:type="spellEnd"/>
            <w:r w:rsidRPr="00F173BA">
              <w:rPr>
                <w:rFonts w:ascii="Times New Roman" w:hAnsi="Times New Roman" w:cs="Times New Roman"/>
                <w:color w:val="auto"/>
              </w:rPr>
              <w:t xml:space="preserve">, H.; Berk, H.; </w:t>
            </w:r>
            <w:proofErr w:type="spellStart"/>
            <w:r w:rsidRPr="00F173BA">
              <w:rPr>
                <w:rFonts w:ascii="Times New Roman" w:hAnsi="Times New Roman" w:cs="Times New Roman"/>
                <w:color w:val="auto"/>
              </w:rPr>
              <w:t>Matsudaira</w:t>
            </w:r>
            <w:proofErr w:type="spellEnd"/>
            <w:r w:rsidRPr="00F173BA">
              <w:rPr>
                <w:rFonts w:ascii="Times New Roman" w:hAnsi="Times New Roman" w:cs="Times New Roman"/>
                <w:color w:val="auto"/>
              </w:rPr>
              <w:t xml:space="preserve">, P.; Kaiser, C.A.; Krieger, M.; Scott, M.P. </w:t>
            </w:r>
            <w:proofErr w:type="spellStart"/>
            <w:r w:rsidRPr="00F173BA">
              <w:rPr>
                <w:rFonts w:ascii="Times New Roman" w:hAnsi="Times New Roman" w:cs="Times New Roman"/>
                <w:color w:val="auto"/>
              </w:rPr>
              <w:t>Biologia</w:t>
            </w:r>
            <w:proofErr w:type="spellEnd"/>
            <w:r w:rsidRPr="00F173BA">
              <w:rPr>
                <w:rFonts w:ascii="Times New Roman" w:hAnsi="Times New Roman" w:cs="Times New Roman"/>
                <w:color w:val="auto"/>
              </w:rPr>
              <w:t xml:space="preserve"> </w:t>
            </w:r>
            <w:proofErr w:type="spellStart"/>
            <w:r w:rsidRPr="00F173BA">
              <w:rPr>
                <w:rFonts w:ascii="Times New Roman" w:hAnsi="Times New Roman" w:cs="Times New Roman"/>
                <w:color w:val="auto"/>
              </w:rPr>
              <w:t>Celular</w:t>
            </w:r>
            <w:proofErr w:type="spellEnd"/>
            <w:r w:rsidRPr="00F173BA">
              <w:rPr>
                <w:rFonts w:ascii="Times New Roman" w:hAnsi="Times New Roman" w:cs="Times New Roman"/>
                <w:color w:val="auto"/>
              </w:rPr>
              <w:t xml:space="preserve"> e Molecular. </w:t>
            </w:r>
            <w:proofErr w:type="spellStart"/>
            <w:r w:rsidRPr="00F173BA">
              <w:rPr>
                <w:rFonts w:ascii="Times New Roman" w:hAnsi="Times New Roman" w:cs="Times New Roman"/>
                <w:color w:val="auto"/>
              </w:rPr>
              <w:t>Artmed</w:t>
            </w:r>
            <w:proofErr w:type="spellEnd"/>
            <w:r w:rsidRPr="00F173BA">
              <w:rPr>
                <w:rFonts w:ascii="Times New Roman" w:hAnsi="Times New Roman" w:cs="Times New Roman"/>
                <w:color w:val="auto"/>
              </w:rPr>
              <w:t xml:space="preserve"> </w:t>
            </w:r>
            <w:proofErr w:type="spellStart"/>
            <w:r w:rsidRPr="00F173BA">
              <w:rPr>
                <w:rFonts w:ascii="Times New Roman" w:hAnsi="Times New Roman" w:cs="Times New Roman"/>
                <w:color w:val="auto"/>
              </w:rPr>
              <w:t>Editora</w:t>
            </w:r>
            <w:proofErr w:type="spellEnd"/>
            <w:r w:rsidRPr="00F173BA">
              <w:rPr>
                <w:rFonts w:ascii="Times New Roman" w:hAnsi="Times New Roman" w:cs="Times New Roman"/>
                <w:color w:val="auto"/>
              </w:rPr>
              <w:t xml:space="preserve">, 5ª </w:t>
            </w:r>
            <w:proofErr w:type="spellStart"/>
            <w:r w:rsidRPr="00F173BA">
              <w:rPr>
                <w:rFonts w:ascii="Times New Roman" w:hAnsi="Times New Roman" w:cs="Times New Roman"/>
                <w:color w:val="auto"/>
              </w:rPr>
              <w:t>edição</w:t>
            </w:r>
            <w:proofErr w:type="spellEnd"/>
            <w:r w:rsidRPr="00F173BA">
              <w:rPr>
                <w:rFonts w:ascii="Times New Roman" w:hAnsi="Times New Roman" w:cs="Times New Roman"/>
                <w:color w:val="auto"/>
              </w:rPr>
              <w:t>, 2005.</w:t>
            </w:r>
          </w:p>
          <w:p w14:paraId="75487D89" w14:textId="77777777" w:rsidR="005114CC" w:rsidRPr="00F173BA" w:rsidRDefault="005114CC" w:rsidP="005114CC">
            <w:pPr>
              <w:pStyle w:val="PargrafodaLista"/>
              <w:numPr>
                <w:ilvl w:val="0"/>
                <w:numId w:val="38"/>
              </w:numPr>
              <w:suppressAutoHyphens/>
              <w:spacing w:after="0" w:line="240" w:lineRule="auto"/>
              <w:jc w:val="left"/>
              <w:rPr>
                <w:rFonts w:ascii="Times New Roman" w:hAnsi="Times New Roman" w:cs="Times New Roman"/>
                <w:color w:val="auto"/>
              </w:rPr>
            </w:pPr>
            <w:proofErr w:type="spellStart"/>
            <w:proofErr w:type="gramStart"/>
            <w:r w:rsidRPr="00F173BA">
              <w:rPr>
                <w:rFonts w:ascii="Times New Roman" w:hAnsi="Times New Roman" w:cs="Times New Roman"/>
                <w:color w:val="auto"/>
              </w:rPr>
              <w:t>Pollard,T.D</w:t>
            </w:r>
            <w:proofErr w:type="spellEnd"/>
            <w:r w:rsidRPr="00F173BA">
              <w:rPr>
                <w:rFonts w:ascii="Times New Roman" w:hAnsi="Times New Roman" w:cs="Times New Roman"/>
                <w:color w:val="auto"/>
              </w:rPr>
              <w:t>.</w:t>
            </w:r>
            <w:proofErr w:type="gramEnd"/>
            <w:r w:rsidRPr="00F173BA">
              <w:rPr>
                <w:rFonts w:ascii="Times New Roman" w:hAnsi="Times New Roman" w:cs="Times New Roman"/>
                <w:color w:val="auto"/>
              </w:rPr>
              <w:t xml:space="preserve">; Earnshaw, W.C. </w:t>
            </w:r>
            <w:proofErr w:type="spellStart"/>
            <w:r w:rsidRPr="00F173BA">
              <w:rPr>
                <w:rFonts w:ascii="Times New Roman" w:hAnsi="Times New Roman" w:cs="Times New Roman"/>
                <w:color w:val="auto"/>
              </w:rPr>
              <w:t>BiologiaCelular</w:t>
            </w:r>
            <w:proofErr w:type="spellEnd"/>
            <w:r w:rsidRPr="00F173BA">
              <w:rPr>
                <w:rFonts w:ascii="Times New Roman" w:hAnsi="Times New Roman" w:cs="Times New Roman"/>
                <w:color w:val="auto"/>
              </w:rPr>
              <w:t xml:space="preserve">. Elsevier </w:t>
            </w:r>
            <w:proofErr w:type="spellStart"/>
            <w:r w:rsidRPr="00F173BA">
              <w:rPr>
                <w:rFonts w:ascii="Times New Roman" w:hAnsi="Times New Roman" w:cs="Times New Roman"/>
                <w:color w:val="auto"/>
              </w:rPr>
              <w:t>Editora</w:t>
            </w:r>
            <w:proofErr w:type="spellEnd"/>
            <w:r w:rsidRPr="00F173BA">
              <w:rPr>
                <w:rFonts w:ascii="Times New Roman" w:hAnsi="Times New Roman" w:cs="Times New Roman"/>
                <w:color w:val="auto"/>
              </w:rPr>
              <w:t>, 2006.</w:t>
            </w:r>
          </w:p>
          <w:p w14:paraId="7904E43B" w14:textId="77777777" w:rsidR="005114CC" w:rsidRPr="00F173BA" w:rsidRDefault="005114CC" w:rsidP="005114CC">
            <w:pPr>
              <w:pStyle w:val="PargrafodaLista"/>
              <w:numPr>
                <w:ilvl w:val="0"/>
                <w:numId w:val="38"/>
              </w:numPr>
              <w:suppressAutoHyphens/>
              <w:spacing w:after="0" w:line="240" w:lineRule="auto"/>
              <w:jc w:val="left"/>
              <w:rPr>
                <w:rFonts w:ascii="Times New Roman" w:hAnsi="Times New Roman" w:cs="Times New Roman"/>
                <w:color w:val="auto"/>
              </w:rPr>
            </w:pPr>
            <w:r w:rsidRPr="00F173BA">
              <w:rPr>
                <w:rFonts w:ascii="Times New Roman" w:hAnsi="Times New Roman" w:cs="Times New Roman"/>
                <w:color w:val="auto"/>
                <w:lang w:val="pt-BR"/>
              </w:rPr>
              <w:t xml:space="preserve">Cooper, G.M.; </w:t>
            </w:r>
            <w:proofErr w:type="spellStart"/>
            <w:r w:rsidRPr="00F173BA">
              <w:rPr>
                <w:rFonts w:ascii="Times New Roman" w:hAnsi="Times New Roman" w:cs="Times New Roman"/>
                <w:color w:val="auto"/>
                <w:lang w:val="pt-BR"/>
              </w:rPr>
              <w:t>Hausman</w:t>
            </w:r>
            <w:proofErr w:type="spellEnd"/>
            <w:r w:rsidRPr="00F173BA">
              <w:rPr>
                <w:rFonts w:ascii="Times New Roman" w:hAnsi="Times New Roman" w:cs="Times New Roman"/>
                <w:color w:val="auto"/>
                <w:lang w:val="pt-BR"/>
              </w:rPr>
              <w:t xml:space="preserve">, R.E. A célula - uma abordagem molecular. </w:t>
            </w:r>
            <w:proofErr w:type="spellStart"/>
            <w:r w:rsidRPr="00F173BA">
              <w:rPr>
                <w:rFonts w:ascii="Times New Roman" w:hAnsi="Times New Roman" w:cs="Times New Roman"/>
                <w:color w:val="auto"/>
              </w:rPr>
              <w:t>Artmed</w:t>
            </w:r>
            <w:proofErr w:type="spellEnd"/>
            <w:r w:rsidRPr="00F173BA">
              <w:rPr>
                <w:rFonts w:ascii="Times New Roman" w:hAnsi="Times New Roman" w:cs="Times New Roman"/>
                <w:color w:val="auto"/>
              </w:rPr>
              <w:t xml:space="preserve"> </w:t>
            </w:r>
            <w:proofErr w:type="spellStart"/>
            <w:r w:rsidRPr="00F173BA">
              <w:rPr>
                <w:rFonts w:ascii="Times New Roman" w:hAnsi="Times New Roman" w:cs="Times New Roman"/>
                <w:color w:val="auto"/>
              </w:rPr>
              <w:t>Editora</w:t>
            </w:r>
            <w:proofErr w:type="spellEnd"/>
            <w:r w:rsidRPr="00F173BA">
              <w:rPr>
                <w:rFonts w:ascii="Times New Roman" w:hAnsi="Times New Roman" w:cs="Times New Roman"/>
                <w:color w:val="auto"/>
              </w:rPr>
              <w:t xml:space="preserve">, 3ª </w:t>
            </w:r>
            <w:proofErr w:type="spellStart"/>
            <w:r w:rsidRPr="00F173BA">
              <w:rPr>
                <w:rFonts w:ascii="Times New Roman" w:hAnsi="Times New Roman" w:cs="Times New Roman"/>
                <w:color w:val="auto"/>
              </w:rPr>
              <w:t>edição</w:t>
            </w:r>
            <w:proofErr w:type="spellEnd"/>
            <w:r w:rsidRPr="00F173BA">
              <w:rPr>
                <w:rFonts w:ascii="Times New Roman" w:hAnsi="Times New Roman" w:cs="Times New Roman"/>
                <w:color w:val="auto"/>
              </w:rPr>
              <w:t>, 2007.</w:t>
            </w:r>
          </w:p>
          <w:p w14:paraId="4BB4A830" w14:textId="77777777" w:rsidR="005114CC" w:rsidRPr="00F173BA" w:rsidRDefault="005114CC" w:rsidP="005114CC">
            <w:pPr>
              <w:tabs>
                <w:tab w:val="left" w:pos="142"/>
              </w:tabs>
              <w:rPr>
                <w:b/>
                <w:caps/>
                <w:sz w:val="22"/>
                <w:szCs w:val="22"/>
              </w:rPr>
            </w:pPr>
          </w:p>
        </w:tc>
      </w:tr>
    </w:tbl>
    <w:p w14:paraId="165F7FC2" w14:textId="77777777" w:rsidR="005114CC" w:rsidRPr="00F173BA" w:rsidRDefault="005114CC" w:rsidP="005114CC">
      <w:pPr>
        <w:rPr>
          <w:sz w:val="22"/>
          <w:szCs w:val="22"/>
        </w:rPr>
      </w:pPr>
    </w:p>
    <w:p w14:paraId="68B4EE58" w14:textId="77777777" w:rsidR="005114CC" w:rsidRPr="00F173BA" w:rsidRDefault="005114CC" w:rsidP="005114CC">
      <w:pPr>
        <w:rPr>
          <w:sz w:val="22"/>
          <w:szCs w:val="22"/>
        </w:rPr>
      </w:pPr>
    </w:p>
    <w:p w14:paraId="0028A101" w14:textId="77777777" w:rsidR="005114CC" w:rsidRPr="00F173BA" w:rsidRDefault="005114CC" w:rsidP="005114CC">
      <w:pPr>
        <w:rPr>
          <w:sz w:val="22"/>
          <w:szCs w:val="22"/>
        </w:rPr>
      </w:pPr>
    </w:p>
    <w:p w14:paraId="5C15EAB2" w14:textId="77777777" w:rsidR="005114CC" w:rsidRPr="00F173BA" w:rsidRDefault="005114CC" w:rsidP="005114CC">
      <w:pPr>
        <w:rPr>
          <w:sz w:val="22"/>
          <w:szCs w:val="22"/>
        </w:rPr>
        <w:sectPr w:rsidR="005114CC" w:rsidRPr="00F173BA" w:rsidSect="00E91662">
          <w:headerReference w:type="default" r:id="rId11"/>
          <w:pgSz w:w="11904" w:h="16834"/>
          <w:pgMar w:top="1701" w:right="1134" w:bottom="1134" w:left="1701" w:header="720" w:footer="720" w:gutter="0"/>
          <w:cols w:space="720"/>
          <w:noEndnote/>
          <w:docGrid w:linePitch="326"/>
        </w:sectPr>
      </w:pPr>
    </w:p>
    <w:tbl>
      <w:tblPr>
        <w:tblpPr w:leftFromText="141" w:rightFromText="141" w:vertAnchor="page" w:horzAnchor="margin" w:tblpY="3468"/>
        <w:tblW w:w="88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2802"/>
        <w:gridCol w:w="2976"/>
        <w:gridCol w:w="3081"/>
      </w:tblGrid>
      <w:tr w:rsidR="00131BF3" w:rsidRPr="00F173BA" w14:paraId="67900BF2" w14:textId="77777777" w:rsidTr="00476681">
        <w:trPr>
          <w:trHeight w:val="239"/>
        </w:trPr>
        <w:tc>
          <w:tcPr>
            <w:tcW w:w="8859" w:type="dxa"/>
            <w:gridSpan w:val="3"/>
          </w:tcPr>
          <w:p w14:paraId="4FD98A00" w14:textId="77777777" w:rsidR="005114CC" w:rsidRPr="00F173BA" w:rsidRDefault="005114CC" w:rsidP="005114CC">
            <w:pPr>
              <w:tabs>
                <w:tab w:val="left" w:pos="142"/>
              </w:tabs>
              <w:rPr>
                <w:b/>
                <w:bCs/>
                <w:sz w:val="22"/>
                <w:szCs w:val="22"/>
              </w:rPr>
            </w:pPr>
            <w:r w:rsidRPr="00F173BA">
              <w:rPr>
                <w:b/>
                <w:bCs/>
                <w:sz w:val="22"/>
                <w:szCs w:val="22"/>
              </w:rPr>
              <w:lastRenderedPageBreak/>
              <w:t>Unidade Curricular:  Estrutura da Matéria</w:t>
            </w:r>
          </w:p>
        </w:tc>
      </w:tr>
      <w:tr w:rsidR="00131BF3" w:rsidRPr="00F173BA" w14:paraId="285AF22D" w14:textId="77777777" w:rsidTr="00476681">
        <w:tc>
          <w:tcPr>
            <w:tcW w:w="8859" w:type="dxa"/>
            <w:gridSpan w:val="3"/>
          </w:tcPr>
          <w:p w14:paraId="1C273CFA" w14:textId="77777777" w:rsidR="005114CC" w:rsidRPr="00F173BA" w:rsidRDefault="005114CC" w:rsidP="005114CC">
            <w:pPr>
              <w:tabs>
                <w:tab w:val="left" w:pos="142"/>
              </w:tabs>
              <w:rPr>
                <w:sz w:val="22"/>
                <w:szCs w:val="22"/>
              </w:rPr>
            </w:pPr>
            <w:r w:rsidRPr="00F173BA">
              <w:rPr>
                <w:bCs/>
                <w:sz w:val="22"/>
                <w:szCs w:val="22"/>
              </w:rPr>
              <w:t>Termo: 1</w:t>
            </w:r>
          </w:p>
        </w:tc>
      </w:tr>
      <w:tr w:rsidR="00131BF3" w:rsidRPr="00F173BA" w14:paraId="3AA94A8F" w14:textId="77777777" w:rsidTr="00476681">
        <w:tc>
          <w:tcPr>
            <w:tcW w:w="8859" w:type="dxa"/>
            <w:gridSpan w:val="3"/>
          </w:tcPr>
          <w:p w14:paraId="44097A65" w14:textId="77777777" w:rsidR="005114CC" w:rsidRPr="00F173BA" w:rsidRDefault="005114CC" w:rsidP="005114CC">
            <w:pPr>
              <w:tabs>
                <w:tab w:val="left" w:pos="142"/>
              </w:tabs>
              <w:rPr>
                <w:sz w:val="22"/>
                <w:szCs w:val="22"/>
              </w:rPr>
            </w:pPr>
            <w:r w:rsidRPr="00F173BA">
              <w:rPr>
                <w:sz w:val="22"/>
                <w:szCs w:val="22"/>
              </w:rPr>
              <w:t>Pré-requisito:  não há</w:t>
            </w:r>
          </w:p>
        </w:tc>
      </w:tr>
      <w:tr w:rsidR="00131BF3" w:rsidRPr="00F173BA" w14:paraId="4EA1B173" w14:textId="77777777" w:rsidTr="00476681">
        <w:tc>
          <w:tcPr>
            <w:tcW w:w="8859" w:type="dxa"/>
            <w:gridSpan w:val="3"/>
          </w:tcPr>
          <w:p w14:paraId="0B9E2FF0" w14:textId="77777777" w:rsidR="005114CC" w:rsidRPr="00F173BA" w:rsidRDefault="005114CC" w:rsidP="005114CC">
            <w:pPr>
              <w:tabs>
                <w:tab w:val="left" w:pos="142"/>
              </w:tabs>
              <w:rPr>
                <w:sz w:val="22"/>
                <w:szCs w:val="22"/>
              </w:rPr>
            </w:pPr>
            <w:r w:rsidRPr="00F173BA">
              <w:rPr>
                <w:sz w:val="22"/>
                <w:szCs w:val="22"/>
              </w:rPr>
              <w:t>Carga horária total: 72 h</w:t>
            </w:r>
          </w:p>
        </w:tc>
      </w:tr>
      <w:tr w:rsidR="00131BF3" w:rsidRPr="00F173BA" w14:paraId="27866B58" w14:textId="77777777" w:rsidTr="00476681">
        <w:tc>
          <w:tcPr>
            <w:tcW w:w="2802" w:type="dxa"/>
          </w:tcPr>
          <w:p w14:paraId="2C216983" w14:textId="77777777" w:rsidR="005114CC" w:rsidRPr="00F173BA" w:rsidRDefault="005114CC" w:rsidP="005114CC">
            <w:pPr>
              <w:tabs>
                <w:tab w:val="left" w:pos="142"/>
              </w:tabs>
              <w:rPr>
                <w:sz w:val="22"/>
                <w:szCs w:val="22"/>
              </w:rPr>
            </w:pPr>
            <w:r w:rsidRPr="00F173BA">
              <w:rPr>
                <w:sz w:val="22"/>
                <w:szCs w:val="22"/>
              </w:rPr>
              <w:t>Carga Horária p/ prática: 0</w:t>
            </w:r>
          </w:p>
        </w:tc>
        <w:tc>
          <w:tcPr>
            <w:tcW w:w="2976" w:type="dxa"/>
          </w:tcPr>
          <w:p w14:paraId="18D98D2D" w14:textId="77777777" w:rsidR="005114CC" w:rsidRPr="00F173BA" w:rsidRDefault="005114CC" w:rsidP="005114CC">
            <w:pPr>
              <w:tabs>
                <w:tab w:val="left" w:pos="142"/>
              </w:tabs>
              <w:rPr>
                <w:sz w:val="22"/>
                <w:szCs w:val="22"/>
              </w:rPr>
            </w:pPr>
            <w:r w:rsidRPr="00F173BA">
              <w:rPr>
                <w:sz w:val="22"/>
                <w:szCs w:val="22"/>
              </w:rPr>
              <w:t>Carga Horária p/ teoria: 72 h</w:t>
            </w:r>
          </w:p>
        </w:tc>
        <w:tc>
          <w:tcPr>
            <w:tcW w:w="3081" w:type="dxa"/>
          </w:tcPr>
          <w:p w14:paraId="6D09AEDE" w14:textId="77777777" w:rsidR="005114CC" w:rsidRPr="00F173BA" w:rsidRDefault="005114CC" w:rsidP="005114CC">
            <w:pPr>
              <w:tabs>
                <w:tab w:val="left" w:pos="142"/>
              </w:tabs>
              <w:rPr>
                <w:sz w:val="22"/>
                <w:szCs w:val="22"/>
              </w:rPr>
            </w:pPr>
            <w:r w:rsidRPr="00F173BA">
              <w:rPr>
                <w:sz w:val="22"/>
                <w:szCs w:val="22"/>
              </w:rPr>
              <w:t>Carga Horária Extensão: 0</w:t>
            </w:r>
          </w:p>
        </w:tc>
      </w:tr>
      <w:tr w:rsidR="00131BF3" w:rsidRPr="00F173BA" w14:paraId="5CC3EB08" w14:textId="77777777" w:rsidTr="00476681">
        <w:tc>
          <w:tcPr>
            <w:tcW w:w="8859" w:type="dxa"/>
            <w:gridSpan w:val="3"/>
          </w:tcPr>
          <w:p w14:paraId="6AD0C9A3" w14:textId="77777777" w:rsidR="005114CC" w:rsidRPr="00F173BA" w:rsidRDefault="005114CC" w:rsidP="005114CC">
            <w:pPr>
              <w:tabs>
                <w:tab w:val="left" w:pos="142"/>
              </w:tabs>
              <w:jc w:val="both"/>
              <w:rPr>
                <w:caps/>
                <w:sz w:val="22"/>
                <w:szCs w:val="22"/>
              </w:rPr>
            </w:pPr>
            <w:r w:rsidRPr="00F173BA">
              <w:rPr>
                <w:bCs/>
                <w:caps/>
                <w:sz w:val="22"/>
                <w:szCs w:val="22"/>
              </w:rPr>
              <w:t>Ementa</w:t>
            </w:r>
          </w:p>
          <w:p w14:paraId="66D454AB" w14:textId="77777777" w:rsidR="005114CC" w:rsidRPr="00F173BA" w:rsidRDefault="005114CC" w:rsidP="005114CC">
            <w:pPr>
              <w:ind w:right="229"/>
              <w:jc w:val="both"/>
              <w:rPr>
                <w:sz w:val="22"/>
                <w:szCs w:val="22"/>
              </w:rPr>
            </w:pPr>
            <w:r w:rsidRPr="00F173BA">
              <w:rPr>
                <w:sz w:val="22"/>
                <w:szCs w:val="22"/>
              </w:rPr>
              <w:t>Partículas subatômicas, evolução dos modelos atômicos, quantização da energia, dualidade partícula-onda do elétron, orbitais atômicos e moleculares, organização da tabela periódica e propriedades periódicas dos elementos, ligações e interações químicas.</w:t>
            </w:r>
          </w:p>
          <w:p w14:paraId="7AC11808" w14:textId="77777777" w:rsidR="005114CC" w:rsidRPr="00F173BA" w:rsidRDefault="005114CC" w:rsidP="005114CC">
            <w:pPr>
              <w:tabs>
                <w:tab w:val="left" w:pos="142"/>
              </w:tabs>
              <w:jc w:val="both"/>
              <w:rPr>
                <w:sz w:val="22"/>
                <w:szCs w:val="22"/>
              </w:rPr>
            </w:pPr>
          </w:p>
        </w:tc>
      </w:tr>
      <w:tr w:rsidR="00131BF3" w:rsidRPr="00F173BA" w14:paraId="49DA934C" w14:textId="77777777" w:rsidTr="00476681">
        <w:tc>
          <w:tcPr>
            <w:tcW w:w="8859" w:type="dxa"/>
            <w:gridSpan w:val="3"/>
          </w:tcPr>
          <w:p w14:paraId="631C831F" w14:textId="77777777" w:rsidR="005114CC" w:rsidRPr="00F173BA" w:rsidRDefault="005114CC" w:rsidP="005114CC">
            <w:pPr>
              <w:tabs>
                <w:tab w:val="left" w:pos="142"/>
              </w:tabs>
              <w:rPr>
                <w:caps/>
                <w:sz w:val="22"/>
                <w:szCs w:val="22"/>
              </w:rPr>
            </w:pPr>
            <w:r w:rsidRPr="00F173BA">
              <w:rPr>
                <w:bCs/>
                <w:caps/>
                <w:sz w:val="22"/>
                <w:szCs w:val="22"/>
              </w:rPr>
              <w:t>Bibliografia</w:t>
            </w:r>
          </w:p>
          <w:p w14:paraId="57DF27B5" w14:textId="77777777" w:rsidR="005114CC" w:rsidRPr="00F173BA" w:rsidRDefault="005114CC" w:rsidP="005114CC">
            <w:pPr>
              <w:rPr>
                <w:sz w:val="22"/>
                <w:szCs w:val="22"/>
              </w:rPr>
            </w:pPr>
            <w:r w:rsidRPr="00F173BA">
              <w:rPr>
                <w:bCs/>
                <w:caps/>
                <w:sz w:val="22"/>
                <w:szCs w:val="22"/>
              </w:rPr>
              <w:t>BÁSICA</w:t>
            </w:r>
          </w:p>
          <w:p w14:paraId="270336BA" w14:textId="77777777" w:rsidR="005114CC" w:rsidRPr="00F173BA" w:rsidRDefault="005114CC" w:rsidP="005114CC">
            <w:pPr>
              <w:pStyle w:val="PargrafodaLista"/>
              <w:numPr>
                <w:ilvl w:val="0"/>
                <w:numId w:val="39"/>
              </w:numPr>
              <w:autoSpaceDE w:val="0"/>
              <w:autoSpaceDN w:val="0"/>
              <w:adjustRightInd w:val="0"/>
              <w:spacing w:after="0" w:line="240" w:lineRule="auto"/>
              <w:ind w:right="229"/>
              <w:rPr>
                <w:rFonts w:ascii="Times New Roman" w:hAnsi="Times New Roman" w:cs="Times New Roman"/>
                <w:color w:val="auto"/>
              </w:rPr>
            </w:pPr>
            <w:r w:rsidRPr="00F173BA">
              <w:rPr>
                <w:rFonts w:ascii="Times New Roman" w:hAnsi="Times New Roman" w:cs="Times New Roman"/>
                <w:color w:val="auto"/>
                <w:lang w:val="pt-BR"/>
              </w:rPr>
              <w:t xml:space="preserve">ATKINS, P.; JONES, L.; Princípios de química: questionando a vida moderna e o meio ambiente (tradução: Ricardo </w:t>
            </w:r>
            <w:proofErr w:type="spellStart"/>
            <w:r w:rsidRPr="00F173BA">
              <w:rPr>
                <w:rFonts w:ascii="Times New Roman" w:hAnsi="Times New Roman" w:cs="Times New Roman"/>
                <w:color w:val="auto"/>
                <w:lang w:val="pt-BR"/>
              </w:rPr>
              <w:t>Bicca</w:t>
            </w:r>
            <w:proofErr w:type="spellEnd"/>
            <w:r w:rsidRPr="00F173BA">
              <w:rPr>
                <w:rFonts w:ascii="Times New Roman" w:hAnsi="Times New Roman" w:cs="Times New Roman"/>
                <w:color w:val="auto"/>
                <w:lang w:val="pt-BR"/>
              </w:rPr>
              <w:t xml:space="preserve"> de Alencastro), 3ª edição. </w:t>
            </w:r>
            <w:r w:rsidRPr="00F173BA">
              <w:rPr>
                <w:rFonts w:ascii="Times New Roman" w:hAnsi="Times New Roman" w:cs="Times New Roman"/>
                <w:color w:val="auto"/>
              </w:rPr>
              <w:t>Porto Alegre: Bookman, 2006.</w:t>
            </w:r>
          </w:p>
          <w:p w14:paraId="41574D98" w14:textId="77777777" w:rsidR="005114CC" w:rsidRPr="00F173BA" w:rsidRDefault="005114CC" w:rsidP="005114CC">
            <w:pPr>
              <w:pStyle w:val="PargrafodaLista"/>
              <w:numPr>
                <w:ilvl w:val="0"/>
                <w:numId w:val="39"/>
              </w:numPr>
              <w:autoSpaceDE w:val="0"/>
              <w:autoSpaceDN w:val="0"/>
              <w:adjustRightInd w:val="0"/>
              <w:spacing w:after="0" w:line="240" w:lineRule="auto"/>
              <w:ind w:right="229"/>
              <w:rPr>
                <w:rFonts w:ascii="Times New Roman" w:hAnsi="Times New Roman" w:cs="Times New Roman"/>
                <w:color w:val="auto"/>
                <w:lang w:val="pt-BR"/>
              </w:rPr>
            </w:pPr>
            <w:r w:rsidRPr="00F173BA">
              <w:rPr>
                <w:rFonts w:ascii="Times New Roman" w:hAnsi="Times New Roman" w:cs="Times New Roman"/>
                <w:color w:val="auto"/>
                <w:lang w:val="pt-BR"/>
              </w:rPr>
              <w:t xml:space="preserve">KOTZ, J.C.; TREICHEL, P.M. Química geral e reações químicas (tradução técnica da 5ª edição. Norte-americana por Flávio </w:t>
            </w:r>
            <w:proofErr w:type="spellStart"/>
            <w:r w:rsidRPr="00F173BA">
              <w:rPr>
                <w:rFonts w:ascii="Times New Roman" w:hAnsi="Times New Roman" w:cs="Times New Roman"/>
                <w:color w:val="auto"/>
                <w:lang w:val="pt-BR"/>
              </w:rPr>
              <w:t>Maron</w:t>
            </w:r>
            <w:proofErr w:type="spellEnd"/>
            <w:r w:rsidRPr="00F173BA">
              <w:rPr>
                <w:rFonts w:ascii="Times New Roman" w:hAnsi="Times New Roman" w:cs="Times New Roman"/>
                <w:color w:val="auto"/>
                <w:lang w:val="pt-BR"/>
              </w:rPr>
              <w:t xml:space="preserve"> Vichi). São Paulo: Pioneira Thomson Learning, 2005.</w:t>
            </w:r>
          </w:p>
          <w:p w14:paraId="4D4899C2" w14:textId="77777777" w:rsidR="005114CC" w:rsidRPr="00F173BA" w:rsidRDefault="005114CC" w:rsidP="005114CC">
            <w:pPr>
              <w:pStyle w:val="PargrafodaLista"/>
              <w:numPr>
                <w:ilvl w:val="0"/>
                <w:numId w:val="39"/>
              </w:numPr>
              <w:autoSpaceDE w:val="0"/>
              <w:autoSpaceDN w:val="0"/>
              <w:adjustRightInd w:val="0"/>
              <w:spacing w:after="0" w:line="240" w:lineRule="auto"/>
              <w:ind w:right="229"/>
              <w:rPr>
                <w:rFonts w:ascii="Times New Roman" w:hAnsi="Times New Roman" w:cs="Times New Roman"/>
                <w:color w:val="auto"/>
                <w:lang w:val="pt-BR"/>
              </w:rPr>
            </w:pPr>
            <w:r w:rsidRPr="00F173BA">
              <w:rPr>
                <w:rFonts w:ascii="Times New Roman" w:hAnsi="Times New Roman" w:cs="Times New Roman"/>
                <w:color w:val="auto"/>
                <w:lang w:val="pt-BR"/>
              </w:rPr>
              <w:t>SANTOS FILHO, P.F. Estrutura Atômica &amp; Ligação Química, Campinas, 1999</w:t>
            </w:r>
          </w:p>
          <w:p w14:paraId="753F83A3" w14:textId="77777777" w:rsidR="005114CC" w:rsidRPr="00F173BA" w:rsidRDefault="005114CC" w:rsidP="005114CC">
            <w:pPr>
              <w:jc w:val="both"/>
              <w:rPr>
                <w:sz w:val="22"/>
                <w:szCs w:val="22"/>
              </w:rPr>
            </w:pPr>
            <w:r w:rsidRPr="00F173BA">
              <w:rPr>
                <w:bCs/>
                <w:caps/>
                <w:sz w:val="22"/>
                <w:szCs w:val="22"/>
              </w:rPr>
              <w:t>COMPLEMENTAR</w:t>
            </w:r>
          </w:p>
          <w:p w14:paraId="20A9EE17" w14:textId="77777777" w:rsidR="005114CC" w:rsidRPr="00F173BA" w:rsidRDefault="005114CC" w:rsidP="005114CC">
            <w:pPr>
              <w:pStyle w:val="PargrafodaLista"/>
              <w:numPr>
                <w:ilvl w:val="0"/>
                <w:numId w:val="40"/>
              </w:numPr>
              <w:autoSpaceDE w:val="0"/>
              <w:autoSpaceDN w:val="0"/>
              <w:adjustRightInd w:val="0"/>
              <w:spacing w:after="0" w:line="240" w:lineRule="auto"/>
              <w:ind w:right="229"/>
              <w:rPr>
                <w:rFonts w:ascii="Times New Roman" w:hAnsi="Times New Roman" w:cs="Times New Roman"/>
                <w:color w:val="auto"/>
              </w:rPr>
            </w:pPr>
            <w:r w:rsidRPr="00F173BA">
              <w:rPr>
                <w:rFonts w:ascii="Times New Roman" w:hAnsi="Times New Roman" w:cs="Times New Roman"/>
                <w:color w:val="auto"/>
                <w:lang w:val="pt-BR"/>
              </w:rPr>
              <w:t xml:space="preserve">MAHAN, B.M.; MYERS, R.J. Química: um curso universitário (tradução da 4. ed. americana, coordenador Henrique </w:t>
            </w:r>
            <w:proofErr w:type="spellStart"/>
            <w:r w:rsidRPr="00F173BA">
              <w:rPr>
                <w:rFonts w:ascii="Times New Roman" w:hAnsi="Times New Roman" w:cs="Times New Roman"/>
                <w:color w:val="auto"/>
                <w:lang w:val="pt-BR"/>
              </w:rPr>
              <w:t>Eisi</w:t>
            </w:r>
            <w:proofErr w:type="spellEnd"/>
            <w:r w:rsidRPr="00F173BA">
              <w:rPr>
                <w:rFonts w:ascii="Times New Roman" w:hAnsi="Times New Roman" w:cs="Times New Roman"/>
                <w:color w:val="auto"/>
                <w:lang w:val="pt-BR"/>
              </w:rPr>
              <w:t xml:space="preserve"> Toma; tradutores </w:t>
            </w:r>
            <w:proofErr w:type="spellStart"/>
            <w:r w:rsidRPr="00F173BA">
              <w:rPr>
                <w:rFonts w:ascii="Times New Roman" w:hAnsi="Times New Roman" w:cs="Times New Roman"/>
                <w:color w:val="auto"/>
                <w:lang w:val="pt-BR"/>
              </w:rPr>
              <w:t>Koiti</w:t>
            </w:r>
            <w:proofErr w:type="spellEnd"/>
            <w:r w:rsidRPr="00F173BA">
              <w:rPr>
                <w:rFonts w:ascii="Times New Roman" w:hAnsi="Times New Roman" w:cs="Times New Roman"/>
                <w:color w:val="auto"/>
                <w:lang w:val="pt-BR"/>
              </w:rPr>
              <w:t xml:space="preserve"> </w:t>
            </w:r>
            <w:proofErr w:type="spellStart"/>
            <w:r w:rsidRPr="00F173BA">
              <w:rPr>
                <w:rFonts w:ascii="Times New Roman" w:hAnsi="Times New Roman" w:cs="Times New Roman"/>
                <w:color w:val="auto"/>
                <w:lang w:val="pt-BR"/>
              </w:rPr>
              <w:t>Araki</w:t>
            </w:r>
            <w:proofErr w:type="spellEnd"/>
            <w:r w:rsidRPr="00F173BA">
              <w:rPr>
                <w:rFonts w:ascii="Times New Roman" w:hAnsi="Times New Roman" w:cs="Times New Roman"/>
                <w:color w:val="auto"/>
                <w:lang w:val="pt-BR"/>
              </w:rPr>
              <w:t xml:space="preserve">, Denise de Oliveira Silva, Flávio </w:t>
            </w:r>
            <w:proofErr w:type="spellStart"/>
            <w:r w:rsidRPr="00F173BA">
              <w:rPr>
                <w:rFonts w:ascii="Times New Roman" w:hAnsi="Times New Roman" w:cs="Times New Roman"/>
                <w:color w:val="auto"/>
                <w:lang w:val="pt-BR"/>
              </w:rPr>
              <w:t>Massao</w:t>
            </w:r>
            <w:proofErr w:type="spellEnd"/>
            <w:r w:rsidRPr="00F173BA">
              <w:rPr>
                <w:rFonts w:ascii="Times New Roman" w:hAnsi="Times New Roman" w:cs="Times New Roman"/>
                <w:color w:val="auto"/>
                <w:lang w:val="pt-BR"/>
              </w:rPr>
              <w:t xml:space="preserve"> Matsumoto). </w:t>
            </w:r>
            <w:r w:rsidRPr="00F173BA">
              <w:rPr>
                <w:rFonts w:ascii="Times New Roman" w:hAnsi="Times New Roman" w:cs="Times New Roman"/>
                <w:color w:val="auto"/>
              </w:rPr>
              <w:t xml:space="preserve">São Paulo: Edgard </w:t>
            </w:r>
            <w:proofErr w:type="spellStart"/>
            <w:r w:rsidRPr="00F173BA">
              <w:rPr>
                <w:rFonts w:ascii="Times New Roman" w:hAnsi="Times New Roman" w:cs="Times New Roman"/>
                <w:color w:val="auto"/>
              </w:rPr>
              <w:t>Blücher</w:t>
            </w:r>
            <w:proofErr w:type="spellEnd"/>
            <w:r w:rsidRPr="00F173BA">
              <w:rPr>
                <w:rFonts w:ascii="Times New Roman" w:hAnsi="Times New Roman" w:cs="Times New Roman"/>
                <w:color w:val="auto"/>
              </w:rPr>
              <w:t xml:space="preserve">, 2003. </w:t>
            </w:r>
          </w:p>
          <w:p w14:paraId="321FB528" w14:textId="77777777" w:rsidR="005114CC" w:rsidRPr="00F173BA" w:rsidRDefault="005114CC" w:rsidP="005114CC">
            <w:pPr>
              <w:pStyle w:val="PargrafodaLista"/>
              <w:numPr>
                <w:ilvl w:val="0"/>
                <w:numId w:val="40"/>
              </w:numPr>
              <w:autoSpaceDE w:val="0"/>
              <w:autoSpaceDN w:val="0"/>
              <w:adjustRightInd w:val="0"/>
              <w:spacing w:after="0" w:line="240" w:lineRule="auto"/>
              <w:ind w:right="229"/>
              <w:rPr>
                <w:rFonts w:ascii="Times New Roman" w:hAnsi="Times New Roman" w:cs="Times New Roman"/>
                <w:color w:val="auto"/>
              </w:rPr>
            </w:pPr>
            <w:r w:rsidRPr="00F173BA">
              <w:rPr>
                <w:rFonts w:ascii="Times New Roman" w:hAnsi="Times New Roman" w:cs="Times New Roman"/>
                <w:color w:val="auto"/>
                <w:lang w:val="pt-BR"/>
              </w:rPr>
              <w:t xml:space="preserve">RUSSELL, J.B. Química geral (coordenação Maria Elizabeth </w:t>
            </w:r>
            <w:proofErr w:type="spellStart"/>
            <w:r w:rsidRPr="00F173BA">
              <w:rPr>
                <w:rFonts w:ascii="Times New Roman" w:hAnsi="Times New Roman" w:cs="Times New Roman"/>
                <w:color w:val="auto"/>
                <w:lang w:val="pt-BR"/>
              </w:rPr>
              <w:t>Brotto</w:t>
            </w:r>
            <w:proofErr w:type="spellEnd"/>
            <w:r w:rsidRPr="00F173BA">
              <w:rPr>
                <w:rFonts w:ascii="Times New Roman" w:hAnsi="Times New Roman" w:cs="Times New Roman"/>
                <w:color w:val="auto"/>
                <w:lang w:val="pt-BR"/>
              </w:rPr>
              <w:t xml:space="preserve">; tradução e revisão Márcia </w:t>
            </w:r>
            <w:proofErr w:type="spellStart"/>
            <w:r w:rsidRPr="00F173BA">
              <w:rPr>
                <w:rFonts w:ascii="Times New Roman" w:hAnsi="Times New Roman" w:cs="Times New Roman"/>
                <w:color w:val="auto"/>
                <w:lang w:val="pt-BR"/>
              </w:rPr>
              <w:t>Guekezian</w:t>
            </w:r>
            <w:proofErr w:type="spellEnd"/>
            <w:r w:rsidRPr="00F173BA">
              <w:rPr>
                <w:rFonts w:ascii="Times New Roman" w:hAnsi="Times New Roman" w:cs="Times New Roman"/>
                <w:color w:val="auto"/>
                <w:lang w:val="pt-BR"/>
              </w:rPr>
              <w:t xml:space="preserve"> et al.), 2ª. ed. </w:t>
            </w:r>
            <w:r w:rsidRPr="00F173BA">
              <w:rPr>
                <w:rFonts w:ascii="Times New Roman" w:hAnsi="Times New Roman" w:cs="Times New Roman"/>
                <w:color w:val="auto"/>
              </w:rPr>
              <w:t xml:space="preserve">São Paulo: </w:t>
            </w:r>
            <w:proofErr w:type="spellStart"/>
            <w:r w:rsidRPr="00F173BA">
              <w:rPr>
                <w:rFonts w:ascii="Times New Roman" w:hAnsi="Times New Roman" w:cs="Times New Roman"/>
                <w:color w:val="auto"/>
              </w:rPr>
              <w:t>Makron</w:t>
            </w:r>
            <w:proofErr w:type="spellEnd"/>
            <w:r w:rsidRPr="00F173BA">
              <w:rPr>
                <w:rFonts w:ascii="Times New Roman" w:hAnsi="Times New Roman" w:cs="Times New Roman"/>
                <w:color w:val="auto"/>
              </w:rPr>
              <w:t xml:space="preserve"> Books, 2004.</w:t>
            </w:r>
          </w:p>
          <w:p w14:paraId="0575A058" w14:textId="77777777" w:rsidR="005114CC" w:rsidRPr="00F173BA" w:rsidRDefault="005114CC" w:rsidP="005114CC">
            <w:pPr>
              <w:tabs>
                <w:tab w:val="left" w:pos="142"/>
              </w:tabs>
              <w:ind w:left="360"/>
              <w:jc w:val="both"/>
              <w:rPr>
                <w:b/>
                <w:caps/>
                <w:sz w:val="22"/>
                <w:szCs w:val="22"/>
              </w:rPr>
            </w:pPr>
          </w:p>
          <w:p w14:paraId="0C94F729" w14:textId="77777777" w:rsidR="005114CC" w:rsidRPr="00F173BA" w:rsidRDefault="005114CC" w:rsidP="005114CC">
            <w:pPr>
              <w:tabs>
                <w:tab w:val="left" w:pos="142"/>
              </w:tabs>
              <w:jc w:val="both"/>
              <w:rPr>
                <w:b/>
                <w:caps/>
                <w:sz w:val="22"/>
                <w:szCs w:val="22"/>
              </w:rPr>
            </w:pPr>
          </w:p>
        </w:tc>
      </w:tr>
    </w:tbl>
    <w:p w14:paraId="61519550" w14:textId="77777777" w:rsidR="005114CC" w:rsidRPr="00F173BA" w:rsidRDefault="005114CC" w:rsidP="005114CC">
      <w:pPr>
        <w:rPr>
          <w:sz w:val="22"/>
          <w:szCs w:val="22"/>
        </w:rPr>
      </w:pPr>
    </w:p>
    <w:p w14:paraId="11D9FB93" w14:textId="77777777" w:rsidR="005114CC" w:rsidRPr="00F173BA" w:rsidRDefault="005114CC" w:rsidP="007011A8">
      <w:pPr>
        <w:pStyle w:val="NormalWeb"/>
        <w:shd w:val="clear" w:color="auto" w:fill="FFFFFF"/>
        <w:spacing w:before="0" w:beforeAutospacing="0" w:after="150" w:afterAutospacing="0" w:line="405" w:lineRule="atLeast"/>
        <w:jc w:val="both"/>
        <w:rPr>
          <w:b/>
          <w:sz w:val="22"/>
          <w:szCs w:val="22"/>
        </w:rPr>
      </w:pPr>
    </w:p>
    <w:p w14:paraId="72950440" w14:textId="77777777" w:rsidR="00476681" w:rsidRPr="00F173BA" w:rsidRDefault="00476681" w:rsidP="007011A8">
      <w:pPr>
        <w:pStyle w:val="NormalWeb"/>
        <w:shd w:val="clear" w:color="auto" w:fill="FFFFFF"/>
        <w:spacing w:before="0" w:beforeAutospacing="0" w:after="150" w:afterAutospacing="0" w:line="405" w:lineRule="atLeast"/>
        <w:jc w:val="both"/>
        <w:rPr>
          <w:b/>
          <w:sz w:val="22"/>
          <w:szCs w:val="22"/>
        </w:rPr>
        <w:sectPr w:rsidR="00476681" w:rsidRPr="00F173BA" w:rsidSect="00E91662">
          <w:pgSz w:w="11904" w:h="16834"/>
          <w:pgMar w:top="1701" w:right="1134" w:bottom="1134" w:left="1701" w:header="720" w:footer="720" w:gutter="0"/>
          <w:cols w:space="720"/>
          <w:noEndnote/>
          <w:docGrid w:linePitch="326"/>
        </w:sectPr>
      </w:pPr>
    </w:p>
    <w:tbl>
      <w:tblPr>
        <w:tblpPr w:leftFromText="141" w:rightFromText="141" w:vertAnchor="page" w:horzAnchor="margin" w:tblpY="3301"/>
        <w:tblW w:w="88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3200"/>
        <w:gridCol w:w="2966"/>
        <w:gridCol w:w="2693"/>
      </w:tblGrid>
      <w:tr w:rsidR="00131BF3" w:rsidRPr="00F173BA" w14:paraId="421BE533" w14:textId="77777777" w:rsidTr="00476681">
        <w:trPr>
          <w:trHeight w:val="341"/>
        </w:trPr>
        <w:tc>
          <w:tcPr>
            <w:tcW w:w="8859" w:type="dxa"/>
            <w:gridSpan w:val="3"/>
            <w:tcBorders>
              <w:top w:val="single" w:sz="18" w:space="0" w:color="auto"/>
              <w:left w:val="single" w:sz="18" w:space="0" w:color="auto"/>
              <w:bottom w:val="single" w:sz="18" w:space="0" w:color="auto"/>
              <w:right w:val="single" w:sz="18" w:space="0" w:color="auto"/>
            </w:tcBorders>
          </w:tcPr>
          <w:p w14:paraId="59D100E3" w14:textId="77777777" w:rsidR="005114CC" w:rsidRPr="00F173BA" w:rsidRDefault="005114CC" w:rsidP="00476681">
            <w:pPr>
              <w:tabs>
                <w:tab w:val="left" w:pos="142"/>
              </w:tabs>
              <w:rPr>
                <w:b/>
                <w:sz w:val="22"/>
                <w:szCs w:val="22"/>
              </w:rPr>
            </w:pPr>
            <w:r w:rsidRPr="00F173BA">
              <w:rPr>
                <w:b/>
                <w:sz w:val="22"/>
                <w:szCs w:val="22"/>
              </w:rPr>
              <w:lastRenderedPageBreak/>
              <w:t>Unidade Curricular: Fundamentos de Evolução e Sistemática Biológica</w:t>
            </w:r>
          </w:p>
        </w:tc>
      </w:tr>
      <w:tr w:rsidR="00131BF3" w:rsidRPr="00F173BA" w14:paraId="5455BC0E" w14:textId="77777777" w:rsidTr="00476681">
        <w:trPr>
          <w:trHeight w:val="341"/>
        </w:trPr>
        <w:tc>
          <w:tcPr>
            <w:tcW w:w="8859" w:type="dxa"/>
            <w:gridSpan w:val="3"/>
            <w:tcBorders>
              <w:top w:val="single" w:sz="18" w:space="0" w:color="auto"/>
              <w:left w:val="single" w:sz="18" w:space="0" w:color="auto"/>
              <w:bottom w:val="single" w:sz="18" w:space="0" w:color="auto"/>
              <w:right w:val="single" w:sz="18" w:space="0" w:color="auto"/>
            </w:tcBorders>
          </w:tcPr>
          <w:p w14:paraId="43349C1C" w14:textId="77777777" w:rsidR="005114CC" w:rsidRPr="00F173BA" w:rsidRDefault="005114CC" w:rsidP="00476681">
            <w:pPr>
              <w:tabs>
                <w:tab w:val="left" w:pos="142"/>
              </w:tabs>
              <w:rPr>
                <w:sz w:val="22"/>
                <w:szCs w:val="22"/>
              </w:rPr>
            </w:pPr>
            <w:r w:rsidRPr="00F173BA">
              <w:rPr>
                <w:sz w:val="22"/>
                <w:szCs w:val="22"/>
              </w:rPr>
              <w:t>Termo: 1</w:t>
            </w:r>
          </w:p>
        </w:tc>
      </w:tr>
      <w:tr w:rsidR="00131BF3" w:rsidRPr="00F173BA" w14:paraId="72139453" w14:textId="77777777" w:rsidTr="00476681">
        <w:trPr>
          <w:trHeight w:val="341"/>
        </w:trPr>
        <w:tc>
          <w:tcPr>
            <w:tcW w:w="8859" w:type="dxa"/>
            <w:gridSpan w:val="3"/>
            <w:tcBorders>
              <w:top w:val="single" w:sz="18" w:space="0" w:color="auto"/>
              <w:left w:val="single" w:sz="18" w:space="0" w:color="auto"/>
              <w:bottom w:val="single" w:sz="18" w:space="0" w:color="auto"/>
              <w:right w:val="single" w:sz="18" w:space="0" w:color="auto"/>
            </w:tcBorders>
          </w:tcPr>
          <w:p w14:paraId="781C55C6" w14:textId="77777777" w:rsidR="005114CC" w:rsidRPr="00F173BA" w:rsidRDefault="005114CC" w:rsidP="00476681">
            <w:pPr>
              <w:tabs>
                <w:tab w:val="left" w:pos="142"/>
              </w:tabs>
              <w:rPr>
                <w:sz w:val="22"/>
                <w:szCs w:val="22"/>
              </w:rPr>
            </w:pPr>
            <w:r w:rsidRPr="00F173BA">
              <w:rPr>
                <w:sz w:val="22"/>
                <w:szCs w:val="22"/>
              </w:rPr>
              <w:t>Pré-requisito: não há</w:t>
            </w:r>
          </w:p>
        </w:tc>
      </w:tr>
      <w:tr w:rsidR="00131BF3" w:rsidRPr="00F173BA" w14:paraId="27290C05" w14:textId="77777777" w:rsidTr="00476681">
        <w:trPr>
          <w:trHeight w:val="341"/>
        </w:trPr>
        <w:tc>
          <w:tcPr>
            <w:tcW w:w="8859" w:type="dxa"/>
            <w:gridSpan w:val="3"/>
            <w:tcBorders>
              <w:top w:val="single" w:sz="18" w:space="0" w:color="auto"/>
              <w:left w:val="single" w:sz="18" w:space="0" w:color="auto"/>
              <w:bottom w:val="single" w:sz="18" w:space="0" w:color="auto"/>
              <w:right w:val="single" w:sz="18" w:space="0" w:color="auto"/>
            </w:tcBorders>
          </w:tcPr>
          <w:p w14:paraId="742E16AE" w14:textId="77777777" w:rsidR="005114CC" w:rsidRPr="00F173BA" w:rsidRDefault="005114CC" w:rsidP="00476681">
            <w:pPr>
              <w:tabs>
                <w:tab w:val="left" w:pos="142"/>
              </w:tabs>
              <w:rPr>
                <w:sz w:val="22"/>
                <w:szCs w:val="22"/>
              </w:rPr>
            </w:pPr>
            <w:r w:rsidRPr="00F173BA">
              <w:rPr>
                <w:sz w:val="22"/>
                <w:szCs w:val="22"/>
              </w:rPr>
              <w:t>Carga horária total: 72 h</w:t>
            </w:r>
          </w:p>
        </w:tc>
      </w:tr>
      <w:tr w:rsidR="00131BF3" w:rsidRPr="00F173BA" w14:paraId="1732A9B1" w14:textId="77777777" w:rsidTr="00476681">
        <w:trPr>
          <w:trHeight w:val="341"/>
        </w:trPr>
        <w:tc>
          <w:tcPr>
            <w:tcW w:w="3200" w:type="dxa"/>
            <w:tcBorders>
              <w:top w:val="single" w:sz="18" w:space="0" w:color="auto"/>
              <w:left w:val="single" w:sz="18" w:space="0" w:color="auto"/>
              <w:bottom w:val="single" w:sz="18" w:space="0" w:color="auto"/>
              <w:right w:val="single" w:sz="18" w:space="0" w:color="auto"/>
            </w:tcBorders>
            <w:hideMark/>
          </w:tcPr>
          <w:p w14:paraId="6CBEEA90" w14:textId="77777777" w:rsidR="005114CC" w:rsidRPr="00F173BA" w:rsidRDefault="005114CC" w:rsidP="00476681">
            <w:pPr>
              <w:tabs>
                <w:tab w:val="left" w:pos="142"/>
              </w:tabs>
              <w:rPr>
                <w:sz w:val="22"/>
                <w:szCs w:val="22"/>
              </w:rPr>
            </w:pPr>
            <w:r w:rsidRPr="00F173BA">
              <w:rPr>
                <w:sz w:val="22"/>
                <w:szCs w:val="22"/>
              </w:rPr>
              <w:t>Carga horária p/ prática 28 h</w:t>
            </w:r>
          </w:p>
        </w:tc>
        <w:tc>
          <w:tcPr>
            <w:tcW w:w="2966" w:type="dxa"/>
            <w:tcBorders>
              <w:top w:val="single" w:sz="18" w:space="0" w:color="auto"/>
              <w:left w:val="single" w:sz="18" w:space="0" w:color="auto"/>
              <w:bottom w:val="single" w:sz="18" w:space="0" w:color="auto"/>
              <w:right w:val="single" w:sz="18" w:space="0" w:color="auto"/>
            </w:tcBorders>
          </w:tcPr>
          <w:p w14:paraId="733992D7" w14:textId="77777777" w:rsidR="005114CC" w:rsidRPr="00F173BA" w:rsidRDefault="005114CC" w:rsidP="00476681">
            <w:pPr>
              <w:tabs>
                <w:tab w:val="left" w:pos="142"/>
              </w:tabs>
              <w:rPr>
                <w:sz w:val="22"/>
                <w:szCs w:val="22"/>
              </w:rPr>
            </w:pPr>
            <w:r w:rsidRPr="00F173BA">
              <w:rPr>
                <w:sz w:val="22"/>
                <w:szCs w:val="22"/>
              </w:rPr>
              <w:t>Carga horária p/ teoria 44 h</w:t>
            </w:r>
          </w:p>
        </w:tc>
        <w:tc>
          <w:tcPr>
            <w:tcW w:w="2693" w:type="dxa"/>
            <w:tcBorders>
              <w:top w:val="single" w:sz="18" w:space="0" w:color="auto"/>
              <w:left w:val="single" w:sz="18" w:space="0" w:color="auto"/>
              <w:bottom w:val="single" w:sz="18" w:space="0" w:color="auto"/>
              <w:right w:val="single" w:sz="18" w:space="0" w:color="auto"/>
            </w:tcBorders>
          </w:tcPr>
          <w:p w14:paraId="02C33E1E" w14:textId="77777777" w:rsidR="005114CC" w:rsidRPr="00F173BA" w:rsidRDefault="005114CC" w:rsidP="00476681">
            <w:pPr>
              <w:tabs>
                <w:tab w:val="left" w:pos="142"/>
              </w:tabs>
              <w:rPr>
                <w:sz w:val="22"/>
                <w:szCs w:val="22"/>
              </w:rPr>
            </w:pPr>
            <w:r w:rsidRPr="00F173BA">
              <w:rPr>
                <w:sz w:val="22"/>
                <w:szCs w:val="22"/>
              </w:rPr>
              <w:t>Carga horária p/ extensão 0</w:t>
            </w:r>
          </w:p>
        </w:tc>
      </w:tr>
      <w:tr w:rsidR="00131BF3" w:rsidRPr="00F173BA" w14:paraId="5E5AE607" w14:textId="77777777" w:rsidTr="00476681">
        <w:tc>
          <w:tcPr>
            <w:tcW w:w="8859" w:type="dxa"/>
            <w:gridSpan w:val="3"/>
            <w:tcBorders>
              <w:top w:val="single" w:sz="18" w:space="0" w:color="auto"/>
              <w:left w:val="single" w:sz="18" w:space="0" w:color="auto"/>
              <w:bottom w:val="single" w:sz="18" w:space="0" w:color="auto"/>
              <w:right w:val="single" w:sz="18" w:space="0" w:color="auto"/>
            </w:tcBorders>
            <w:hideMark/>
          </w:tcPr>
          <w:p w14:paraId="0DA4A5E7" w14:textId="77777777" w:rsidR="005114CC" w:rsidRPr="00F173BA" w:rsidRDefault="005114CC" w:rsidP="00476681">
            <w:pPr>
              <w:tabs>
                <w:tab w:val="left" w:pos="142"/>
              </w:tabs>
              <w:jc w:val="both"/>
              <w:rPr>
                <w:sz w:val="22"/>
                <w:szCs w:val="22"/>
              </w:rPr>
            </w:pPr>
            <w:r w:rsidRPr="00F173BA">
              <w:rPr>
                <w:sz w:val="22"/>
                <w:szCs w:val="22"/>
              </w:rPr>
              <w:t>Ementa:</w:t>
            </w:r>
          </w:p>
          <w:p w14:paraId="007D34B0" w14:textId="77777777" w:rsidR="005114CC" w:rsidRPr="00F173BA" w:rsidRDefault="005114CC" w:rsidP="00476681">
            <w:pPr>
              <w:tabs>
                <w:tab w:val="left" w:pos="142"/>
              </w:tabs>
              <w:jc w:val="both"/>
              <w:rPr>
                <w:caps/>
                <w:sz w:val="22"/>
                <w:szCs w:val="22"/>
              </w:rPr>
            </w:pPr>
            <w:r w:rsidRPr="00F173BA">
              <w:rPr>
                <w:sz w:val="22"/>
                <w:szCs w:val="22"/>
              </w:rPr>
              <w:t xml:space="preserve">O que é biodiversidade. Biologia Comparada e Sistemática Biológica e o estudo da biodiversidade.  Histórico e origem da Biologia Comparada e Teoria da Evolução. Padrão e evidências da Evolução. Seleção Darwiniana. </w:t>
            </w:r>
            <w:proofErr w:type="spellStart"/>
            <w:r w:rsidRPr="00F173BA">
              <w:rPr>
                <w:sz w:val="22"/>
                <w:szCs w:val="22"/>
              </w:rPr>
              <w:t>Anagênese</w:t>
            </w:r>
            <w:proofErr w:type="spellEnd"/>
            <w:r w:rsidRPr="00F173BA">
              <w:rPr>
                <w:sz w:val="22"/>
                <w:szCs w:val="22"/>
              </w:rPr>
              <w:t xml:space="preserve"> </w:t>
            </w:r>
            <w:r w:rsidRPr="00F173BA">
              <w:rPr>
                <w:i/>
                <w:sz w:val="22"/>
                <w:szCs w:val="22"/>
              </w:rPr>
              <w:t>versus</w:t>
            </w:r>
            <w:r w:rsidRPr="00F173BA">
              <w:rPr>
                <w:sz w:val="22"/>
                <w:szCs w:val="22"/>
              </w:rPr>
              <w:t xml:space="preserve"> </w:t>
            </w:r>
            <w:proofErr w:type="spellStart"/>
            <w:r w:rsidRPr="00F173BA">
              <w:rPr>
                <w:sz w:val="22"/>
                <w:szCs w:val="22"/>
              </w:rPr>
              <w:t>Cladogênese</w:t>
            </w:r>
            <w:proofErr w:type="spellEnd"/>
            <w:r w:rsidRPr="00F173BA">
              <w:rPr>
                <w:sz w:val="22"/>
                <w:szCs w:val="22"/>
              </w:rPr>
              <w:t xml:space="preserve">. Conceitos de espécie. Padrões de Especiação. Evolução e a Sociedade Moderna. Filogenias como sistemas de referência na biologia comparada e na biologia experimental. Caracteres. Inferindo filogenias. Organização do conhecimento sobre a biodiversidade: classificação biológica e nomenclatura. Coleções biológicas como fonte de conhecimento sobre a biodiversidade. </w:t>
            </w:r>
          </w:p>
        </w:tc>
      </w:tr>
      <w:tr w:rsidR="00131BF3" w:rsidRPr="00F173BA" w14:paraId="16F76749" w14:textId="77777777" w:rsidTr="00476681">
        <w:tc>
          <w:tcPr>
            <w:tcW w:w="8859" w:type="dxa"/>
            <w:gridSpan w:val="3"/>
            <w:tcBorders>
              <w:top w:val="single" w:sz="18" w:space="0" w:color="auto"/>
              <w:left w:val="single" w:sz="18" w:space="0" w:color="auto"/>
              <w:bottom w:val="single" w:sz="18" w:space="0" w:color="auto"/>
              <w:right w:val="single" w:sz="18" w:space="0" w:color="auto"/>
            </w:tcBorders>
          </w:tcPr>
          <w:p w14:paraId="60378D2F" w14:textId="77777777" w:rsidR="005114CC" w:rsidRPr="00F173BA" w:rsidRDefault="005114CC" w:rsidP="00476681">
            <w:pPr>
              <w:tabs>
                <w:tab w:val="left" w:pos="142"/>
              </w:tabs>
              <w:rPr>
                <w:caps/>
                <w:sz w:val="22"/>
                <w:szCs w:val="22"/>
                <w:lang w:val="sv-SE"/>
              </w:rPr>
            </w:pPr>
            <w:r w:rsidRPr="00F173BA">
              <w:rPr>
                <w:caps/>
                <w:sz w:val="22"/>
                <w:szCs w:val="22"/>
                <w:lang w:val="sv-SE"/>
              </w:rPr>
              <w:t xml:space="preserve">Bibliografia </w:t>
            </w:r>
          </w:p>
          <w:p w14:paraId="4E3025EE" w14:textId="77777777" w:rsidR="005114CC" w:rsidRPr="00F173BA" w:rsidRDefault="005114CC" w:rsidP="00476681">
            <w:pPr>
              <w:tabs>
                <w:tab w:val="left" w:pos="142"/>
              </w:tabs>
              <w:rPr>
                <w:caps/>
                <w:sz w:val="22"/>
                <w:szCs w:val="22"/>
                <w:lang w:val="sv-SE"/>
              </w:rPr>
            </w:pPr>
            <w:r w:rsidRPr="00F173BA">
              <w:rPr>
                <w:caps/>
                <w:sz w:val="22"/>
                <w:szCs w:val="22"/>
                <w:lang w:val="sv-SE"/>
              </w:rPr>
              <w:t xml:space="preserve">Básica </w:t>
            </w:r>
          </w:p>
          <w:p w14:paraId="282BFDD8" w14:textId="77777777" w:rsidR="005114CC" w:rsidRPr="00F173BA" w:rsidRDefault="005114CC" w:rsidP="00476681">
            <w:pPr>
              <w:numPr>
                <w:ilvl w:val="0"/>
                <w:numId w:val="41"/>
              </w:numPr>
              <w:tabs>
                <w:tab w:val="left" w:pos="142"/>
              </w:tabs>
              <w:autoSpaceDE w:val="0"/>
              <w:autoSpaceDN w:val="0"/>
              <w:adjustRightInd w:val="0"/>
              <w:rPr>
                <w:caps/>
                <w:sz w:val="22"/>
                <w:szCs w:val="22"/>
              </w:rPr>
            </w:pPr>
            <w:r w:rsidRPr="00F173BA">
              <w:rPr>
                <w:caps/>
                <w:sz w:val="22"/>
                <w:szCs w:val="22"/>
                <w:lang w:val="en-US"/>
              </w:rPr>
              <w:t>Scott Freeman</w:t>
            </w:r>
            <w:r w:rsidRPr="00F173BA">
              <w:rPr>
                <w:sz w:val="22"/>
                <w:szCs w:val="22"/>
                <w:lang w:val="en-US"/>
              </w:rPr>
              <w:t xml:space="preserve">; </w:t>
            </w:r>
            <w:r w:rsidRPr="00F173BA">
              <w:rPr>
                <w:caps/>
                <w:sz w:val="22"/>
                <w:szCs w:val="22"/>
                <w:lang w:val="en-US"/>
              </w:rPr>
              <w:t>Jon C. Herron</w:t>
            </w:r>
            <w:r w:rsidRPr="00F173BA">
              <w:rPr>
                <w:sz w:val="22"/>
                <w:szCs w:val="22"/>
                <w:lang w:val="en-US"/>
              </w:rPr>
              <w:t xml:space="preserve">. </w:t>
            </w:r>
            <w:r w:rsidRPr="00F173BA">
              <w:rPr>
                <w:i/>
                <w:sz w:val="22"/>
                <w:szCs w:val="22"/>
              </w:rPr>
              <w:t>Análise Evolutiva</w:t>
            </w:r>
            <w:r w:rsidRPr="00F173BA">
              <w:rPr>
                <w:sz w:val="22"/>
                <w:szCs w:val="22"/>
              </w:rPr>
              <w:t xml:space="preserve">. 4ª. Edição. Artmed Editora. Porto Alegre, RS, 2009. </w:t>
            </w:r>
          </w:p>
          <w:p w14:paraId="3AB60DE7" w14:textId="77777777" w:rsidR="005114CC" w:rsidRPr="00F173BA" w:rsidRDefault="005114CC" w:rsidP="00476681">
            <w:pPr>
              <w:numPr>
                <w:ilvl w:val="0"/>
                <w:numId w:val="41"/>
              </w:numPr>
              <w:tabs>
                <w:tab w:val="left" w:pos="142"/>
              </w:tabs>
              <w:autoSpaceDE w:val="0"/>
              <w:autoSpaceDN w:val="0"/>
              <w:adjustRightInd w:val="0"/>
              <w:rPr>
                <w:caps/>
                <w:sz w:val="22"/>
                <w:szCs w:val="22"/>
              </w:rPr>
            </w:pPr>
            <w:r w:rsidRPr="00F173BA">
              <w:rPr>
                <w:sz w:val="22"/>
                <w:szCs w:val="22"/>
              </w:rPr>
              <w:t xml:space="preserve">AMORIM, D. S. </w:t>
            </w:r>
            <w:r w:rsidRPr="00F173BA">
              <w:rPr>
                <w:i/>
                <w:sz w:val="22"/>
                <w:szCs w:val="22"/>
              </w:rPr>
              <w:t>Fundamentos de Sistemática Filogenética</w:t>
            </w:r>
            <w:r w:rsidRPr="00F173BA">
              <w:rPr>
                <w:sz w:val="22"/>
                <w:szCs w:val="22"/>
              </w:rPr>
              <w:t xml:space="preserve">. 3ª. ed. Ribeirão Preto: </w:t>
            </w:r>
            <w:proofErr w:type="spellStart"/>
            <w:r w:rsidRPr="00F173BA">
              <w:rPr>
                <w:sz w:val="22"/>
                <w:szCs w:val="22"/>
              </w:rPr>
              <w:t>Holos</w:t>
            </w:r>
            <w:proofErr w:type="spellEnd"/>
            <w:r w:rsidRPr="00F173BA">
              <w:rPr>
                <w:sz w:val="22"/>
                <w:szCs w:val="22"/>
              </w:rPr>
              <w:t xml:space="preserve"> Editora, 2002. 154p.</w:t>
            </w:r>
          </w:p>
          <w:p w14:paraId="754026DD" w14:textId="77777777" w:rsidR="005114CC" w:rsidRPr="00F173BA" w:rsidRDefault="005114CC" w:rsidP="00476681">
            <w:pPr>
              <w:numPr>
                <w:ilvl w:val="0"/>
                <w:numId w:val="41"/>
              </w:numPr>
              <w:tabs>
                <w:tab w:val="left" w:pos="142"/>
              </w:tabs>
              <w:autoSpaceDE w:val="0"/>
              <w:autoSpaceDN w:val="0"/>
              <w:adjustRightInd w:val="0"/>
              <w:rPr>
                <w:caps/>
                <w:sz w:val="22"/>
                <w:szCs w:val="22"/>
              </w:rPr>
            </w:pPr>
            <w:r w:rsidRPr="00F173BA">
              <w:rPr>
                <w:caps/>
                <w:sz w:val="22"/>
                <w:szCs w:val="22"/>
              </w:rPr>
              <w:t>Papavero,</w:t>
            </w:r>
            <w:r w:rsidRPr="00F173BA">
              <w:rPr>
                <w:sz w:val="22"/>
                <w:szCs w:val="22"/>
              </w:rPr>
              <w:t xml:space="preserve"> N. (Org.) </w:t>
            </w:r>
            <w:r w:rsidRPr="00F173BA">
              <w:rPr>
                <w:i/>
                <w:sz w:val="22"/>
                <w:szCs w:val="22"/>
              </w:rPr>
              <w:t xml:space="preserve">Fundamentos Práticos de Taxonomia Zoológica. </w:t>
            </w:r>
            <w:r w:rsidRPr="00F173BA">
              <w:rPr>
                <w:sz w:val="22"/>
                <w:szCs w:val="22"/>
              </w:rPr>
              <w:t>2ª. Ed. Editora da UNESP/FAPESP, 1994, 285pp.</w:t>
            </w:r>
          </w:p>
          <w:p w14:paraId="391FE538" w14:textId="77777777" w:rsidR="005114CC" w:rsidRPr="00F173BA" w:rsidRDefault="005114CC" w:rsidP="00476681">
            <w:pPr>
              <w:numPr>
                <w:ilvl w:val="0"/>
                <w:numId w:val="41"/>
              </w:numPr>
              <w:tabs>
                <w:tab w:val="left" w:pos="142"/>
              </w:tabs>
              <w:autoSpaceDE w:val="0"/>
              <w:autoSpaceDN w:val="0"/>
              <w:adjustRightInd w:val="0"/>
              <w:rPr>
                <w:sz w:val="22"/>
                <w:szCs w:val="22"/>
                <w:shd w:val="clear" w:color="auto" w:fill="FFFFFF"/>
              </w:rPr>
            </w:pPr>
            <w:r w:rsidRPr="00F173BA">
              <w:rPr>
                <w:caps/>
                <w:sz w:val="22"/>
                <w:szCs w:val="22"/>
                <w:shd w:val="clear" w:color="auto" w:fill="FFFFFF"/>
              </w:rPr>
              <w:t>Carvalho, L.S.; Candiani, D. F</w:t>
            </w:r>
            <w:r w:rsidRPr="00F173BA">
              <w:rPr>
                <w:sz w:val="22"/>
                <w:szCs w:val="22"/>
                <w:shd w:val="clear" w:color="auto" w:fill="FFFFFF"/>
              </w:rPr>
              <w:t>. Princípios de Sistemática Filogenética. Teresina: EDUFPI/UAPI. 2012. 110p.</w:t>
            </w:r>
          </w:p>
          <w:p w14:paraId="17A975C7" w14:textId="77777777" w:rsidR="005114CC" w:rsidRPr="00F173BA" w:rsidRDefault="005114CC" w:rsidP="00476681">
            <w:pPr>
              <w:tabs>
                <w:tab w:val="left" w:pos="142"/>
              </w:tabs>
              <w:jc w:val="both"/>
              <w:rPr>
                <w:caps/>
                <w:sz w:val="22"/>
                <w:szCs w:val="22"/>
              </w:rPr>
            </w:pPr>
            <w:r w:rsidRPr="00F173BA">
              <w:rPr>
                <w:caps/>
                <w:sz w:val="22"/>
                <w:szCs w:val="22"/>
              </w:rPr>
              <w:t>Complementar</w:t>
            </w:r>
          </w:p>
          <w:p w14:paraId="5B18245D" w14:textId="77777777" w:rsidR="005114CC" w:rsidRPr="00F173BA" w:rsidRDefault="005114CC" w:rsidP="00476681">
            <w:pPr>
              <w:numPr>
                <w:ilvl w:val="0"/>
                <w:numId w:val="42"/>
              </w:numPr>
              <w:tabs>
                <w:tab w:val="left" w:pos="142"/>
              </w:tabs>
              <w:autoSpaceDN w:val="0"/>
              <w:jc w:val="both"/>
              <w:rPr>
                <w:caps/>
                <w:sz w:val="22"/>
                <w:szCs w:val="22"/>
                <w:lang w:val="es-ES_tradnl"/>
              </w:rPr>
            </w:pPr>
            <w:r w:rsidRPr="00F173BA">
              <w:rPr>
                <w:sz w:val="22"/>
                <w:szCs w:val="22"/>
                <w:lang w:val="en-US"/>
              </w:rPr>
              <w:t xml:space="preserve">CRACRAFT, J; DONOGHUE, MJ. </w:t>
            </w:r>
            <w:r w:rsidRPr="00F173BA">
              <w:rPr>
                <w:i/>
                <w:sz w:val="22"/>
                <w:szCs w:val="22"/>
                <w:lang w:val="en-US"/>
              </w:rPr>
              <w:t>Assembling the Tree of Life</w:t>
            </w:r>
            <w:r w:rsidRPr="00F173BA">
              <w:rPr>
                <w:sz w:val="22"/>
                <w:szCs w:val="22"/>
                <w:lang w:val="en-US"/>
              </w:rPr>
              <w:t xml:space="preserve">. 2004. </w:t>
            </w:r>
            <w:r w:rsidRPr="00F173BA">
              <w:rPr>
                <w:sz w:val="22"/>
                <w:szCs w:val="22"/>
                <w:lang w:val="es-ES_tradnl"/>
              </w:rPr>
              <w:t>576 pp.</w:t>
            </w:r>
          </w:p>
          <w:p w14:paraId="4837F228" w14:textId="77777777" w:rsidR="005114CC" w:rsidRPr="00F173BA" w:rsidRDefault="005114CC" w:rsidP="00476681">
            <w:pPr>
              <w:numPr>
                <w:ilvl w:val="0"/>
                <w:numId w:val="42"/>
              </w:numPr>
              <w:tabs>
                <w:tab w:val="left" w:pos="142"/>
              </w:tabs>
              <w:autoSpaceDN w:val="0"/>
              <w:jc w:val="both"/>
              <w:rPr>
                <w:caps/>
                <w:sz w:val="22"/>
                <w:szCs w:val="22"/>
              </w:rPr>
            </w:pPr>
            <w:r w:rsidRPr="00F173BA">
              <w:rPr>
                <w:caps/>
                <w:sz w:val="22"/>
                <w:szCs w:val="22"/>
                <w:lang w:val="es-ES_tradnl"/>
              </w:rPr>
              <w:t>Meyer, D.; El-Hani, C.N</w:t>
            </w:r>
            <w:r w:rsidRPr="00F173BA">
              <w:rPr>
                <w:sz w:val="22"/>
                <w:szCs w:val="22"/>
                <w:lang w:val="es-ES_tradnl"/>
              </w:rPr>
              <w:t xml:space="preserve">. </w:t>
            </w:r>
            <w:proofErr w:type="spellStart"/>
            <w:r w:rsidRPr="00F173BA">
              <w:rPr>
                <w:i/>
                <w:sz w:val="22"/>
                <w:szCs w:val="22"/>
                <w:lang w:val="es-ES_tradnl"/>
              </w:rPr>
              <w:t>Evolução</w:t>
            </w:r>
            <w:proofErr w:type="spellEnd"/>
            <w:r w:rsidRPr="00F173BA">
              <w:rPr>
                <w:i/>
                <w:sz w:val="22"/>
                <w:szCs w:val="22"/>
                <w:lang w:val="es-ES_tradnl"/>
              </w:rPr>
              <w:t xml:space="preserve">. </w:t>
            </w:r>
            <w:r w:rsidRPr="00F173BA">
              <w:rPr>
                <w:i/>
                <w:sz w:val="22"/>
                <w:szCs w:val="22"/>
              </w:rPr>
              <w:t>O sentido da Biologia.</w:t>
            </w:r>
            <w:r w:rsidRPr="00F173BA">
              <w:rPr>
                <w:sz w:val="22"/>
                <w:szCs w:val="22"/>
              </w:rPr>
              <w:t xml:space="preserve"> 1</w:t>
            </w:r>
            <w:r w:rsidRPr="00F173BA">
              <w:rPr>
                <w:sz w:val="22"/>
                <w:szCs w:val="22"/>
                <w:vertAlign w:val="superscript"/>
              </w:rPr>
              <w:t xml:space="preserve">a. </w:t>
            </w:r>
            <w:r w:rsidRPr="00F173BA">
              <w:rPr>
                <w:sz w:val="22"/>
                <w:szCs w:val="22"/>
              </w:rPr>
              <w:t>ed. São Paulo: Editora UNESP, 2005.134 pp.</w:t>
            </w:r>
          </w:p>
          <w:p w14:paraId="2551B15D" w14:textId="77777777" w:rsidR="005114CC" w:rsidRPr="00F173BA" w:rsidRDefault="005114CC" w:rsidP="00476681">
            <w:pPr>
              <w:numPr>
                <w:ilvl w:val="0"/>
                <w:numId w:val="42"/>
              </w:numPr>
              <w:tabs>
                <w:tab w:val="left" w:pos="142"/>
              </w:tabs>
              <w:autoSpaceDN w:val="0"/>
              <w:jc w:val="both"/>
              <w:rPr>
                <w:sz w:val="22"/>
                <w:szCs w:val="22"/>
              </w:rPr>
            </w:pPr>
            <w:r w:rsidRPr="00F173BA">
              <w:rPr>
                <w:caps/>
                <w:sz w:val="22"/>
                <w:szCs w:val="22"/>
                <w:lang w:val="en-US"/>
              </w:rPr>
              <w:t>Purves, W.K.; Sadava, D.; Orians, G.H.; Heller, H.</w:t>
            </w:r>
            <w:r w:rsidRPr="00F173BA">
              <w:rPr>
                <w:sz w:val="22"/>
                <w:szCs w:val="22"/>
                <w:lang w:val="en-US"/>
              </w:rPr>
              <w:t xml:space="preserve">C. </w:t>
            </w:r>
            <w:r w:rsidRPr="00F173BA">
              <w:rPr>
                <w:i/>
                <w:sz w:val="22"/>
                <w:szCs w:val="22"/>
                <w:lang w:val="en-US"/>
              </w:rPr>
              <w:t xml:space="preserve">Vida. </w:t>
            </w:r>
            <w:r w:rsidRPr="00F173BA">
              <w:rPr>
                <w:i/>
                <w:sz w:val="22"/>
                <w:szCs w:val="22"/>
              </w:rPr>
              <w:t>A Ciência da Biologia. Vol. II. Evolução, Diversidade e Ecologia.</w:t>
            </w:r>
            <w:r w:rsidRPr="00F173BA">
              <w:rPr>
                <w:sz w:val="22"/>
                <w:szCs w:val="22"/>
              </w:rPr>
              <w:t xml:space="preserve"> 6</w:t>
            </w:r>
            <w:r w:rsidRPr="00F173BA">
              <w:rPr>
                <w:sz w:val="22"/>
                <w:szCs w:val="22"/>
                <w:vertAlign w:val="superscript"/>
              </w:rPr>
              <w:t xml:space="preserve"> a. </w:t>
            </w:r>
            <w:r w:rsidRPr="00F173BA">
              <w:rPr>
                <w:sz w:val="22"/>
                <w:szCs w:val="22"/>
              </w:rPr>
              <w:t xml:space="preserve">ed. Porto Alegre: Artmed Editora, 2005. 456 pp. </w:t>
            </w:r>
          </w:p>
          <w:p w14:paraId="4A0E058A" w14:textId="77777777" w:rsidR="005114CC" w:rsidRPr="00F173BA" w:rsidRDefault="005114CC" w:rsidP="00476681">
            <w:pPr>
              <w:numPr>
                <w:ilvl w:val="0"/>
                <w:numId w:val="42"/>
              </w:numPr>
              <w:tabs>
                <w:tab w:val="left" w:pos="142"/>
              </w:tabs>
              <w:autoSpaceDE w:val="0"/>
              <w:autoSpaceDN w:val="0"/>
              <w:adjustRightInd w:val="0"/>
              <w:rPr>
                <w:caps/>
                <w:sz w:val="22"/>
                <w:szCs w:val="22"/>
              </w:rPr>
            </w:pPr>
            <w:r w:rsidRPr="00F173BA">
              <w:rPr>
                <w:caps/>
                <w:sz w:val="22"/>
                <w:szCs w:val="22"/>
                <w:lang w:val="en-US"/>
              </w:rPr>
              <w:t>Winston, J.E.</w:t>
            </w:r>
            <w:r w:rsidRPr="00F173BA">
              <w:rPr>
                <w:sz w:val="22"/>
                <w:szCs w:val="22"/>
                <w:lang w:val="en-US"/>
              </w:rPr>
              <w:t xml:space="preserve"> </w:t>
            </w:r>
            <w:r w:rsidRPr="00F173BA">
              <w:rPr>
                <w:i/>
                <w:sz w:val="22"/>
                <w:szCs w:val="22"/>
                <w:lang w:val="en-US"/>
              </w:rPr>
              <w:t xml:space="preserve">Describing Species: practical taxonomic procedure for biologists.   </w:t>
            </w:r>
            <w:r w:rsidRPr="00F173BA">
              <w:rPr>
                <w:sz w:val="22"/>
                <w:szCs w:val="22"/>
              </w:rPr>
              <w:t xml:space="preserve">Columbia </w:t>
            </w:r>
            <w:proofErr w:type="spellStart"/>
            <w:r w:rsidRPr="00F173BA">
              <w:rPr>
                <w:sz w:val="22"/>
                <w:szCs w:val="22"/>
              </w:rPr>
              <w:t>University</w:t>
            </w:r>
            <w:proofErr w:type="spellEnd"/>
            <w:r w:rsidRPr="00F173BA">
              <w:rPr>
                <w:sz w:val="22"/>
                <w:szCs w:val="22"/>
              </w:rPr>
              <w:t xml:space="preserve"> Press, NY. 1999, 518pp.</w:t>
            </w:r>
          </w:p>
        </w:tc>
      </w:tr>
    </w:tbl>
    <w:p w14:paraId="2C42216E" w14:textId="77777777" w:rsidR="005114CC" w:rsidRPr="00F173BA" w:rsidRDefault="005114CC" w:rsidP="007011A8">
      <w:pPr>
        <w:pStyle w:val="NormalWeb"/>
        <w:shd w:val="clear" w:color="auto" w:fill="FFFFFF"/>
        <w:spacing w:before="0" w:beforeAutospacing="0" w:after="150" w:afterAutospacing="0" w:line="405" w:lineRule="atLeast"/>
        <w:jc w:val="both"/>
        <w:rPr>
          <w:b/>
          <w:sz w:val="22"/>
          <w:szCs w:val="22"/>
        </w:rPr>
      </w:pPr>
    </w:p>
    <w:p w14:paraId="00093E80" w14:textId="77777777" w:rsidR="00476681" w:rsidRPr="00F173BA" w:rsidRDefault="00476681" w:rsidP="007011A8">
      <w:pPr>
        <w:pStyle w:val="NormalWeb"/>
        <w:shd w:val="clear" w:color="auto" w:fill="FFFFFF"/>
        <w:spacing w:before="0" w:beforeAutospacing="0" w:after="150" w:afterAutospacing="0" w:line="405" w:lineRule="atLeast"/>
        <w:jc w:val="both"/>
        <w:rPr>
          <w:b/>
          <w:sz w:val="22"/>
          <w:szCs w:val="22"/>
        </w:rPr>
      </w:pPr>
    </w:p>
    <w:p w14:paraId="7DAF5730" w14:textId="77777777" w:rsidR="00476681" w:rsidRPr="00F173BA" w:rsidRDefault="00476681" w:rsidP="007011A8">
      <w:pPr>
        <w:pStyle w:val="NormalWeb"/>
        <w:shd w:val="clear" w:color="auto" w:fill="FFFFFF"/>
        <w:spacing w:before="0" w:beforeAutospacing="0" w:after="150" w:afterAutospacing="0" w:line="405" w:lineRule="atLeast"/>
        <w:jc w:val="both"/>
        <w:rPr>
          <w:b/>
          <w:sz w:val="22"/>
          <w:szCs w:val="22"/>
        </w:rPr>
        <w:sectPr w:rsidR="00476681" w:rsidRPr="00F173BA" w:rsidSect="00E91662">
          <w:pgSz w:w="11904" w:h="16834"/>
          <w:pgMar w:top="1701" w:right="1134" w:bottom="1134" w:left="1701" w:header="720" w:footer="720" w:gutter="0"/>
          <w:cols w:space="720"/>
          <w:noEndnote/>
          <w:docGrid w:linePitch="326"/>
        </w:sectPr>
      </w:pPr>
    </w:p>
    <w:tbl>
      <w:tblPr>
        <w:tblpPr w:leftFromText="141" w:rightFromText="141" w:vertAnchor="page" w:horzAnchor="margin" w:tblpY="3287"/>
        <w:tblW w:w="90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2802"/>
        <w:gridCol w:w="2976"/>
        <w:gridCol w:w="3223"/>
      </w:tblGrid>
      <w:tr w:rsidR="00131BF3" w:rsidRPr="00F173BA" w14:paraId="7C3A2870" w14:textId="77777777" w:rsidTr="00476681">
        <w:trPr>
          <w:trHeight w:val="319"/>
        </w:trPr>
        <w:tc>
          <w:tcPr>
            <w:tcW w:w="9001" w:type="dxa"/>
            <w:gridSpan w:val="3"/>
          </w:tcPr>
          <w:p w14:paraId="4AB0D076" w14:textId="77777777" w:rsidR="005114CC" w:rsidRPr="00F173BA" w:rsidRDefault="005114CC" w:rsidP="00476681">
            <w:pPr>
              <w:tabs>
                <w:tab w:val="left" w:pos="142"/>
              </w:tabs>
              <w:rPr>
                <w:b/>
                <w:sz w:val="22"/>
                <w:szCs w:val="22"/>
              </w:rPr>
            </w:pPr>
            <w:r w:rsidRPr="00F173BA">
              <w:rPr>
                <w:b/>
                <w:sz w:val="22"/>
                <w:szCs w:val="22"/>
              </w:rPr>
              <w:lastRenderedPageBreak/>
              <w:t>Unidade Curricular: Geologia</w:t>
            </w:r>
          </w:p>
        </w:tc>
      </w:tr>
      <w:tr w:rsidR="00131BF3" w:rsidRPr="00F173BA" w14:paraId="317D7107" w14:textId="77777777" w:rsidTr="00476681">
        <w:tc>
          <w:tcPr>
            <w:tcW w:w="9001" w:type="dxa"/>
            <w:gridSpan w:val="3"/>
          </w:tcPr>
          <w:p w14:paraId="5E2E4E44" w14:textId="77777777" w:rsidR="005114CC" w:rsidRPr="00F173BA" w:rsidRDefault="005114CC" w:rsidP="00476681">
            <w:pPr>
              <w:tabs>
                <w:tab w:val="left" w:pos="142"/>
              </w:tabs>
              <w:rPr>
                <w:sz w:val="22"/>
                <w:szCs w:val="22"/>
              </w:rPr>
            </w:pPr>
            <w:r w:rsidRPr="00F173BA">
              <w:rPr>
                <w:sz w:val="22"/>
                <w:szCs w:val="22"/>
              </w:rPr>
              <w:t>Termo: 1</w:t>
            </w:r>
          </w:p>
        </w:tc>
      </w:tr>
      <w:tr w:rsidR="00131BF3" w:rsidRPr="00F173BA" w14:paraId="44C3F8F5" w14:textId="77777777" w:rsidTr="00476681">
        <w:tc>
          <w:tcPr>
            <w:tcW w:w="9001" w:type="dxa"/>
            <w:gridSpan w:val="3"/>
          </w:tcPr>
          <w:p w14:paraId="3465E9B8" w14:textId="77777777" w:rsidR="005114CC" w:rsidRPr="00F173BA" w:rsidRDefault="005114CC" w:rsidP="00476681">
            <w:pPr>
              <w:tabs>
                <w:tab w:val="left" w:pos="142"/>
              </w:tabs>
              <w:rPr>
                <w:sz w:val="22"/>
                <w:szCs w:val="22"/>
              </w:rPr>
            </w:pPr>
            <w:r w:rsidRPr="00F173BA">
              <w:rPr>
                <w:sz w:val="22"/>
                <w:szCs w:val="22"/>
              </w:rPr>
              <w:t>Pré-requisito:  não se aplica</w:t>
            </w:r>
          </w:p>
        </w:tc>
      </w:tr>
      <w:tr w:rsidR="00131BF3" w:rsidRPr="00F173BA" w14:paraId="0AA1225C" w14:textId="77777777" w:rsidTr="00476681">
        <w:tc>
          <w:tcPr>
            <w:tcW w:w="9001" w:type="dxa"/>
            <w:gridSpan w:val="3"/>
          </w:tcPr>
          <w:p w14:paraId="2D32A2ED" w14:textId="77777777" w:rsidR="005114CC" w:rsidRPr="00F173BA" w:rsidRDefault="005114CC" w:rsidP="00476681">
            <w:pPr>
              <w:tabs>
                <w:tab w:val="left" w:pos="142"/>
              </w:tabs>
              <w:rPr>
                <w:sz w:val="22"/>
                <w:szCs w:val="22"/>
              </w:rPr>
            </w:pPr>
            <w:r w:rsidRPr="00F173BA">
              <w:rPr>
                <w:sz w:val="22"/>
                <w:szCs w:val="22"/>
              </w:rPr>
              <w:t>Carga horária total: 72 h</w:t>
            </w:r>
          </w:p>
        </w:tc>
      </w:tr>
      <w:tr w:rsidR="00131BF3" w:rsidRPr="00F173BA" w14:paraId="2C823F5E" w14:textId="77777777" w:rsidTr="00476681">
        <w:tc>
          <w:tcPr>
            <w:tcW w:w="2802" w:type="dxa"/>
          </w:tcPr>
          <w:p w14:paraId="62AFE91A" w14:textId="77777777" w:rsidR="005114CC" w:rsidRPr="00F173BA" w:rsidRDefault="005114CC" w:rsidP="00476681">
            <w:pPr>
              <w:tabs>
                <w:tab w:val="left" w:pos="142"/>
              </w:tabs>
              <w:rPr>
                <w:sz w:val="22"/>
                <w:szCs w:val="22"/>
              </w:rPr>
            </w:pPr>
            <w:r w:rsidRPr="00F173BA">
              <w:rPr>
                <w:sz w:val="22"/>
                <w:szCs w:val="22"/>
              </w:rPr>
              <w:t>Carga Horária p/ prática 16 h</w:t>
            </w:r>
          </w:p>
        </w:tc>
        <w:tc>
          <w:tcPr>
            <w:tcW w:w="2976" w:type="dxa"/>
          </w:tcPr>
          <w:p w14:paraId="118E87CE" w14:textId="77777777" w:rsidR="005114CC" w:rsidRPr="00F173BA" w:rsidRDefault="005114CC" w:rsidP="00476681">
            <w:pPr>
              <w:tabs>
                <w:tab w:val="left" w:pos="142"/>
              </w:tabs>
              <w:rPr>
                <w:sz w:val="22"/>
                <w:szCs w:val="22"/>
              </w:rPr>
            </w:pPr>
            <w:r w:rsidRPr="00F173BA">
              <w:rPr>
                <w:sz w:val="22"/>
                <w:szCs w:val="22"/>
              </w:rPr>
              <w:t>Carga Horária p/ teoria 56 h</w:t>
            </w:r>
          </w:p>
        </w:tc>
        <w:tc>
          <w:tcPr>
            <w:tcW w:w="3223" w:type="dxa"/>
          </w:tcPr>
          <w:p w14:paraId="23FC98E5" w14:textId="77777777" w:rsidR="005114CC" w:rsidRPr="00F173BA" w:rsidRDefault="005114CC" w:rsidP="00476681">
            <w:pPr>
              <w:tabs>
                <w:tab w:val="left" w:pos="142"/>
              </w:tabs>
              <w:rPr>
                <w:sz w:val="22"/>
                <w:szCs w:val="22"/>
              </w:rPr>
            </w:pPr>
            <w:r w:rsidRPr="00F173BA">
              <w:rPr>
                <w:sz w:val="22"/>
                <w:szCs w:val="22"/>
              </w:rPr>
              <w:t>Carga Horária Extensão: 0</w:t>
            </w:r>
          </w:p>
        </w:tc>
      </w:tr>
      <w:tr w:rsidR="00131BF3" w:rsidRPr="00F173BA" w14:paraId="3E8EEC96" w14:textId="77777777" w:rsidTr="00476681">
        <w:tc>
          <w:tcPr>
            <w:tcW w:w="9001" w:type="dxa"/>
            <w:gridSpan w:val="3"/>
          </w:tcPr>
          <w:p w14:paraId="1BC5B924" w14:textId="77777777" w:rsidR="005114CC" w:rsidRPr="00F173BA" w:rsidRDefault="005114CC" w:rsidP="00476681">
            <w:pPr>
              <w:tabs>
                <w:tab w:val="left" w:pos="142"/>
              </w:tabs>
              <w:jc w:val="both"/>
              <w:rPr>
                <w:caps/>
                <w:sz w:val="22"/>
                <w:szCs w:val="22"/>
              </w:rPr>
            </w:pPr>
            <w:r w:rsidRPr="00F173BA">
              <w:rPr>
                <w:caps/>
                <w:sz w:val="22"/>
                <w:szCs w:val="22"/>
              </w:rPr>
              <w:t>Ementa</w:t>
            </w:r>
          </w:p>
          <w:p w14:paraId="0B5C5234" w14:textId="77777777" w:rsidR="005114CC" w:rsidRPr="00F173BA" w:rsidRDefault="005114CC" w:rsidP="00476681">
            <w:pPr>
              <w:ind w:right="229"/>
              <w:jc w:val="both"/>
              <w:rPr>
                <w:sz w:val="22"/>
                <w:szCs w:val="22"/>
              </w:rPr>
            </w:pPr>
            <w:r w:rsidRPr="00F173BA">
              <w:rPr>
                <w:sz w:val="22"/>
                <w:szCs w:val="22"/>
              </w:rPr>
              <w:t xml:space="preserve">Origem do Sistema Solar e da Terra. Estrutura da Terra. Tectônica de Placas e Evolução dos Continentes. Vulcanismo e Terremoto. Minerais e rochas. Ambientes de sedimentação. Ciclo das rochas. Recursos energéticos. Meio ambiente. </w:t>
            </w:r>
          </w:p>
          <w:p w14:paraId="6FCA4A3D" w14:textId="77777777" w:rsidR="005114CC" w:rsidRPr="00F173BA" w:rsidRDefault="005114CC" w:rsidP="00476681">
            <w:pPr>
              <w:ind w:right="229"/>
              <w:jc w:val="both"/>
              <w:rPr>
                <w:sz w:val="22"/>
                <w:szCs w:val="22"/>
              </w:rPr>
            </w:pPr>
          </w:p>
        </w:tc>
      </w:tr>
      <w:tr w:rsidR="00131BF3" w:rsidRPr="00F173BA" w14:paraId="7FCC70B3" w14:textId="77777777" w:rsidTr="00476681">
        <w:tc>
          <w:tcPr>
            <w:tcW w:w="9001" w:type="dxa"/>
            <w:gridSpan w:val="3"/>
          </w:tcPr>
          <w:p w14:paraId="0C171C06" w14:textId="77777777" w:rsidR="005114CC" w:rsidRPr="00F173BA" w:rsidRDefault="005114CC" w:rsidP="00476681">
            <w:pPr>
              <w:tabs>
                <w:tab w:val="left" w:pos="142"/>
              </w:tabs>
              <w:rPr>
                <w:caps/>
                <w:sz w:val="22"/>
                <w:szCs w:val="22"/>
              </w:rPr>
            </w:pPr>
            <w:r w:rsidRPr="00F173BA">
              <w:rPr>
                <w:caps/>
                <w:sz w:val="22"/>
                <w:szCs w:val="22"/>
              </w:rPr>
              <w:t>Bibliografia</w:t>
            </w:r>
          </w:p>
          <w:p w14:paraId="6D9ACA60" w14:textId="77777777" w:rsidR="005114CC" w:rsidRPr="00F173BA" w:rsidRDefault="005114CC" w:rsidP="00476681">
            <w:pPr>
              <w:tabs>
                <w:tab w:val="left" w:pos="142"/>
              </w:tabs>
              <w:rPr>
                <w:caps/>
                <w:sz w:val="22"/>
                <w:szCs w:val="22"/>
              </w:rPr>
            </w:pPr>
            <w:r w:rsidRPr="00F173BA">
              <w:rPr>
                <w:caps/>
                <w:sz w:val="22"/>
                <w:szCs w:val="22"/>
              </w:rPr>
              <w:t>Básica</w:t>
            </w:r>
          </w:p>
          <w:p w14:paraId="6652A78E" w14:textId="77777777" w:rsidR="005114CC" w:rsidRPr="00F173BA" w:rsidRDefault="005114CC" w:rsidP="00476681">
            <w:pPr>
              <w:pStyle w:val="PargrafodaLista"/>
              <w:numPr>
                <w:ilvl w:val="0"/>
                <w:numId w:val="44"/>
              </w:numPr>
              <w:suppressAutoHyphens/>
              <w:spacing w:after="0" w:line="240" w:lineRule="auto"/>
              <w:ind w:right="229"/>
              <w:jc w:val="left"/>
              <w:rPr>
                <w:rFonts w:ascii="Times New Roman" w:hAnsi="Times New Roman" w:cs="Times New Roman"/>
                <w:color w:val="auto"/>
              </w:rPr>
            </w:pPr>
            <w:r w:rsidRPr="00F173BA">
              <w:rPr>
                <w:rFonts w:ascii="Times New Roman" w:hAnsi="Times New Roman" w:cs="Times New Roman"/>
                <w:color w:val="auto"/>
                <w:lang w:val="pt-BR"/>
              </w:rPr>
              <w:t xml:space="preserve">MENEGAT, R.: Para Entender a Terra, 4ª edição, Artmed Editora, Porto Alegre, 2006, 656p. </w:t>
            </w:r>
            <w:r w:rsidRPr="00F173BA">
              <w:rPr>
                <w:rFonts w:ascii="Times New Roman" w:hAnsi="Times New Roman" w:cs="Times New Roman"/>
                <w:color w:val="auto"/>
              </w:rPr>
              <w:t>ISBN:  8536306114, ISBN-13:  9788536306117.</w:t>
            </w:r>
          </w:p>
          <w:p w14:paraId="0BF2D4F8" w14:textId="77777777" w:rsidR="005114CC" w:rsidRPr="00F173BA" w:rsidRDefault="005114CC" w:rsidP="00476681">
            <w:pPr>
              <w:pStyle w:val="PargrafodaLista"/>
              <w:numPr>
                <w:ilvl w:val="0"/>
                <w:numId w:val="44"/>
              </w:numPr>
              <w:suppressAutoHyphens/>
              <w:spacing w:after="0" w:line="240" w:lineRule="auto"/>
              <w:ind w:right="229"/>
              <w:jc w:val="left"/>
              <w:rPr>
                <w:rFonts w:ascii="Times New Roman" w:hAnsi="Times New Roman" w:cs="Times New Roman"/>
                <w:color w:val="auto"/>
              </w:rPr>
            </w:pPr>
            <w:proofErr w:type="gramStart"/>
            <w:r w:rsidRPr="00F173BA">
              <w:rPr>
                <w:rFonts w:ascii="Times New Roman" w:hAnsi="Times New Roman" w:cs="Times New Roman"/>
                <w:color w:val="auto"/>
                <w:lang w:val="pt-BR"/>
              </w:rPr>
              <w:t>TEIXEIRA,W.</w:t>
            </w:r>
            <w:proofErr w:type="gramEnd"/>
            <w:r w:rsidRPr="00F173BA">
              <w:rPr>
                <w:rFonts w:ascii="Times New Roman" w:hAnsi="Times New Roman" w:cs="Times New Roman"/>
                <w:color w:val="auto"/>
                <w:lang w:val="pt-BR"/>
              </w:rPr>
              <w:t xml:space="preserve">; TOLEDO,M.C.M.; FAIRCHILD,T.R.; TAIOLI,F. Decifrando a Terra. </w:t>
            </w:r>
            <w:r w:rsidRPr="00F173BA">
              <w:rPr>
                <w:rFonts w:ascii="Times New Roman" w:hAnsi="Times New Roman" w:cs="Times New Roman"/>
                <w:color w:val="auto"/>
              </w:rPr>
              <w:t>IBEP NACIONAL, 2. Ed., São Paulo, 2009, ISBN:  8504014398, ISBN-13: 9788504014396.</w:t>
            </w:r>
          </w:p>
          <w:p w14:paraId="7DE0F486" w14:textId="77777777" w:rsidR="005114CC" w:rsidRPr="00F173BA" w:rsidRDefault="005114CC" w:rsidP="00476681">
            <w:pPr>
              <w:tabs>
                <w:tab w:val="left" w:pos="142"/>
              </w:tabs>
              <w:jc w:val="both"/>
              <w:rPr>
                <w:caps/>
                <w:sz w:val="22"/>
                <w:szCs w:val="22"/>
              </w:rPr>
            </w:pPr>
            <w:r w:rsidRPr="00F173BA">
              <w:rPr>
                <w:caps/>
                <w:sz w:val="22"/>
                <w:szCs w:val="22"/>
              </w:rPr>
              <w:t>Complementar</w:t>
            </w:r>
          </w:p>
          <w:p w14:paraId="3A11AEFE" w14:textId="77777777" w:rsidR="005114CC" w:rsidRPr="00F173BA" w:rsidRDefault="005114CC" w:rsidP="00476681">
            <w:pPr>
              <w:pStyle w:val="PargrafodaLista"/>
              <w:numPr>
                <w:ilvl w:val="0"/>
                <w:numId w:val="43"/>
              </w:numPr>
              <w:tabs>
                <w:tab w:val="left" w:pos="227"/>
                <w:tab w:val="left" w:pos="709"/>
              </w:tabs>
              <w:suppressAutoHyphens/>
              <w:spacing w:after="0" w:line="240" w:lineRule="auto"/>
              <w:ind w:right="229"/>
              <w:rPr>
                <w:rFonts w:ascii="Times New Roman" w:hAnsi="Times New Roman" w:cs="Times New Roman"/>
                <w:color w:val="auto"/>
              </w:rPr>
            </w:pPr>
            <w:proofErr w:type="gramStart"/>
            <w:r w:rsidRPr="00F173BA">
              <w:rPr>
                <w:rFonts w:ascii="Times New Roman" w:hAnsi="Times New Roman" w:cs="Times New Roman"/>
                <w:color w:val="auto"/>
                <w:lang w:val="pt-BR"/>
              </w:rPr>
              <w:t>WICANDER,R.</w:t>
            </w:r>
            <w:proofErr w:type="gramEnd"/>
            <w:r w:rsidRPr="00F173BA">
              <w:rPr>
                <w:rFonts w:ascii="Times New Roman" w:hAnsi="Times New Roman" w:cs="Times New Roman"/>
                <w:color w:val="auto"/>
                <w:lang w:val="pt-BR"/>
              </w:rPr>
              <w:t xml:space="preserve">; Monroe, J.S. Fundamentos de Geologia. </w:t>
            </w:r>
            <w:r w:rsidRPr="00F173BA">
              <w:rPr>
                <w:rFonts w:ascii="Times New Roman" w:hAnsi="Times New Roman" w:cs="Times New Roman"/>
                <w:color w:val="auto"/>
              </w:rPr>
              <w:t>CENGAGE Learning, São Paulo, 2009. ISBN:  978-85-221-0637-0</w:t>
            </w:r>
          </w:p>
          <w:p w14:paraId="537318EB" w14:textId="77777777" w:rsidR="005114CC" w:rsidRPr="00F173BA" w:rsidRDefault="005114CC" w:rsidP="00476681">
            <w:pPr>
              <w:pStyle w:val="PargrafodaLista"/>
              <w:numPr>
                <w:ilvl w:val="0"/>
                <w:numId w:val="43"/>
              </w:numPr>
              <w:tabs>
                <w:tab w:val="left" w:pos="227"/>
                <w:tab w:val="left" w:pos="709"/>
              </w:tabs>
              <w:suppressAutoHyphens/>
              <w:spacing w:after="0" w:line="240" w:lineRule="auto"/>
              <w:ind w:right="229"/>
              <w:rPr>
                <w:rFonts w:ascii="Times New Roman" w:hAnsi="Times New Roman" w:cs="Times New Roman"/>
                <w:color w:val="auto"/>
                <w:lang w:val="pt-BR"/>
              </w:rPr>
            </w:pPr>
            <w:r w:rsidRPr="00F173BA">
              <w:rPr>
                <w:rFonts w:ascii="Times New Roman" w:hAnsi="Times New Roman" w:cs="Times New Roman"/>
                <w:color w:val="auto"/>
                <w:lang w:val="pt-BR"/>
              </w:rPr>
              <w:t xml:space="preserve">SUGUIO, K.: Geologia Sedimentar, Edgard </w:t>
            </w:r>
            <w:proofErr w:type="spellStart"/>
            <w:r w:rsidRPr="00F173BA">
              <w:rPr>
                <w:rFonts w:ascii="Times New Roman" w:hAnsi="Times New Roman" w:cs="Times New Roman"/>
                <w:color w:val="auto"/>
                <w:lang w:val="pt-BR"/>
              </w:rPr>
              <w:t>Blücher</w:t>
            </w:r>
            <w:proofErr w:type="spellEnd"/>
            <w:r w:rsidRPr="00F173BA">
              <w:rPr>
                <w:rFonts w:ascii="Times New Roman" w:hAnsi="Times New Roman" w:cs="Times New Roman"/>
                <w:color w:val="auto"/>
                <w:lang w:val="pt-BR"/>
              </w:rPr>
              <w:t>, São Paulo, 2003, 400 p. ISBN:  8521203179, ISBN-13:  9788521203179</w:t>
            </w:r>
          </w:p>
          <w:p w14:paraId="018FD6A0" w14:textId="77777777" w:rsidR="005114CC" w:rsidRPr="00F173BA" w:rsidRDefault="005114CC" w:rsidP="00476681">
            <w:pPr>
              <w:pStyle w:val="PargrafodaLista"/>
              <w:numPr>
                <w:ilvl w:val="0"/>
                <w:numId w:val="43"/>
              </w:numPr>
              <w:tabs>
                <w:tab w:val="left" w:pos="227"/>
                <w:tab w:val="left" w:pos="709"/>
              </w:tabs>
              <w:suppressAutoHyphens/>
              <w:spacing w:after="0" w:line="240" w:lineRule="auto"/>
              <w:ind w:right="229"/>
              <w:rPr>
                <w:rFonts w:ascii="Times New Roman" w:hAnsi="Times New Roman" w:cs="Times New Roman"/>
                <w:color w:val="auto"/>
                <w:lang w:val="pt-BR"/>
              </w:rPr>
            </w:pPr>
            <w:r w:rsidRPr="00F173BA">
              <w:rPr>
                <w:rFonts w:ascii="Times New Roman" w:hAnsi="Times New Roman" w:cs="Times New Roman"/>
                <w:color w:val="auto"/>
                <w:lang w:val="pt-BR"/>
              </w:rPr>
              <w:t>BITAR, O. Y. Meio Ambiente e Geologia. SENAC, São Paulo, 2004. ISBN:  8573594063, ISBN-13: 9788573594065</w:t>
            </w:r>
          </w:p>
          <w:p w14:paraId="06297725" w14:textId="77777777" w:rsidR="005114CC" w:rsidRPr="00F173BA" w:rsidRDefault="005114CC" w:rsidP="00476681">
            <w:pPr>
              <w:tabs>
                <w:tab w:val="left" w:pos="142"/>
              </w:tabs>
              <w:jc w:val="both"/>
              <w:rPr>
                <w:caps/>
                <w:sz w:val="22"/>
                <w:szCs w:val="22"/>
              </w:rPr>
            </w:pPr>
          </w:p>
        </w:tc>
      </w:tr>
    </w:tbl>
    <w:p w14:paraId="610C7972" w14:textId="77777777" w:rsidR="005114CC" w:rsidRPr="00F173BA" w:rsidRDefault="005114CC" w:rsidP="007011A8">
      <w:pPr>
        <w:pStyle w:val="NormalWeb"/>
        <w:shd w:val="clear" w:color="auto" w:fill="FFFFFF"/>
        <w:spacing w:before="0" w:beforeAutospacing="0" w:after="150" w:afterAutospacing="0" w:line="405" w:lineRule="atLeast"/>
        <w:jc w:val="both"/>
        <w:rPr>
          <w:b/>
          <w:sz w:val="22"/>
          <w:szCs w:val="22"/>
          <w:lang w:val="pt-BR"/>
        </w:rPr>
      </w:pPr>
    </w:p>
    <w:p w14:paraId="369BF317" w14:textId="77777777" w:rsidR="00476681" w:rsidRPr="00F173BA" w:rsidRDefault="00476681" w:rsidP="007011A8">
      <w:pPr>
        <w:pStyle w:val="NormalWeb"/>
        <w:shd w:val="clear" w:color="auto" w:fill="FFFFFF"/>
        <w:spacing w:before="0" w:beforeAutospacing="0" w:after="150" w:afterAutospacing="0" w:line="405" w:lineRule="atLeast"/>
        <w:jc w:val="both"/>
        <w:rPr>
          <w:b/>
          <w:sz w:val="22"/>
          <w:szCs w:val="22"/>
          <w:lang w:val="pt-BR"/>
        </w:rPr>
        <w:sectPr w:rsidR="00476681" w:rsidRPr="00F173BA" w:rsidSect="00E91662">
          <w:pgSz w:w="11904" w:h="16834"/>
          <w:pgMar w:top="1701" w:right="1134" w:bottom="1134" w:left="1701" w:header="720" w:footer="720" w:gutter="0"/>
          <w:cols w:space="720"/>
          <w:noEndnote/>
          <w:docGrid w:linePitch="326"/>
        </w:sectPr>
      </w:pPr>
    </w:p>
    <w:tbl>
      <w:tblPr>
        <w:tblpPr w:leftFromText="141" w:rightFromText="141" w:vertAnchor="page" w:horzAnchor="margin" w:tblpY="3622"/>
        <w:tblW w:w="88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2802"/>
        <w:gridCol w:w="2976"/>
        <w:gridCol w:w="3081"/>
      </w:tblGrid>
      <w:tr w:rsidR="00131BF3" w:rsidRPr="00F173BA" w14:paraId="29B3A743" w14:textId="77777777" w:rsidTr="00476681">
        <w:trPr>
          <w:trHeight w:val="239"/>
        </w:trPr>
        <w:tc>
          <w:tcPr>
            <w:tcW w:w="8859" w:type="dxa"/>
            <w:gridSpan w:val="3"/>
          </w:tcPr>
          <w:p w14:paraId="17C989AE" w14:textId="77777777" w:rsidR="005114CC" w:rsidRPr="00F173BA" w:rsidRDefault="005114CC" w:rsidP="005114CC">
            <w:pPr>
              <w:tabs>
                <w:tab w:val="left" w:pos="142"/>
              </w:tabs>
              <w:rPr>
                <w:b/>
                <w:bCs/>
                <w:sz w:val="22"/>
                <w:szCs w:val="22"/>
              </w:rPr>
            </w:pPr>
            <w:r w:rsidRPr="00F173BA">
              <w:rPr>
                <w:b/>
                <w:bCs/>
                <w:sz w:val="22"/>
                <w:szCs w:val="22"/>
              </w:rPr>
              <w:lastRenderedPageBreak/>
              <w:t>Unidade Curricular: Química das Transformações I para Ciências Biológicas</w:t>
            </w:r>
          </w:p>
        </w:tc>
      </w:tr>
      <w:tr w:rsidR="00131BF3" w:rsidRPr="00F173BA" w14:paraId="4F7661D3" w14:textId="77777777" w:rsidTr="00476681">
        <w:tc>
          <w:tcPr>
            <w:tcW w:w="8859" w:type="dxa"/>
            <w:gridSpan w:val="3"/>
          </w:tcPr>
          <w:p w14:paraId="6C248104" w14:textId="77777777" w:rsidR="005114CC" w:rsidRPr="00F173BA" w:rsidRDefault="005114CC" w:rsidP="005114CC">
            <w:pPr>
              <w:tabs>
                <w:tab w:val="left" w:pos="142"/>
              </w:tabs>
              <w:rPr>
                <w:sz w:val="22"/>
                <w:szCs w:val="22"/>
              </w:rPr>
            </w:pPr>
            <w:r w:rsidRPr="00F173BA">
              <w:rPr>
                <w:bCs/>
                <w:sz w:val="22"/>
                <w:szCs w:val="22"/>
              </w:rPr>
              <w:t>Termo: 1</w:t>
            </w:r>
          </w:p>
        </w:tc>
      </w:tr>
      <w:tr w:rsidR="00131BF3" w:rsidRPr="00F173BA" w14:paraId="3E55A10C" w14:textId="77777777" w:rsidTr="00476681">
        <w:tc>
          <w:tcPr>
            <w:tcW w:w="8859" w:type="dxa"/>
            <w:gridSpan w:val="3"/>
          </w:tcPr>
          <w:p w14:paraId="0B93C0BC" w14:textId="77777777" w:rsidR="005114CC" w:rsidRPr="00F173BA" w:rsidRDefault="005114CC" w:rsidP="005114CC">
            <w:pPr>
              <w:tabs>
                <w:tab w:val="left" w:pos="142"/>
              </w:tabs>
              <w:rPr>
                <w:sz w:val="22"/>
                <w:szCs w:val="22"/>
              </w:rPr>
            </w:pPr>
            <w:r w:rsidRPr="00F173BA">
              <w:rPr>
                <w:sz w:val="22"/>
                <w:szCs w:val="22"/>
              </w:rPr>
              <w:t>Pré-requisito:  não há</w:t>
            </w:r>
          </w:p>
        </w:tc>
      </w:tr>
      <w:tr w:rsidR="00131BF3" w:rsidRPr="00F173BA" w14:paraId="636B3579" w14:textId="77777777" w:rsidTr="00476681">
        <w:tc>
          <w:tcPr>
            <w:tcW w:w="8859" w:type="dxa"/>
            <w:gridSpan w:val="3"/>
          </w:tcPr>
          <w:p w14:paraId="76101E66" w14:textId="77777777" w:rsidR="005114CC" w:rsidRPr="00F173BA" w:rsidRDefault="005114CC" w:rsidP="005114CC">
            <w:pPr>
              <w:tabs>
                <w:tab w:val="left" w:pos="142"/>
              </w:tabs>
              <w:rPr>
                <w:sz w:val="22"/>
                <w:szCs w:val="22"/>
              </w:rPr>
            </w:pPr>
            <w:r w:rsidRPr="00F173BA">
              <w:rPr>
                <w:sz w:val="22"/>
                <w:szCs w:val="22"/>
              </w:rPr>
              <w:t>Carga horária total: 72 h</w:t>
            </w:r>
          </w:p>
        </w:tc>
      </w:tr>
      <w:tr w:rsidR="00131BF3" w:rsidRPr="00F173BA" w14:paraId="50D7E59D" w14:textId="77777777" w:rsidTr="00476681">
        <w:tc>
          <w:tcPr>
            <w:tcW w:w="2802" w:type="dxa"/>
          </w:tcPr>
          <w:p w14:paraId="22EF5E11" w14:textId="77777777" w:rsidR="005114CC" w:rsidRPr="00F173BA" w:rsidRDefault="005114CC" w:rsidP="005114CC">
            <w:pPr>
              <w:tabs>
                <w:tab w:val="left" w:pos="142"/>
              </w:tabs>
              <w:rPr>
                <w:sz w:val="22"/>
                <w:szCs w:val="22"/>
              </w:rPr>
            </w:pPr>
            <w:r w:rsidRPr="00F173BA">
              <w:rPr>
                <w:sz w:val="22"/>
                <w:szCs w:val="22"/>
              </w:rPr>
              <w:t>Carga Horária p/ prática: 22 h</w:t>
            </w:r>
          </w:p>
        </w:tc>
        <w:tc>
          <w:tcPr>
            <w:tcW w:w="2976" w:type="dxa"/>
          </w:tcPr>
          <w:p w14:paraId="53F8765C" w14:textId="77777777" w:rsidR="005114CC" w:rsidRPr="00F173BA" w:rsidRDefault="005114CC" w:rsidP="005114CC">
            <w:pPr>
              <w:tabs>
                <w:tab w:val="left" w:pos="142"/>
              </w:tabs>
              <w:rPr>
                <w:sz w:val="22"/>
                <w:szCs w:val="22"/>
              </w:rPr>
            </w:pPr>
            <w:r w:rsidRPr="00F173BA">
              <w:rPr>
                <w:sz w:val="22"/>
                <w:szCs w:val="22"/>
              </w:rPr>
              <w:t>Carga Horária p/ teoria: 50 h</w:t>
            </w:r>
          </w:p>
        </w:tc>
        <w:tc>
          <w:tcPr>
            <w:tcW w:w="3081" w:type="dxa"/>
          </w:tcPr>
          <w:p w14:paraId="7DE18C7F" w14:textId="77777777" w:rsidR="005114CC" w:rsidRPr="00F173BA" w:rsidRDefault="005114CC" w:rsidP="005114CC">
            <w:pPr>
              <w:tabs>
                <w:tab w:val="left" w:pos="142"/>
              </w:tabs>
              <w:rPr>
                <w:sz w:val="22"/>
                <w:szCs w:val="22"/>
              </w:rPr>
            </w:pPr>
            <w:r w:rsidRPr="00F173BA">
              <w:rPr>
                <w:sz w:val="22"/>
                <w:szCs w:val="22"/>
              </w:rPr>
              <w:t>Carga Horária Extensão: 0</w:t>
            </w:r>
          </w:p>
        </w:tc>
      </w:tr>
      <w:tr w:rsidR="00131BF3" w:rsidRPr="00F173BA" w14:paraId="4C8307FF" w14:textId="77777777" w:rsidTr="00476681">
        <w:tc>
          <w:tcPr>
            <w:tcW w:w="8859" w:type="dxa"/>
            <w:gridSpan w:val="3"/>
          </w:tcPr>
          <w:p w14:paraId="05908D15" w14:textId="77777777" w:rsidR="005114CC" w:rsidRPr="00F173BA" w:rsidRDefault="005114CC" w:rsidP="005114CC">
            <w:pPr>
              <w:tabs>
                <w:tab w:val="left" w:pos="142"/>
              </w:tabs>
              <w:jc w:val="both"/>
              <w:rPr>
                <w:caps/>
                <w:sz w:val="22"/>
                <w:szCs w:val="22"/>
              </w:rPr>
            </w:pPr>
            <w:r w:rsidRPr="00F173BA">
              <w:rPr>
                <w:bCs/>
                <w:caps/>
                <w:sz w:val="22"/>
                <w:szCs w:val="22"/>
              </w:rPr>
              <w:t>Ementa</w:t>
            </w:r>
          </w:p>
          <w:p w14:paraId="15811854" w14:textId="77777777" w:rsidR="005114CC" w:rsidRPr="00F173BA" w:rsidRDefault="005114CC" w:rsidP="005114CC">
            <w:pPr>
              <w:tabs>
                <w:tab w:val="left" w:pos="142"/>
              </w:tabs>
              <w:jc w:val="both"/>
              <w:rPr>
                <w:sz w:val="22"/>
                <w:szCs w:val="22"/>
              </w:rPr>
            </w:pPr>
            <w:r w:rsidRPr="00F173BA">
              <w:rPr>
                <w:sz w:val="22"/>
                <w:szCs w:val="22"/>
              </w:rPr>
              <w:t xml:space="preserve">Química da matéria e mudanças de estado. A linguagem química: símbolos, fórmulas e equações. Estequiometria e aritmética química. Soluções. </w:t>
            </w:r>
          </w:p>
          <w:p w14:paraId="148EFCC0" w14:textId="77777777" w:rsidR="005114CC" w:rsidRPr="00F173BA" w:rsidRDefault="005114CC" w:rsidP="005114CC">
            <w:pPr>
              <w:tabs>
                <w:tab w:val="left" w:pos="142"/>
              </w:tabs>
              <w:jc w:val="both"/>
              <w:rPr>
                <w:sz w:val="22"/>
                <w:szCs w:val="22"/>
              </w:rPr>
            </w:pPr>
          </w:p>
        </w:tc>
      </w:tr>
      <w:tr w:rsidR="00131BF3" w:rsidRPr="00F173BA" w14:paraId="024210A2" w14:textId="77777777" w:rsidTr="00476681">
        <w:tc>
          <w:tcPr>
            <w:tcW w:w="8859" w:type="dxa"/>
            <w:gridSpan w:val="3"/>
          </w:tcPr>
          <w:p w14:paraId="59D6AEF5" w14:textId="77777777" w:rsidR="005114CC" w:rsidRPr="00F173BA" w:rsidRDefault="005114CC" w:rsidP="005114CC">
            <w:pPr>
              <w:tabs>
                <w:tab w:val="left" w:pos="142"/>
              </w:tabs>
              <w:rPr>
                <w:caps/>
                <w:sz w:val="22"/>
                <w:szCs w:val="22"/>
              </w:rPr>
            </w:pPr>
            <w:r w:rsidRPr="00F173BA">
              <w:rPr>
                <w:bCs/>
                <w:caps/>
                <w:sz w:val="22"/>
                <w:szCs w:val="22"/>
              </w:rPr>
              <w:t>Bibliografia</w:t>
            </w:r>
          </w:p>
          <w:p w14:paraId="1C02C75F" w14:textId="77777777" w:rsidR="005114CC" w:rsidRPr="00F173BA" w:rsidRDefault="005114CC" w:rsidP="005114CC">
            <w:pPr>
              <w:rPr>
                <w:sz w:val="22"/>
                <w:szCs w:val="22"/>
              </w:rPr>
            </w:pPr>
            <w:r w:rsidRPr="00F173BA">
              <w:rPr>
                <w:bCs/>
                <w:caps/>
                <w:sz w:val="22"/>
                <w:szCs w:val="22"/>
              </w:rPr>
              <w:t>BÁSICA</w:t>
            </w:r>
          </w:p>
          <w:p w14:paraId="31A73D3D" w14:textId="77777777" w:rsidR="005114CC" w:rsidRPr="00F173BA" w:rsidRDefault="005114CC" w:rsidP="005114CC">
            <w:pPr>
              <w:pStyle w:val="PargrafodaLista"/>
              <w:numPr>
                <w:ilvl w:val="0"/>
                <w:numId w:val="37"/>
              </w:numPr>
              <w:autoSpaceDE w:val="0"/>
              <w:autoSpaceDN w:val="0"/>
              <w:adjustRightInd w:val="0"/>
              <w:spacing w:after="0" w:line="240" w:lineRule="auto"/>
              <w:ind w:right="229"/>
              <w:rPr>
                <w:rFonts w:ascii="Times New Roman" w:hAnsi="Times New Roman" w:cs="Times New Roman"/>
                <w:color w:val="auto"/>
              </w:rPr>
            </w:pPr>
            <w:r w:rsidRPr="00F173BA">
              <w:rPr>
                <w:rFonts w:ascii="Times New Roman" w:hAnsi="Times New Roman" w:cs="Times New Roman"/>
                <w:color w:val="auto"/>
                <w:lang w:val="pt-BR"/>
              </w:rPr>
              <w:t xml:space="preserve">BROWN, T. L.; LEMAY, H. E.; BURSTEN, B, E. Química - A Ciência Central. </w:t>
            </w:r>
            <w:r w:rsidRPr="00F173BA">
              <w:rPr>
                <w:rFonts w:ascii="Times New Roman" w:hAnsi="Times New Roman" w:cs="Times New Roman"/>
                <w:color w:val="auto"/>
              </w:rPr>
              <w:t xml:space="preserve">9a </w:t>
            </w:r>
            <w:proofErr w:type="spellStart"/>
            <w:r w:rsidRPr="00F173BA">
              <w:rPr>
                <w:rFonts w:ascii="Times New Roman" w:hAnsi="Times New Roman" w:cs="Times New Roman"/>
                <w:color w:val="auto"/>
              </w:rPr>
              <w:t>Edição</w:t>
            </w:r>
            <w:proofErr w:type="spellEnd"/>
            <w:r w:rsidRPr="00F173BA">
              <w:rPr>
                <w:rFonts w:ascii="Times New Roman" w:hAnsi="Times New Roman" w:cs="Times New Roman"/>
                <w:color w:val="auto"/>
              </w:rPr>
              <w:t>. São Paulo: Pearson Prentice Hall, 2005. ISBN 9788587918420.</w:t>
            </w:r>
          </w:p>
          <w:p w14:paraId="77E509B3" w14:textId="77777777" w:rsidR="005114CC" w:rsidRPr="00F173BA" w:rsidRDefault="005114CC" w:rsidP="005114CC">
            <w:pPr>
              <w:pStyle w:val="PargrafodaLista"/>
              <w:numPr>
                <w:ilvl w:val="0"/>
                <w:numId w:val="37"/>
              </w:numPr>
              <w:autoSpaceDE w:val="0"/>
              <w:autoSpaceDN w:val="0"/>
              <w:adjustRightInd w:val="0"/>
              <w:spacing w:after="0" w:line="240" w:lineRule="auto"/>
              <w:ind w:right="229"/>
              <w:rPr>
                <w:rFonts w:ascii="Times New Roman" w:hAnsi="Times New Roman" w:cs="Times New Roman"/>
                <w:color w:val="auto"/>
              </w:rPr>
            </w:pPr>
            <w:r w:rsidRPr="00F173BA">
              <w:rPr>
                <w:rFonts w:ascii="Times New Roman" w:hAnsi="Times New Roman" w:cs="Times New Roman"/>
                <w:color w:val="auto"/>
                <w:lang w:val="pt-BR"/>
              </w:rPr>
              <w:t xml:space="preserve">ATKINS, P.; JONES, L. Princípios de Química - Questionando a Vida Moderna e o Meio Ambiente. </w:t>
            </w:r>
            <w:r w:rsidRPr="00F173BA">
              <w:rPr>
                <w:rFonts w:ascii="Times New Roman" w:hAnsi="Times New Roman" w:cs="Times New Roman"/>
                <w:color w:val="auto"/>
              </w:rPr>
              <w:t xml:space="preserve">5a </w:t>
            </w:r>
            <w:proofErr w:type="spellStart"/>
            <w:r w:rsidRPr="00F173BA">
              <w:rPr>
                <w:rFonts w:ascii="Times New Roman" w:hAnsi="Times New Roman" w:cs="Times New Roman"/>
                <w:color w:val="auto"/>
              </w:rPr>
              <w:t>Edição</w:t>
            </w:r>
            <w:proofErr w:type="spellEnd"/>
            <w:r w:rsidRPr="00F173BA">
              <w:rPr>
                <w:rFonts w:ascii="Times New Roman" w:hAnsi="Times New Roman" w:cs="Times New Roman"/>
                <w:color w:val="auto"/>
              </w:rPr>
              <w:t>. Porto Alegre: Bookman, 2011. ISBN 9788540700383.</w:t>
            </w:r>
          </w:p>
          <w:p w14:paraId="28B20F3D" w14:textId="77777777" w:rsidR="005114CC" w:rsidRPr="00F173BA" w:rsidRDefault="005114CC" w:rsidP="005114CC">
            <w:pPr>
              <w:pStyle w:val="PargrafodaLista"/>
              <w:numPr>
                <w:ilvl w:val="0"/>
                <w:numId w:val="37"/>
              </w:numPr>
              <w:autoSpaceDE w:val="0"/>
              <w:autoSpaceDN w:val="0"/>
              <w:adjustRightInd w:val="0"/>
              <w:spacing w:after="0" w:line="240" w:lineRule="auto"/>
              <w:jc w:val="left"/>
              <w:rPr>
                <w:rFonts w:ascii="Times New Roman" w:hAnsi="Times New Roman" w:cs="Times New Roman"/>
                <w:color w:val="auto"/>
              </w:rPr>
            </w:pPr>
            <w:r w:rsidRPr="00F173BA">
              <w:rPr>
                <w:rFonts w:ascii="Times New Roman" w:hAnsi="Times New Roman" w:cs="Times New Roman"/>
                <w:color w:val="auto"/>
                <w:lang w:val="pt-BR"/>
              </w:rPr>
              <w:t xml:space="preserve">KOTZ, J. C.; TREICHEL, P. M.; WEAVER, G. C. Química geral e reações químicas. </w:t>
            </w:r>
            <w:r w:rsidRPr="00F173BA">
              <w:rPr>
                <w:rFonts w:ascii="Times New Roman" w:hAnsi="Times New Roman" w:cs="Times New Roman"/>
                <w:color w:val="auto"/>
              </w:rPr>
              <w:t xml:space="preserve">5 ed. São Paulo: </w:t>
            </w:r>
            <w:proofErr w:type="spellStart"/>
            <w:r w:rsidRPr="00F173BA">
              <w:rPr>
                <w:rFonts w:ascii="Times New Roman" w:hAnsi="Times New Roman" w:cs="Times New Roman"/>
                <w:color w:val="auto"/>
              </w:rPr>
              <w:t>Pioneira</w:t>
            </w:r>
            <w:proofErr w:type="spellEnd"/>
            <w:r w:rsidRPr="00F173BA">
              <w:rPr>
                <w:rFonts w:ascii="Times New Roman" w:hAnsi="Times New Roman" w:cs="Times New Roman"/>
                <w:color w:val="auto"/>
              </w:rPr>
              <w:t xml:space="preserve"> Thomson Learning, 2005. Vol 1(ISBN-978-85-221-0691-2) e Vol 2 (978-85-221-0754-4).</w:t>
            </w:r>
          </w:p>
          <w:p w14:paraId="51FF70B3" w14:textId="77777777" w:rsidR="005114CC" w:rsidRPr="00F173BA" w:rsidRDefault="005114CC" w:rsidP="005114CC">
            <w:pPr>
              <w:jc w:val="both"/>
              <w:rPr>
                <w:sz w:val="22"/>
                <w:szCs w:val="22"/>
              </w:rPr>
            </w:pPr>
            <w:r w:rsidRPr="00F173BA">
              <w:rPr>
                <w:bCs/>
                <w:caps/>
                <w:sz w:val="22"/>
                <w:szCs w:val="22"/>
              </w:rPr>
              <w:t>COMPLEMENTAR</w:t>
            </w:r>
          </w:p>
          <w:p w14:paraId="4F935F30" w14:textId="77777777" w:rsidR="005114CC" w:rsidRPr="00F173BA" w:rsidRDefault="005114CC" w:rsidP="005114CC">
            <w:pPr>
              <w:pStyle w:val="PargrafodaLista"/>
              <w:numPr>
                <w:ilvl w:val="0"/>
                <w:numId w:val="45"/>
              </w:numPr>
              <w:autoSpaceDE w:val="0"/>
              <w:autoSpaceDN w:val="0"/>
              <w:adjustRightInd w:val="0"/>
              <w:spacing w:after="0" w:line="240" w:lineRule="auto"/>
              <w:ind w:right="229"/>
              <w:rPr>
                <w:rFonts w:ascii="Times New Roman" w:hAnsi="Times New Roman" w:cs="Times New Roman"/>
                <w:color w:val="auto"/>
                <w:lang w:val="pt-BR"/>
              </w:rPr>
            </w:pPr>
            <w:r w:rsidRPr="00F173BA">
              <w:rPr>
                <w:rFonts w:ascii="Times New Roman" w:hAnsi="Times New Roman" w:cs="Times New Roman"/>
                <w:color w:val="auto"/>
                <w:lang w:val="pt-BR"/>
              </w:rPr>
              <w:t xml:space="preserve">ROCHA-FILHO, R. C.; SILVA, R. R Cálculos básicos da química. 2 ed. São Carlos: </w:t>
            </w:r>
            <w:proofErr w:type="spellStart"/>
            <w:r w:rsidRPr="00F173BA">
              <w:rPr>
                <w:rFonts w:ascii="Times New Roman" w:hAnsi="Times New Roman" w:cs="Times New Roman"/>
                <w:color w:val="auto"/>
                <w:lang w:val="pt-BR"/>
              </w:rPr>
              <w:t>EdUFSCAR</w:t>
            </w:r>
            <w:proofErr w:type="spellEnd"/>
            <w:r w:rsidRPr="00F173BA">
              <w:rPr>
                <w:rFonts w:ascii="Times New Roman" w:hAnsi="Times New Roman" w:cs="Times New Roman"/>
                <w:color w:val="auto"/>
                <w:lang w:val="pt-BR"/>
              </w:rPr>
              <w:t>, 2010. ISBN- 978-85-7600-227-7.</w:t>
            </w:r>
          </w:p>
          <w:p w14:paraId="63B79E4F" w14:textId="77777777" w:rsidR="005114CC" w:rsidRPr="00F173BA" w:rsidRDefault="005114CC" w:rsidP="005114CC">
            <w:pPr>
              <w:pStyle w:val="PargrafodaLista"/>
              <w:numPr>
                <w:ilvl w:val="0"/>
                <w:numId w:val="45"/>
              </w:numPr>
              <w:autoSpaceDE w:val="0"/>
              <w:autoSpaceDN w:val="0"/>
              <w:adjustRightInd w:val="0"/>
              <w:spacing w:after="0" w:line="240" w:lineRule="auto"/>
              <w:ind w:right="229"/>
              <w:rPr>
                <w:rFonts w:ascii="Times New Roman" w:hAnsi="Times New Roman" w:cs="Times New Roman"/>
                <w:color w:val="auto"/>
              </w:rPr>
            </w:pPr>
            <w:r w:rsidRPr="00F173BA">
              <w:rPr>
                <w:rFonts w:ascii="Times New Roman" w:hAnsi="Times New Roman" w:cs="Times New Roman"/>
                <w:color w:val="auto"/>
                <w:lang w:val="pt-BR"/>
              </w:rPr>
              <w:t xml:space="preserve">MASTERTON, W. L.; SLOWINSKI, E. J.; STANITSKI, C. L. Princípios de química. </w:t>
            </w:r>
            <w:r w:rsidRPr="00F173BA">
              <w:rPr>
                <w:rFonts w:ascii="Times New Roman" w:hAnsi="Times New Roman" w:cs="Times New Roman"/>
                <w:color w:val="auto"/>
              </w:rPr>
              <w:t>6 ed. Rio de Janeiro: Guanabara, 1990. ISBN-13:9788521611219.</w:t>
            </w:r>
          </w:p>
          <w:p w14:paraId="16412FCB" w14:textId="77777777" w:rsidR="005114CC" w:rsidRPr="00F173BA" w:rsidRDefault="005114CC" w:rsidP="005114CC">
            <w:pPr>
              <w:pStyle w:val="PargrafodaLista"/>
              <w:numPr>
                <w:ilvl w:val="0"/>
                <w:numId w:val="45"/>
              </w:numPr>
              <w:autoSpaceDE w:val="0"/>
              <w:autoSpaceDN w:val="0"/>
              <w:adjustRightInd w:val="0"/>
              <w:spacing w:after="0" w:line="240" w:lineRule="auto"/>
              <w:ind w:right="229"/>
              <w:rPr>
                <w:rFonts w:ascii="Times New Roman" w:hAnsi="Times New Roman" w:cs="Times New Roman"/>
                <w:color w:val="auto"/>
              </w:rPr>
            </w:pPr>
            <w:r w:rsidRPr="00F173BA">
              <w:rPr>
                <w:rFonts w:ascii="Times New Roman" w:hAnsi="Times New Roman" w:cs="Times New Roman"/>
                <w:color w:val="auto"/>
                <w:lang w:val="pt-BR"/>
              </w:rPr>
              <w:t xml:space="preserve">MAHAN, B. M.; MYERS, R. J. Química: Um curso universitário. 4ed. São Paulo: Edgard </w:t>
            </w:r>
            <w:proofErr w:type="spellStart"/>
            <w:r w:rsidRPr="00F173BA">
              <w:rPr>
                <w:rFonts w:ascii="Times New Roman" w:hAnsi="Times New Roman" w:cs="Times New Roman"/>
                <w:color w:val="auto"/>
                <w:lang w:val="pt-BR"/>
              </w:rPr>
              <w:t>Blucher</w:t>
            </w:r>
            <w:proofErr w:type="spellEnd"/>
            <w:r w:rsidRPr="00F173BA">
              <w:rPr>
                <w:rFonts w:ascii="Times New Roman" w:hAnsi="Times New Roman" w:cs="Times New Roman"/>
                <w:color w:val="auto"/>
                <w:lang w:val="pt-BR"/>
              </w:rPr>
              <w:t xml:space="preserve">, 1996. </w:t>
            </w:r>
            <w:r w:rsidRPr="00F173BA">
              <w:rPr>
                <w:rFonts w:ascii="Times New Roman" w:hAnsi="Times New Roman" w:cs="Times New Roman"/>
                <w:color w:val="auto"/>
              </w:rPr>
              <w:t>ISBN-13:9788521200369.</w:t>
            </w:r>
          </w:p>
          <w:p w14:paraId="5DD33238" w14:textId="77777777" w:rsidR="005114CC" w:rsidRPr="00F173BA" w:rsidRDefault="005114CC" w:rsidP="005114CC">
            <w:pPr>
              <w:tabs>
                <w:tab w:val="left" w:pos="142"/>
              </w:tabs>
              <w:ind w:left="360"/>
              <w:jc w:val="both"/>
              <w:rPr>
                <w:b/>
                <w:caps/>
                <w:sz w:val="22"/>
                <w:szCs w:val="22"/>
              </w:rPr>
            </w:pPr>
          </w:p>
          <w:p w14:paraId="0A3A8662" w14:textId="77777777" w:rsidR="005114CC" w:rsidRPr="00F173BA" w:rsidRDefault="005114CC" w:rsidP="005114CC">
            <w:pPr>
              <w:tabs>
                <w:tab w:val="left" w:pos="142"/>
              </w:tabs>
              <w:jc w:val="both"/>
              <w:rPr>
                <w:b/>
                <w:caps/>
                <w:sz w:val="22"/>
                <w:szCs w:val="22"/>
              </w:rPr>
            </w:pPr>
          </w:p>
        </w:tc>
      </w:tr>
    </w:tbl>
    <w:p w14:paraId="3B84BEB7" w14:textId="77777777" w:rsidR="005114CC" w:rsidRPr="00F173BA" w:rsidRDefault="005114CC" w:rsidP="004A1E31">
      <w:pPr>
        <w:pStyle w:val="NormalWeb"/>
        <w:shd w:val="clear" w:color="auto" w:fill="FFFFFF"/>
        <w:spacing w:before="0" w:beforeAutospacing="0" w:after="120" w:afterAutospacing="0" w:line="360" w:lineRule="auto"/>
        <w:jc w:val="both"/>
        <w:rPr>
          <w:b/>
          <w:sz w:val="22"/>
          <w:szCs w:val="22"/>
        </w:rPr>
      </w:pPr>
    </w:p>
    <w:p w14:paraId="6E953E3C" w14:textId="77777777" w:rsidR="005114CC" w:rsidRPr="00F173BA" w:rsidRDefault="005114CC" w:rsidP="004A1E31">
      <w:pPr>
        <w:pStyle w:val="NormalWeb"/>
        <w:shd w:val="clear" w:color="auto" w:fill="FFFFFF"/>
        <w:spacing w:before="0" w:beforeAutospacing="0" w:after="120" w:afterAutospacing="0" w:line="360" w:lineRule="auto"/>
        <w:jc w:val="both"/>
        <w:rPr>
          <w:b/>
          <w:sz w:val="22"/>
          <w:szCs w:val="22"/>
        </w:rPr>
      </w:pPr>
    </w:p>
    <w:p w14:paraId="6E8166C6" w14:textId="77777777" w:rsidR="005114CC" w:rsidRPr="00F173BA" w:rsidRDefault="005114CC" w:rsidP="004A1E31">
      <w:pPr>
        <w:pStyle w:val="NormalWeb"/>
        <w:shd w:val="clear" w:color="auto" w:fill="FFFFFF"/>
        <w:spacing w:before="0" w:beforeAutospacing="0" w:after="120" w:afterAutospacing="0" w:line="360" w:lineRule="auto"/>
        <w:jc w:val="both"/>
        <w:rPr>
          <w:b/>
          <w:sz w:val="22"/>
          <w:szCs w:val="22"/>
        </w:rPr>
        <w:sectPr w:rsidR="005114CC" w:rsidRPr="00F173BA" w:rsidSect="00E91662">
          <w:pgSz w:w="11904" w:h="16834"/>
          <w:pgMar w:top="1701" w:right="1134" w:bottom="1134" w:left="1701" w:header="720" w:footer="720" w:gutter="0"/>
          <w:cols w:space="720"/>
          <w:noEndnote/>
          <w:docGrid w:linePitch="326"/>
        </w:sectPr>
      </w:pPr>
    </w:p>
    <w:tbl>
      <w:tblPr>
        <w:tblW w:w="8922" w:type="dxa"/>
        <w:tblInd w:w="1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969"/>
        <w:gridCol w:w="2977"/>
        <w:gridCol w:w="2976"/>
      </w:tblGrid>
      <w:tr w:rsidR="00131BF3" w:rsidRPr="00F173BA" w14:paraId="34B6BF76" w14:textId="77777777" w:rsidTr="00E05152">
        <w:tc>
          <w:tcPr>
            <w:tcW w:w="8922" w:type="dxa"/>
            <w:gridSpan w:val="3"/>
          </w:tcPr>
          <w:p w14:paraId="7550B82E" w14:textId="77777777" w:rsidR="005114CC" w:rsidRPr="00F173BA" w:rsidRDefault="005114CC" w:rsidP="00C7554B">
            <w:pPr>
              <w:ind w:hanging="2"/>
              <w:rPr>
                <w:rFonts w:eastAsia="Verdana"/>
                <w:b/>
                <w:sz w:val="22"/>
                <w:szCs w:val="22"/>
              </w:rPr>
            </w:pPr>
            <w:r w:rsidRPr="00F173BA">
              <w:rPr>
                <w:rFonts w:eastAsia="Verdana"/>
                <w:b/>
                <w:sz w:val="22"/>
                <w:szCs w:val="22"/>
              </w:rPr>
              <w:lastRenderedPageBreak/>
              <w:t>Unidade Curricular: Zoologia I</w:t>
            </w:r>
          </w:p>
        </w:tc>
      </w:tr>
      <w:tr w:rsidR="00131BF3" w:rsidRPr="00F173BA" w14:paraId="4CBA92C1" w14:textId="77777777" w:rsidTr="00E05152">
        <w:tc>
          <w:tcPr>
            <w:tcW w:w="8922" w:type="dxa"/>
            <w:gridSpan w:val="3"/>
          </w:tcPr>
          <w:p w14:paraId="61DBEA5B" w14:textId="77777777" w:rsidR="005114CC" w:rsidRPr="00F173BA" w:rsidRDefault="005114CC" w:rsidP="00C7554B">
            <w:pPr>
              <w:ind w:hanging="2"/>
              <w:rPr>
                <w:rFonts w:eastAsia="Verdana"/>
                <w:sz w:val="22"/>
                <w:szCs w:val="22"/>
              </w:rPr>
            </w:pPr>
            <w:r w:rsidRPr="00F173BA">
              <w:rPr>
                <w:rFonts w:eastAsia="Verdana"/>
                <w:sz w:val="22"/>
                <w:szCs w:val="22"/>
              </w:rPr>
              <w:t>Termo: 1</w:t>
            </w:r>
          </w:p>
        </w:tc>
      </w:tr>
      <w:tr w:rsidR="00131BF3" w:rsidRPr="00F173BA" w14:paraId="166F9A7D" w14:textId="77777777" w:rsidTr="00E05152">
        <w:tc>
          <w:tcPr>
            <w:tcW w:w="8922" w:type="dxa"/>
            <w:gridSpan w:val="3"/>
          </w:tcPr>
          <w:p w14:paraId="2C9CCCF5" w14:textId="77777777" w:rsidR="005114CC" w:rsidRPr="00F173BA" w:rsidRDefault="005114CC" w:rsidP="00C7554B">
            <w:pPr>
              <w:ind w:hanging="2"/>
              <w:rPr>
                <w:rFonts w:eastAsia="Verdana"/>
                <w:sz w:val="22"/>
                <w:szCs w:val="22"/>
              </w:rPr>
            </w:pPr>
            <w:r w:rsidRPr="00F173BA">
              <w:rPr>
                <w:rFonts w:eastAsia="Verdana"/>
                <w:sz w:val="22"/>
                <w:szCs w:val="22"/>
              </w:rPr>
              <w:t>Pré-requisito: não há</w:t>
            </w:r>
          </w:p>
        </w:tc>
      </w:tr>
      <w:tr w:rsidR="00131BF3" w:rsidRPr="00F173BA" w14:paraId="09E36342" w14:textId="77777777" w:rsidTr="00E05152">
        <w:tc>
          <w:tcPr>
            <w:tcW w:w="8922" w:type="dxa"/>
            <w:gridSpan w:val="3"/>
          </w:tcPr>
          <w:p w14:paraId="52866BD3" w14:textId="77777777" w:rsidR="005114CC" w:rsidRPr="00F173BA" w:rsidRDefault="005114CC" w:rsidP="00C7554B">
            <w:pPr>
              <w:ind w:hanging="2"/>
              <w:rPr>
                <w:rFonts w:eastAsia="Verdana"/>
                <w:sz w:val="22"/>
                <w:szCs w:val="22"/>
              </w:rPr>
            </w:pPr>
            <w:r w:rsidRPr="00F173BA">
              <w:rPr>
                <w:rFonts w:eastAsia="Verdana"/>
                <w:sz w:val="22"/>
                <w:szCs w:val="22"/>
              </w:rPr>
              <w:t>Carga horária total: 72 h</w:t>
            </w:r>
          </w:p>
        </w:tc>
      </w:tr>
      <w:tr w:rsidR="00131BF3" w:rsidRPr="00F173BA" w14:paraId="3A8C433D" w14:textId="77777777" w:rsidTr="00E05152">
        <w:trPr>
          <w:trHeight w:val="263"/>
        </w:trPr>
        <w:tc>
          <w:tcPr>
            <w:tcW w:w="2969" w:type="dxa"/>
          </w:tcPr>
          <w:p w14:paraId="73639A23" w14:textId="77777777" w:rsidR="005114CC" w:rsidRPr="00F173BA" w:rsidRDefault="005114CC" w:rsidP="00C7554B">
            <w:pPr>
              <w:ind w:hanging="2"/>
              <w:rPr>
                <w:rFonts w:eastAsia="Verdana"/>
                <w:sz w:val="22"/>
                <w:szCs w:val="22"/>
              </w:rPr>
            </w:pPr>
            <w:r w:rsidRPr="00F173BA">
              <w:rPr>
                <w:rFonts w:eastAsia="Verdana"/>
                <w:sz w:val="22"/>
                <w:szCs w:val="22"/>
              </w:rPr>
              <w:t>Carga Horária p/ prática: 26 h</w:t>
            </w:r>
          </w:p>
        </w:tc>
        <w:tc>
          <w:tcPr>
            <w:tcW w:w="2977" w:type="dxa"/>
          </w:tcPr>
          <w:p w14:paraId="4F1D35A3" w14:textId="77777777" w:rsidR="005114CC" w:rsidRPr="00F173BA" w:rsidRDefault="005114CC" w:rsidP="00C7554B">
            <w:pPr>
              <w:ind w:hanging="2"/>
              <w:rPr>
                <w:rFonts w:eastAsia="Verdana"/>
                <w:sz w:val="22"/>
                <w:szCs w:val="22"/>
              </w:rPr>
            </w:pPr>
            <w:r w:rsidRPr="00F173BA">
              <w:rPr>
                <w:rFonts w:eastAsia="Verdana"/>
                <w:sz w:val="22"/>
                <w:szCs w:val="22"/>
              </w:rPr>
              <w:t>Carga Horária p/ teoria: 46 h</w:t>
            </w:r>
          </w:p>
        </w:tc>
        <w:tc>
          <w:tcPr>
            <w:tcW w:w="2976" w:type="dxa"/>
          </w:tcPr>
          <w:p w14:paraId="2E9F910C" w14:textId="664B2CAA" w:rsidR="005114CC" w:rsidRPr="00F173BA" w:rsidRDefault="005114CC" w:rsidP="00C7554B">
            <w:pPr>
              <w:ind w:hanging="2"/>
              <w:rPr>
                <w:rFonts w:eastAsia="Verdana"/>
                <w:sz w:val="22"/>
                <w:szCs w:val="22"/>
              </w:rPr>
            </w:pPr>
            <w:r w:rsidRPr="00F173BA">
              <w:rPr>
                <w:sz w:val="22"/>
                <w:szCs w:val="22"/>
              </w:rPr>
              <w:t xml:space="preserve">Carga Horária Extensão: </w:t>
            </w:r>
            <w:r w:rsidR="00AE507A" w:rsidRPr="00F173BA">
              <w:rPr>
                <w:sz w:val="22"/>
                <w:szCs w:val="22"/>
              </w:rPr>
              <w:t>28 h</w:t>
            </w:r>
          </w:p>
        </w:tc>
      </w:tr>
      <w:tr w:rsidR="00131BF3" w:rsidRPr="00F173BA" w14:paraId="266A8EBE" w14:textId="77777777" w:rsidTr="00E05152">
        <w:tc>
          <w:tcPr>
            <w:tcW w:w="8922" w:type="dxa"/>
            <w:gridSpan w:val="3"/>
          </w:tcPr>
          <w:p w14:paraId="31FC58BF" w14:textId="77777777" w:rsidR="005114CC" w:rsidRPr="00F173BA" w:rsidRDefault="005114CC" w:rsidP="00C7554B">
            <w:pPr>
              <w:ind w:hanging="2"/>
              <w:jc w:val="both"/>
              <w:rPr>
                <w:rFonts w:eastAsia="Verdana"/>
                <w:caps/>
                <w:sz w:val="22"/>
                <w:szCs w:val="22"/>
              </w:rPr>
            </w:pPr>
            <w:r w:rsidRPr="00F173BA">
              <w:rPr>
                <w:rFonts w:eastAsia="Verdana"/>
                <w:caps/>
                <w:sz w:val="22"/>
                <w:szCs w:val="22"/>
              </w:rPr>
              <w:t>Ementa</w:t>
            </w:r>
          </w:p>
          <w:p w14:paraId="38E56C35" w14:textId="77777777" w:rsidR="005114CC" w:rsidRPr="00F173BA" w:rsidRDefault="005114CC" w:rsidP="00C7554B">
            <w:pPr>
              <w:ind w:hanging="2"/>
              <w:rPr>
                <w:sz w:val="22"/>
                <w:szCs w:val="22"/>
              </w:rPr>
            </w:pPr>
            <w:r w:rsidRPr="00F173BA">
              <w:rPr>
                <w:sz w:val="22"/>
                <w:szCs w:val="22"/>
              </w:rPr>
              <w:t xml:space="preserve">Origem e Evolução da Vida, com ênfase nos Eucariotos. Origem, forma, função e diversidade Eucariotos Protistas Heterótrofos. Diversidade, evolução, classificação e aspectos da biologia de </w:t>
            </w:r>
            <w:proofErr w:type="spellStart"/>
            <w:r w:rsidRPr="00F173BA">
              <w:rPr>
                <w:sz w:val="22"/>
                <w:szCs w:val="22"/>
              </w:rPr>
              <w:t>Metazoa</w:t>
            </w:r>
            <w:proofErr w:type="spellEnd"/>
            <w:r w:rsidRPr="00F173BA">
              <w:rPr>
                <w:sz w:val="22"/>
                <w:szCs w:val="22"/>
              </w:rPr>
              <w:t xml:space="preserve">. Grupos basais de </w:t>
            </w:r>
            <w:proofErr w:type="spellStart"/>
            <w:r w:rsidRPr="00F173BA">
              <w:rPr>
                <w:sz w:val="22"/>
                <w:szCs w:val="22"/>
              </w:rPr>
              <w:t>Metazoa</w:t>
            </w:r>
            <w:proofErr w:type="spellEnd"/>
            <w:r w:rsidRPr="00F173BA">
              <w:rPr>
                <w:sz w:val="22"/>
                <w:szCs w:val="22"/>
              </w:rPr>
              <w:t xml:space="preserve">: </w:t>
            </w:r>
            <w:proofErr w:type="spellStart"/>
            <w:r w:rsidRPr="00F173BA">
              <w:rPr>
                <w:sz w:val="22"/>
                <w:szCs w:val="22"/>
              </w:rPr>
              <w:t>Porifera</w:t>
            </w:r>
            <w:proofErr w:type="spellEnd"/>
            <w:r w:rsidRPr="00F173BA">
              <w:rPr>
                <w:sz w:val="22"/>
                <w:szCs w:val="22"/>
              </w:rPr>
              <w:t xml:space="preserve">, </w:t>
            </w:r>
            <w:proofErr w:type="spellStart"/>
            <w:r w:rsidRPr="00F173BA">
              <w:rPr>
                <w:sz w:val="22"/>
                <w:szCs w:val="22"/>
              </w:rPr>
              <w:t>Placozoa</w:t>
            </w:r>
            <w:proofErr w:type="spellEnd"/>
            <w:r w:rsidRPr="00F173BA">
              <w:rPr>
                <w:sz w:val="22"/>
                <w:szCs w:val="22"/>
              </w:rPr>
              <w:t xml:space="preserve">, </w:t>
            </w:r>
            <w:proofErr w:type="spellStart"/>
            <w:r w:rsidRPr="00F173BA">
              <w:rPr>
                <w:sz w:val="22"/>
                <w:szCs w:val="22"/>
              </w:rPr>
              <w:t>Cnidaria</w:t>
            </w:r>
            <w:proofErr w:type="spellEnd"/>
            <w:r w:rsidRPr="00F173BA">
              <w:rPr>
                <w:sz w:val="22"/>
                <w:szCs w:val="22"/>
              </w:rPr>
              <w:t xml:space="preserve"> e </w:t>
            </w:r>
            <w:proofErr w:type="spellStart"/>
            <w:r w:rsidRPr="00F173BA">
              <w:rPr>
                <w:sz w:val="22"/>
                <w:szCs w:val="22"/>
              </w:rPr>
              <w:t>Ctenophora</w:t>
            </w:r>
            <w:proofErr w:type="spellEnd"/>
            <w:r w:rsidRPr="00F173BA">
              <w:rPr>
                <w:sz w:val="22"/>
                <w:szCs w:val="22"/>
              </w:rPr>
              <w:t xml:space="preserve">. Diversidade e classificação de </w:t>
            </w:r>
            <w:proofErr w:type="spellStart"/>
            <w:r w:rsidRPr="00F173BA">
              <w:rPr>
                <w:sz w:val="22"/>
                <w:szCs w:val="22"/>
              </w:rPr>
              <w:t>Bilateria</w:t>
            </w:r>
            <w:proofErr w:type="spellEnd"/>
            <w:r w:rsidRPr="00F173BA">
              <w:rPr>
                <w:sz w:val="22"/>
                <w:szCs w:val="22"/>
              </w:rPr>
              <w:t xml:space="preserve"> e dos filos menos diversos de </w:t>
            </w:r>
            <w:proofErr w:type="spellStart"/>
            <w:r w:rsidRPr="00F173BA">
              <w:rPr>
                <w:sz w:val="22"/>
                <w:szCs w:val="22"/>
              </w:rPr>
              <w:t>Metazoa</w:t>
            </w:r>
            <w:proofErr w:type="spellEnd"/>
            <w:r w:rsidRPr="00F173BA">
              <w:rPr>
                <w:sz w:val="22"/>
                <w:szCs w:val="22"/>
              </w:rPr>
              <w:t xml:space="preserve"> (vermes). </w:t>
            </w:r>
          </w:p>
          <w:p w14:paraId="5474F868" w14:textId="77777777" w:rsidR="005114CC" w:rsidRPr="00F173BA" w:rsidRDefault="005114CC" w:rsidP="00C7554B">
            <w:pPr>
              <w:ind w:hanging="2"/>
              <w:jc w:val="both"/>
              <w:rPr>
                <w:rFonts w:eastAsia="Verdana"/>
                <w:sz w:val="22"/>
                <w:szCs w:val="22"/>
              </w:rPr>
            </w:pPr>
          </w:p>
        </w:tc>
      </w:tr>
      <w:tr w:rsidR="00131BF3" w:rsidRPr="00F173BA" w14:paraId="12929AF7" w14:textId="77777777" w:rsidTr="00E05152">
        <w:tc>
          <w:tcPr>
            <w:tcW w:w="8922" w:type="dxa"/>
            <w:gridSpan w:val="3"/>
          </w:tcPr>
          <w:p w14:paraId="60F2C425" w14:textId="77777777" w:rsidR="005114CC" w:rsidRPr="00F173BA" w:rsidRDefault="005114CC" w:rsidP="00C7554B">
            <w:pPr>
              <w:ind w:hanging="2"/>
              <w:rPr>
                <w:rFonts w:eastAsia="Verdana"/>
                <w:caps/>
                <w:sz w:val="22"/>
                <w:szCs w:val="22"/>
              </w:rPr>
            </w:pPr>
            <w:r w:rsidRPr="00F173BA">
              <w:rPr>
                <w:rFonts w:eastAsia="Verdana"/>
                <w:caps/>
                <w:sz w:val="22"/>
                <w:szCs w:val="22"/>
              </w:rPr>
              <w:t>Bibliografia</w:t>
            </w:r>
          </w:p>
          <w:p w14:paraId="5C5BB753" w14:textId="77777777" w:rsidR="00D25F2D" w:rsidRPr="00F173BA" w:rsidRDefault="005114CC" w:rsidP="00C7554B">
            <w:pPr>
              <w:rPr>
                <w:rFonts w:eastAsia="Verdana"/>
                <w:sz w:val="22"/>
                <w:szCs w:val="22"/>
              </w:rPr>
            </w:pPr>
            <w:r w:rsidRPr="00F173BA">
              <w:rPr>
                <w:rFonts w:eastAsia="Verdana"/>
                <w:sz w:val="22"/>
                <w:szCs w:val="22"/>
              </w:rPr>
              <w:t>BÁSICA</w:t>
            </w:r>
          </w:p>
          <w:p w14:paraId="4594DCF8" w14:textId="77777777" w:rsidR="00D25F2D" w:rsidRPr="00F173BA" w:rsidRDefault="00D25F2D" w:rsidP="00C7554B">
            <w:pPr>
              <w:rPr>
                <w:rFonts w:eastAsia="Verdana"/>
                <w:sz w:val="22"/>
                <w:szCs w:val="22"/>
              </w:rPr>
            </w:pPr>
          </w:p>
          <w:p w14:paraId="7AEDEC8F" w14:textId="77777777" w:rsidR="005114CC" w:rsidRPr="00F173BA" w:rsidRDefault="005114CC" w:rsidP="005114CC">
            <w:pPr>
              <w:pStyle w:val="PargrafodaLista"/>
              <w:numPr>
                <w:ilvl w:val="0"/>
                <w:numId w:val="46"/>
              </w:numPr>
              <w:spacing w:after="0" w:line="1" w:lineRule="atLeast"/>
              <w:jc w:val="left"/>
              <w:textDirection w:val="btLr"/>
              <w:textAlignment w:val="top"/>
              <w:outlineLvl w:val="0"/>
              <w:rPr>
                <w:rFonts w:ascii="Times New Roman" w:eastAsia="Verdana" w:hAnsi="Times New Roman" w:cs="Times New Roman"/>
                <w:color w:val="auto"/>
                <w:lang w:val="pt-BR"/>
              </w:rPr>
            </w:pPr>
            <w:r w:rsidRPr="00F173BA">
              <w:rPr>
                <w:rFonts w:ascii="Times New Roman" w:eastAsia="Verdana" w:hAnsi="Times New Roman" w:cs="Times New Roman"/>
                <w:color w:val="auto"/>
                <w:lang w:val="pt-BR"/>
              </w:rPr>
              <w:t xml:space="preserve">BRUSCA, RC; MOORE, W.; SHUSTER, S.M. </w:t>
            </w:r>
            <w:r w:rsidRPr="00F173BA">
              <w:rPr>
                <w:rFonts w:ascii="Times New Roman" w:eastAsia="Verdana" w:hAnsi="Times New Roman" w:cs="Times New Roman"/>
                <w:i/>
                <w:color w:val="auto"/>
                <w:lang w:val="pt-BR"/>
              </w:rPr>
              <w:t>Invertebrados</w:t>
            </w:r>
            <w:r w:rsidRPr="00F173BA">
              <w:rPr>
                <w:rFonts w:ascii="Times New Roman" w:eastAsia="Verdana" w:hAnsi="Times New Roman" w:cs="Times New Roman"/>
                <w:color w:val="auto"/>
                <w:lang w:val="pt-BR"/>
              </w:rPr>
              <w:t>. 3 ª ed., Editora Roca, 2018. 1010pp</w:t>
            </w:r>
          </w:p>
          <w:p w14:paraId="14991B52" w14:textId="77777777" w:rsidR="005114CC" w:rsidRPr="00F173BA" w:rsidRDefault="005114CC" w:rsidP="005114CC">
            <w:pPr>
              <w:numPr>
                <w:ilvl w:val="0"/>
                <w:numId w:val="46"/>
              </w:numPr>
              <w:tabs>
                <w:tab w:val="left" w:pos="142"/>
                <w:tab w:val="left" w:pos="553"/>
              </w:tabs>
              <w:spacing w:line="1" w:lineRule="atLeast"/>
              <w:textDirection w:val="btLr"/>
              <w:textAlignment w:val="top"/>
              <w:outlineLvl w:val="0"/>
              <w:rPr>
                <w:rFonts w:eastAsia="Verdana"/>
                <w:sz w:val="22"/>
                <w:szCs w:val="22"/>
              </w:rPr>
            </w:pPr>
            <w:r w:rsidRPr="00F173BA">
              <w:rPr>
                <w:rFonts w:eastAsia="Verdana"/>
                <w:sz w:val="22"/>
                <w:szCs w:val="22"/>
              </w:rPr>
              <w:t xml:space="preserve">HICKMAN Jr, C.P., ROBERT L.S., KEEN, S.L., EISENHOUR, D.J, LARSON, A. </w:t>
            </w:r>
            <w:proofErr w:type="spellStart"/>
            <w:r w:rsidRPr="00F173BA">
              <w:rPr>
                <w:rFonts w:eastAsia="Verdana"/>
                <w:sz w:val="22"/>
                <w:szCs w:val="22"/>
              </w:rPr>
              <w:t>l’ANSON</w:t>
            </w:r>
            <w:proofErr w:type="spellEnd"/>
            <w:r w:rsidRPr="00F173BA">
              <w:rPr>
                <w:rFonts w:eastAsia="Verdana"/>
                <w:sz w:val="22"/>
                <w:szCs w:val="22"/>
              </w:rPr>
              <w:t xml:space="preserve">, H. 2016.  </w:t>
            </w:r>
            <w:r w:rsidRPr="00F173BA">
              <w:rPr>
                <w:rFonts w:eastAsia="Verdana"/>
                <w:i/>
                <w:sz w:val="22"/>
                <w:szCs w:val="22"/>
              </w:rPr>
              <w:t>Princípios integrados de Zoologia</w:t>
            </w:r>
            <w:r w:rsidRPr="00F173BA">
              <w:rPr>
                <w:rFonts w:eastAsia="Verdana"/>
                <w:sz w:val="22"/>
                <w:szCs w:val="22"/>
              </w:rPr>
              <w:t>. 16ª Edição, Guanabara Koogan, 937pp.</w:t>
            </w:r>
          </w:p>
          <w:p w14:paraId="50B9C585" w14:textId="77777777" w:rsidR="005114CC" w:rsidRPr="00F173BA" w:rsidRDefault="005114CC" w:rsidP="005114CC">
            <w:pPr>
              <w:numPr>
                <w:ilvl w:val="0"/>
                <w:numId w:val="46"/>
              </w:numPr>
              <w:textDirection w:val="btLr"/>
              <w:textAlignment w:val="top"/>
              <w:outlineLvl w:val="0"/>
              <w:rPr>
                <w:rFonts w:eastAsia="Verdana"/>
                <w:sz w:val="22"/>
                <w:szCs w:val="22"/>
              </w:rPr>
            </w:pPr>
            <w:r w:rsidRPr="00F173BA">
              <w:rPr>
                <w:rFonts w:eastAsia="Verdana"/>
                <w:sz w:val="22"/>
                <w:szCs w:val="22"/>
              </w:rPr>
              <w:t xml:space="preserve">RIBEIRO-COSTA, C.S. &amp; ROCHA R.M. 2006. </w:t>
            </w:r>
            <w:r w:rsidRPr="00F173BA">
              <w:rPr>
                <w:rFonts w:eastAsia="Verdana"/>
                <w:i/>
                <w:sz w:val="22"/>
                <w:szCs w:val="22"/>
              </w:rPr>
              <w:t>Invertebrados</w:t>
            </w:r>
            <w:r w:rsidRPr="00F173BA">
              <w:rPr>
                <w:rFonts w:eastAsia="Verdana"/>
                <w:sz w:val="22"/>
                <w:szCs w:val="22"/>
              </w:rPr>
              <w:t xml:space="preserve"> - Manual de aulas práticas. 2ª edição. Editora </w:t>
            </w:r>
            <w:proofErr w:type="spellStart"/>
            <w:r w:rsidRPr="00F173BA">
              <w:rPr>
                <w:rFonts w:eastAsia="Verdana"/>
                <w:sz w:val="22"/>
                <w:szCs w:val="22"/>
              </w:rPr>
              <w:t>Holos</w:t>
            </w:r>
            <w:proofErr w:type="spellEnd"/>
            <w:r w:rsidRPr="00F173BA">
              <w:rPr>
                <w:rFonts w:eastAsia="Verdana"/>
                <w:sz w:val="22"/>
                <w:szCs w:val="22"/>
              </w:rPr>
              <w:t>, 226 pp.</w:t>
            </w:r>
          </w:p>
          <w:p w14:paraId="01DB6A05" w14:textId="77777777" w:rsidR="00D25F2D" w:rsidRPr="00F173BA" w:rsidRDefault="00D25F2D" w:rsidP="00C7554B">
            <w:pPr>
              <w:tabs>
                <w:tab w:val="left" w:pos="227"/>
                <w:tab w:val="left" w:pos="709"/>
              </w:tabs>
              <w:jc w:val="both"/>
              <w:rPr>
                <w:rFonts w:eastAsia="Verdana"/>
                <w:caps/>
                <w:sz w:val="22"/>
                <w:szCs w:val="22"/>
              </w:rPr>
            </w:pPr>
          </w:p>
          <w:p w14:paraId="597EE81B" w14:textId="77777777" w:rsidR="005114CC" w:rsidRPr="00F173BA" w:rsidRDefault="005114CC" w:rsidP="00C7554B">
            <w:pPr>
              <w:tabs>
                <w:tab w:val="left" w:pos="227"/>
                <w:tab w:val="left" w:pos="709"/>
              </w:tabs>
              <w:jc w:val="both"/>
              <w:rPr>
                <w:rFonts w:eastAsia="Verdana"/>
                <w:caps/>
                <w:sz w:val="22"/>
                <w:szCs w:val="22"/>
              </w:rPr>
            </w:pPr>
            <w:r w:rsidRPr="00F173BA">
              <w:rPr>
                <w:rFonts w:eastAsia="Verdana"/>
                <w:caps/>
                <w:sz w:val="22"/>
                <w:szCs w:val="22"/>
              </w:rPr>
              <w:t>Complementar</w:t>
            </w:r>
          </w:p>
          <w:p w14:paraId="749B26AE" w14:textId="77777777" w:rsidR="00D25F2D" w:rsidRPr="00F173BA" w:rsidRDefault="00D25F2D" w:rsidP="00C7554B">
            <w:pPr>
              <w:tabs>
                <w:tab w:val="left" w:pos="227"/>
                <w:tab w:val="left" w:pos="709"/>
              </w:tabs>
              <w:jc w:val="both"/>
              <w:rPr>
                <w:rFonts w:eastAsia="Verdana"/>
                <w:caps/>
                <w:sz w:val="22"/>
                <w:szCs w:val="22"/>
              </w:rPr>
            </w:pPr>
          </w:p>
          <w:p w14:paraId="7F27CE01" w14:textId="77777777" w:rsidR="005114CC" w:rsidRPr="00F173BA" w:rsidRDefault="005114CC" w:rsidP="005114CC">
            <w:pPr>
              <w:pStyle w:val="PargrafodaLista"/>
              <w:numPr>
                <w:ilvl w:val="0"/>
                <w:numId w:val="47"/>
              </w:numPr>
              <w:tabs>
                <w:tab w:val="left" w:pos="142"/>
                <w:tab w:val="left" w:pos="553"/>
              </w:tabs>
              <w:spacing w:after="0" w:line="1" w:lineRule="atLeast"/>
              <w:jc w:val="left"/>
              <w:textDirection w:val="btLr"/>
              <w:textAlignment w:val="top"/>
              <w:outlineLvl w:val="0"/>
              <w:rPr>
                <w:rFonts w:ascii="Times New Roman" w:eastAsia="Verdana" w:hAnsi="Times New Roman" w:cs="Times New Roman"/>
                <w:color w:val="auto"/>
              </w:rPr>
            </w:pPr>
            <w:r w:rsidRPr="00F173BA">
              <w:rPr>
                <w:rFonts w:ascii="Times New Roman" w:eastAsia="Verdana" w:hAnsi="Times New Roman" w:cs="Times New Roman"/>
                <w:color w:val="auto"/>
              </w:rPr>
              <w:t xml:space="preserve">BARNES, RSK; CALOW, P; OLIVE, PJW. </w:t>
            </w:r>
            <w:r w:rsidRPr="00F173BA">
              <w:rPr>
                <w:rFonts w:ascii="Times New Roman" w:eastAsia="Verdana" w:hAnsi="Times New Roman" w:cs="Times New Roman"/>
                <w:smallCaps/>
                <w:color w:val="auto"/>
                <w:lang w:val="pt-BR"/>
              </w:rPr>
              <w:t>GOLDING</w:t>
            </w:r>
            <w:r w:rsidRPr="00F173BA">
              <w:rPr>
                <w:rFonts w:ascii="Times New Roman" w:eastAsia="Verdana" w:hAnsi="Times New Roman" w:cs="Times New Roman"/>
                <w:color w:val="auto"/>
                <w:lang w:val="pt-BR"/>
              </w:rPr>
              <w:t xml:space="preserve"> DW; SPICER, JI. </w:t>
            </w:r>
            <w:r w:rsidRPr="00F173BA">
              <w:rPr>
                <w:rFonts w:ascii="Times New Roman" w:eastAsia="Verdana" w:hAnsi="Times New Roman" w:cs="Times New Roman"/>
                <w:i/>
                <w:color w:val="auto"/>
                <w:lang w:val="pt-BR"/>
              </w:rPr>
              <w:t>Os invertebrados: uma nova síntese</w:t>
            </w:r>
            <w:r w:rsidRPr="00F173BA">
              <w:rPr>
                <w:rFonts w:ascii="Times New Roman" w:eastAsia="Verdana" w:hAnsi="Times New Roman" w:cs="Times New Roman"/>
                <w:color w:val="auto"/>
                <w:lang w:val="pt-BR"/>
              </w:rPr>
              <w:t xml:space="preserve">. </w:t>
            </w:r>
            <w:r w:rsidRPr="00F173BA">
              <w:rPr>
                <w:rFonts w:ascii="Times New Roman" w:eastAsia="Verdana" w:hAnsi="Times New Roman" w:cs="Times New Roman"/>
                <w:color w:val="auto"/>
              </w:rPr>
              <w:t xml:space="preserve">São Paulo: </w:t>
            </w:r>
            <w:proofErr w:type="spellStart"/>
            <w:r w:rsidRPr="00F173BA">
              <w:rPr>
                <w:rFonts w:ascii="Times New Roman" w:eastAsia="Verdana" w:hAnsi="Times New Roman" w:cs="Times New Roman"/>
                <w:color w:val="auto"/>
              </w:rPr>
              <w:t>Editora</w:t>
            </w:r>
            <w:proofErr w:type="spellEnd"/>
            <w:r w:rsidRPr="00F173BA">
              <w:rPr>
                <w:rFonts w:ascii="Times New Roman" w:eastAsia="Verdana" w:hAnsi="Times New Roman" w:cs="Times New Roman"/>
                <w:color w:val="auto"/>
              </w:rPr>
              <w:t xml:space="preserve"> </w:t>
            </w:r>
            <w:proofErr w:type="spellStart"/>
            <w:r w:rsidRPr="00F173BA">
              <w:rPr>
                <w:rFonts w:ascii="Times New Roman" w:eastAsia="Verdana" w:hAnsi="Times New Roman" w:cs="Times New Roman"/>
                <w:color w:val="auto"/>
              </w:rPr>
              <w:t>Atheneu</w:t>
            </w:r>
            <w:proofErr w:type="spellEnd"/>
            <w:r w:rsidRPr="00F173BA">
              <w:rPr>
                <w:rFonts w:ascii="Times New Roman" w:eastAsia="Verdana" w:hAnsi="Times New Roman" w:cs="Times New Roman"/>
                <w:color w:val="auto"/>
              </w:rPr>
              <w:t xml:space="preserve">, 2008. 495 pp. </w:t>
            </w:r>
          </w:p>
          <w:p w14:paraId="3516F2AD" w14:textId="77777777" w:rsidR="005114CC" w:rsidRPr="00F173BA" w:rsidRDefault="005114CC" w:rsidP="005114CC">
            <w:pPr>
              <w:pStyle w:val="PargrafodaLista"/>
              <w:numPr>
                <w:ilvl w:val="0"/>
                <w:numId w:val="47"/>
              </w:numPr>
              <w:shd w:val="clear" w:color="auto" w:fill="FFFFFF"/>
              <w:tabs>
                <w:tab w:val="left" w:pos="142"/>
                <w:tab w:val="left" w:pos="553"/>
              </w:tabs>
              <w:spacing w:after="0" w:line="1" w:lineRule="atLeast"/>
              <w:jc w:val="left"/>
              <w:textDirection w:val="btLr"/>
              <w:textAlignment w:val="top"/>
              <w:outlineLvl w:val="0"/>
              <w:rPr>
                <w:rFonts w:ascii="Times New Roman" w:eastAsia="Verdana" w:hAnsi="Times New Roman" w:cs="Times New Roman"/>
                <w:color w:val="auto"/>
                <w:lang w:val="pt-BR"/>
              </w:rPr>
            </w:pPr>
            <w:r w:rsidRPr="00F173BA">
              <w:rPr>
                <w:rFonts w:ascii="Times New Roman" w:eastAsia="Verdana" w:hAnsi="Times New Roman" w:cs="Times New Roman"/>
                <w:color w:val="auto"/>
                <w:lang w:val="pt-BR"/>
              </w:rPr>
              <w:t xml:space="preserve">PECHENIK, J. A. </w:t>
            </w:r>
            <w:r w:rsidRPr="00F173BA">
              <w:rPr>
                <w:rFonts w:ascii="Times New Roman" w:eastAsia="Verdana" w:hAnsi="Times New Roman" w:cs="Times New Roman"/>
                <w:i/>
                <w:color w:val="auto"/>
                <w:highlight w:val="white"/>
                <w:lang w:val="pt-BR"/>
              </w:rPr>
              <w:t>Biologia Dos Invertebrados</w:t>
            </w:r>
            <w:r w:rsidRPr="00F173BA">
              <w:rPr>
                <w:rFonts w:ascii="Times New Roman" w:eastAsia="Verdana" w:hAnsi="Times New Roman" w:cs="Times New Roman"/>
                <w:color w:val="auto"/>
                <w:highlight w:val="white"/>
                <w:lang w:val="pt-BR"/>
              </w:rPr>
              <w:t>. 2016, 7ª edição, Editora AMGH, 597pp.</w:t>
            </w:r>
          </w:p>
          <w:p w14:paraId="4C68A97E" w14:textId="77777777" w:rsidR="005114CC" w:rsidRPr="00F173BA" w:rsidRDefault="005114CC" w:rsidP="005114CC">
            <w:pPr>
              <w:pStyle w:val="PargrafodaLista"/>
              <w:numPr>
                <w:ilvl w:val="0"/>
                <w:numId w:val="47"/>
              </w:numPr>
              <w:shd w:val="clear" w:color="auto" w:fill="FFFFFF"/>
              <w:tabs>
                <w:tab w:val="left" w:pos="142"/>
                <w:tab w:val="left" w:pos="553"/>
              </w:tabs>
              <w:spacing w:after="0" w:line="1" w:lineRule="atLeast"/>
              <w:jc w:val="left"/>
              <w:textDirection w:val="btLr"/>
              <w:textAlignment w:val="top"/>
              <w:outlineLvl w:val="0"/>
              <w:rPr>
                <w:rFonts w:ascii="Times New Roman" w:eastAsia="Verdana" w:hAnsi="Times New Roman" w:cs="Times New Roman"/>
                <w:color w:val="auto"/>
              </w:rPr>
            </w:pPr>
            <w:r w:rsidRPr="00F173BA">
              <w:rPr>
                <w:rFonts w:ascii="Times New Roman" w:eastAsia="Verdana" w:hAnsi="Times New Roman" w:cs="Times New Roman"/>
                <w:color w:val="auto"/>
                <w:lang w:val="pt-BR"/>
              </w:rPr>
              <w:t>FRANSOZO, A.; NEGREIROS-FRANSOZO, M.L</w:t>
            </w:r>
            <w:r w:rsidRPr="00F173BA">
              <w:rPr>
                <w:rFonts w:ascii="Times New Roman" w:eastAsia="Verdana" w:hAnsi="Times New Roman" w:cs="Times New Roman"/>
                <w:i/>
                <w:color w:val="auto"/>
                <w:lang w:val="pt-BR"/>
              </w:rPr>
              <w:t xml:space="preserve">. </w:t>
            </w:r>
            <w:r w:rsidRPr="00F173BA">
              <w:rPr>
                <w:rFonts w:ascii="Times New Roman" w:eastAsia="Verdana" w:hAnsi="Times New Roman" w:cs="Times New Roman"/>
                <w:i/>
                <w:color w:val="auto"/>
                <w:highlight w:val="white"/>
                <w:lang w:val="pt-BR"/>
              </w:rPr>
              <w:t>Zoologia Dos Invertebrados</w:t>
            </w:r>
            <w:r w:rsidRPr="00F173BA">
              <w:rPr>
                <w:rFonts w:ascii="Times New Roman" w:eastAsia="Verdana" w:hAnsi="Times New Roman" w:cs="Times New Roman"/>
                <w:color w:val="auto"/>
                <w:highlight w:val="white"/>
                <w:lang w:val="pt-BR"/>
              </w:rPr>
              <w:t xml:space="preserve">, 2016. </w:t>
            </w:r>
            <w:r w:rsidRPr="00F173BA">
              <w:rPr>
                <w:rFonts w:ascii="Times New Roman" w:eastAsia="Verdana" w:hAnsi="Times New Roman" w:cs="Times New Roman"/>
                <w:color w:val="auto"/>
                <w:highlight w:val="white"/>
              </w:rPr>
              <w:t xml:space="preserve">1ª ed. </w:t>
            </w:r>
            <w:proofErr w:type="spellStart"/>
            <w:r w:rsidRPr="00F173BA">
              <w:rPr>
                <w:rFonts w:ascii="Times New Roman" w:eastAsia="Verdana" w:hAnsi="Times New Roman" w:cs="Times New Roman"/>
                <w:color w:val="auto"/>
              </w:rPr>
              <w:t>Editora</w:t>
            </w:r>
            <w:proofErr w:type="spellEnd"/>
            <w:r w:rsidRPr="00F173BA">
              <w:rPr>
                <w:rFonts w:ascii="Times New Roman" w:eastAsia="Verdana" w:hAnsi="Times New Roman" w:cs="Times New Roman"/>
                <w:color w:val="auto"/>
              </w:rPr>
              <w:t xml:space="preserve"> Guanabara </w:t>
            </w:r>
            <w:proofErr w:type="spellStart"/>
            <w:r w:rsidRPr="00F173BA">
              <w:rPr>
                <w:rFonts w:ascii="Times New Roman" w:eastAsia="Verdana" w:hAnsi="Times New Roman" w:cs="Times New Roman"/>
                <w:color w:val="auto"/>
              </w:rPr>
              <w:t>Koogan</w:t>
            </w:r>
            <w:proofErr w:type="spellEnd"/>
            <w:r w:rsidRPr="00F173BA">
              <w:rPr>
                <w:rFonts w:ascii="Times New Roman" w:eastAsia="Verdana" w:hAnsi="Times New Roman" w:cs="Times New Roman"/>
                <w:color w:val="auto"/>
              </w:rPr>
              <w:t xml:space="preserve"> </w:t>
            </w:r>
            <w:proofErr w:type="spellStart"/>
            <w:r w:rsidRPr="00F173BA">
              <w:rPr>
                <w:rFonts w:ascii="Times New Roman" w:eastAsia="Verdana" w:hAnsi="Times New Roman" w:cs="Times New Roman"/>
                <w:color w:val="auto"/>
              </w:rPr>
              <w:t>ltda</w:t>
            </w:r>
            <w:proofErr w:type="spellEnd"/>
            <w:r w:rsidRPr="00F173BA">
              <w:rPr>
                <w:rFonts w:ascii="Times New Roman" w:eastAsia="Verdana" w:hAnsi="Times New Roman" w:cs="Times New Roman"/>
                <w:color w:val="auto"/>
              </w:rPr>
              <w:t>, 2016, 653 pp.</w:t>
            </w:r>
          </w:p>
          <w:p w14:paraId="663B2E06" w14:textId="77777777" w:rsidR="005114CC" w:rsidRPr="00F173BA" w:rsidRDefault="005114CC" w:rsidP="005114CC">
            <w:pPr>
              <w:pStyle w:val="PargrafodaLista"/>
              <w:numPr>
                <w:ilvl w:val="0"/>
                <w:numId w:val="47"/>
              </w:numPr>
              <w:tabs>
                <w:tab w:val="left" w:pos="142"/>
                <w:tab w:val="left" w:pos="553"/>
              </w:tabs>
              <w:spacing w:after="0" w:line="1" w:lineRule="atLeast"/>
              <w:jc w:val="left"/>
              <w:textDirection w:val="btLr"/>
              <w:textAlignment w:val="top"/>
              <w:outlineLvl w:val="0"/>
              <w:rPr>
                <w:rFonts w:ascii="Times New Roman" w:eastAsia="Verdana" w:hAnsi="Times New Roman" w:cs="Times New Roman"/>
                <w:color w:val="auto"/>
              </w:rPr>
            </w:pPr>
            <w:r w:rsidRPr="00F173BA">
              <w:rPr>
                <w:rFonts w:ascii="Times New Roman" w:eastAsia="Verdana" w:hAnsi="Times New Roman" w:cs="Times New Roman"/>
                <w:color w:val="auto"/>
                <w:lang w:val="pt-BR"/>
              </w:rPr>
              <w:t xml:space="preserve">MOORE, J. 2011. </w:t>
            </w:r>
            <w:r w:rsidRPr="00F173BA">
              <w:rPr>
                <w:rFonts w:ascii="Times New Roman" w:eastAsia="Verdana" w:hAnsi="Times New Roman" w:cs="Times New Roman"/>
                <w:i/>
                <w:color w:val="auto"/>
                <w:lang w:val="pt-BR"/>
              </w:rPr>
              <w:t>Uma introdução aos invertebrados</w:t>
            </w:r>
            <w:r w:rsidRPr="00F173BA">
              <w:rPr>
                <w:rFonts w:ascii="Times New Roman" w:eastAsia="Verdana" w:hAnsi="Times New Roman" w:cs="Times New Roman"/>
                <w:color w:val="auto"/>
                <w:lang w:val="pt-BR"/>
              </w:rPr>
              <w:t xml:space="preserve">. </w:t>
            </w:r>
            <w:r w:rsidRPr="00F173BA">
              <w:rPr>
                <w:rFonts w:ascii="Times New Roman" w:eastAsia="Verdana" w:hAnsi="Times New Roman" w:cs="Times New Roman"/>
                <w:color w:val="auto"/>
              </w:rPr>
              <w:t xml:space="preserve">2ª </w:t>
            </w:r>
            <w:proofErr w:type="spellStart"/>
            <w:r w:rsidRPr="00F173BA">
              <w:rPr>
                <w:rFonts w:ascii="Times New Roman" w:eastAsia="Verdana" w:hAnsi="Times New Roman" w:cs="Times New Roman"/>
                <w:color w:val="auto"/>
              </w:rPr>
              <w:t>Edição</w:t>
            </w:r>
            <w:proofErr w:type="spellEnd"/>
            <w:r w:rsidRPr="00F173BA">
              <w:rPr>
                <w:rFonts w:ascii="Times New Roman" w:eastAsia="Verdana" w:hAnsi="Times New Roman" w:cs="Times New Roman"/>
                <w:color w:val="auto"/>
              </w:rPr>
              <w:t xml:space="preserve">, </w:t>
            </w:r>
            <w:proofErr w:type="spellStart"/>
            <w:r w:rsidRPr="00F173BA">
              <w:rPr>
                <w:rFonts w:ascii="Times New Roman" w:eastAsia="Verdana" w:hAnsi="Times New Roman" w:cs="Times New Roman"/>
                <w:color w:val="auto"/>
              </w:rPr>
              <w:t>Editora</w:t>
            </w:r>
            <w:proofErr w:type="spellEnd"/>
            <w:r w:rsidRPr="00F173BA">
              <w:rPr>
                <w:rFonts w:ascii="Times New Roman" w:eastAsia="Verdana" w:hAnsi="Times New Roman" w:cs="Times New Roman"/>
                <w:color w:val="auto"/>
              </w:rPr>
              <w:t xml:space="preserve"> Gen.</w:t>
            </w:r>
          </w:p>
          <w:p w14:paraId="07618190" w14:textId="77777777" w:rsidR="005114CC" w:rsidRPr="00F173BA" w:rsidRDefault="005114CC" w:rsidP="005114CC">
            <w:pPr>
              <w:pStyle w:val="PargrafodaLista"/>
              <w:numPr>
                <w:ilvl w:val="0"/>
                <w:numId w:val="47"/>
              </w:numPr>
              <w:tabs>
                <w:tab w:val="left" w:pos="142"/>
                <w:tab w:val="left" w:pos="553"/>
              </w:tabs>
              <w:spacing w:after="0" w:line="1" w:lineRule="atLeast"/>
              <w:jc w:val="left"/>
              <w:textDirection w:val="btLr"/>
              <w:textAlignment w:val="top"/>
              <w:outlineLvl w:val="0"/>
              <w:rPr>
                <w:rFonts w:ascii="Times New Roman" w:eastAsia="Verdana" w:hAnsi="Times New Roman" w:cs="Times New Roman"/>
                <w:color w:val="auto"/>
              </w:rPr>
            </w:pPr>
            <w:r w:rsidRPr="00F173BA">
              <w:rPr>
                <w:rFonts w:ascii="Times New Roman" w:eastAsia="Verdana" w:hAnsi="Times New Roman" w:cs="Times New Roman"/>
                <w:color w:val="auto"/>
              </w:rPr>
              <w:t xml:space="preserve">NIELSEN, C. </w:t>
            </w:r>
            <w:r w:rsidRPr="00F173BA">
              <w:rPr>
                <w:rFonts w:ascii="Times New Roman" w:eastAsia="Verdana" w:hAnsi="Times New Roman" w:cs="Times New Roman"/>
                <w:i/>
                <w:color w:val="auto"/>
              </w:rPr>
              <w:t>Animal Evolution: Interrelationships of the Living Phyla</w:t>
            </w:r>
            <w:r w:rsidRPr="00F173BA">
              <w:rPr>
                <w:rFonts w:ascii="Times New Roman" w:eastAsia="Verdana" w:hAnsi="Times New Roman" w:cs="Times New Roman"/>
                <w:color w:val="auto"/>
              </w:rPr>
              <w:t>. 2 ª Ed. 2003. 467 pp.</w:t>
            </w:r>
          </w:p>
          <w:p w14:paraId="42B41B92" w14:textId="77777777" w:rsidR="005114CC" w:rsidRPr="00F173BA" w:rsidRDefault="005114CC" w:rsidP="005114CC">
            <w:pPr>
              <w:pStyle w:val="PargrafodaLista"/>
              <w:tabs>
                <w:tab w:val="left" w:pos="142"/>
                <w:tab w:val="left" w:pos="553"/>
              </w:tabs>
              <w:spacing w:after="0" w:line="1" w:lineRule="atLeast"/>
              <w:ind w:left="784"/>
              <w:jc w:val="left"/>
              <w:textDirection w:val="btLr"/>
              <w:textAlignment w:val="top"/>
              <w:outlineLvl w:val="0"/>
              <w:rPr>
                <w:rFonts w:ascii="Times New Roman" w:eastAsia="Verdana" w:hAnsi="Times New Roman" w:cs="Times New Roman"/>
                <w:color w:val="auto"/>
              </w:rPr>
            </w:pPr>
            <w:r w:rsidRPr="00F173BA">
              <w:rPr>
                <w:rFonts w:ascii="Times New Roman" w:eastAsia="Verdana" w:hAnsi="Times New Roman" w:cs="Times New Roman"/>
                <w:color w:val="auto"/>
              </w:rPr>
              <w:t xml:space="preserve"> </w:t>
            </w:r>
          </w:p>
        </w:tc>
      </w:tr>
    </w:tbl>
    <w:p w14:paraId="1D4FB0ED" w14:textId="77777777" w:rsidR="005114CC" w:rsidRPr="00F173BA" w:rsidRDefault="005114CC" w:rsidP="004A1E31">
      <w:pPr>
        <w:pStyle w:val="NormalWeb"/>
        <w:shd w:val="clear" w:color="auto" w:fill="FFFFFF"/>
        <w:spacing w:before="0" w:beforeAutospacing="0" w:after="120" w:afterAutospacing="0" w:line="360" w:lineRule="auto"/>
        <w:jc w:val="both"/>
        <w:rPr>
          <w:b/>
          <w:sz w:val="22"/>
          <w:szCs w:val="22"/>
        </w:rPr>
        <w:sectPr w:rsidR="005114CC" w:rsidRPr="00F173BA" w:rsidSect="00E91662">
          <w:pgSz w:w="11904" w:h="16834"/>
          <w:pgMar w:top="1701" w:right="1134" w:bottom="1134" w:left="1701" w:header="720" w:footer="720" w:gutter="0"/>
          <w:cols w:space="720"/>
          <w:noEndnote/>
          <w:docGrid w:linePitch="326"/>
        </w:sectPr>
      </w:pPr>
    </w:p>
    <w:tbl>
      <w:tblPr>
        <w:tblpPr w:leftFromText="141" w:rightFromText="141" w:vertAnchor="page" w:horzAnchor="margin" w:tblpY="3524"/>
        <w:tblW w:w="88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2622"/>
        <w:gridCol w:w="2977"/>
        <w:gridCol w:w="3260"/>
      </w:tblGrid>
      <w:tr w:rsidR="00131BF3" w:rsidRPr="00F173BA" w14:paraId="4F2C233A" w14:textId="77777777" w:rsidTr="00476681">
        <w:trPr>
          <w:trHeight w:val="239"/>
        </w:trPr>
        <w:tc>
          <w:tcPr>
            <w:tcW w:w="8859" w:type="dxa"/>
            <w:gridSpan w:val="3"/>
          </w:tcPr>
          <w:p w14:paraId="15433A9C" w14:textId="77777777" w:rsidR="005114CC" w:rsidRPr="00F173BA" w:rsidRDefault="005114CC" w:rsidP="005114CC">
            <w:pPr>
              <w:tabs>
                <w:tab w:val="left" w:pos="142"/>
              </w:tabs>
              <w:rPr>
                <w:b/>
                <w:sz w:val="22"/>
                <w:szCs w:val="22"/>
              </w:rPr>
            </w:pPr>
            <w:r w:rsidRPr="00F173BA">
              <w:rPr>
                <w:b/>
                <w:sz w:val="22"/>
                <w:szCs w:val="22"/>
              </w:rPr>
              <w:lastRenderedPageBreak/>
              <w:t>Unidade Curricular: Genética</w:t>
            </w:r>
          </w:p>
        </w:tc>
      </w:tr>
      <w:tr w:rsidR="00131BF3" w:rsidRPr="00F173BA" w14:paraId="7F486CF8" w14:textId="77777777" w:rsidTr="00476681">
        <w:tc>
          <w:tcPr>
            <w:tcW w:w="8859" w:type="dxa"/>
            <w:gridSpan w:val="3"/>
          </w:tcPr>
          <w:p w14:paraId="6B503685" w14:textId="77777777" w:rsidR="005114CC" w:rsidRPr="00F173BA" w:rsidRDefault="005114CC" w:rsidP="005114CC">
            <w:pPr>
              <w:tabs>
                <w:tab w:val="left" w:pos="142"/>
              </w:tabs>
              <w:rPr>
                <w:sz w:val="22"/>
                <w:szCs w:val="22"/>
              </w:rPr>
            </w:pPr>
            <w:r w:rsidRPr="00F173BA">
              <w:rPr>
                <w:sz w:val="22"/>
                <w:szCs w:val="22"/>
              </w:rPr>
              <w:t>Termo: 2</w:t>
            </w:r>
          </w:p>
        </w:tc>
      </w:tr>
      <w:tr w:rsidR="00131BF3" w:rsidRPr="00F173BA" w14:paraId="6BFDAE25" w14:textId="77777777" w:rsidTr="00476681">
        <w:tc>
          <w:tcPr>
            <w:tcW w:w="8859" w:type="dxa"/>
            <w:gridSpan w:val="3"/>
          </w:tcPr>
          <w:p w14:paraId="18897296" w14:textId="77777777" w:rsidR="005114CC" w:rsidRPr="00F173BA" w:rsidRDefault="005114CC" w:rsidP="005114CC">
            <w:pPr>
              <w:tabs>
                <w:tab w:val="left" w:pos="142"/>
              </w:tabs>
              <w:rPr>
                <w:sz w:val="22"/>
                <w:szCs w:val="22"/>
              </w:rPr>
            </w:pPr>
            <w:r w:rsidRPr="00F173BA">
              <w:rPr>
                <w:sz w:val="22"/>
                <w:szCs w:val="22"/>
              </w:rPr>
              <w:t>Pré-requisito: Biologia Celular</w:t>
            </w:r>
          </w:p>
        </w:tc>
      </w:tr>
      <w:tr w:rsidR="00131BF3" w:rsidRPr="00F173BA" w14:paraId="14956662" w14:textId="77777777" w:rsidTr="00476681">
        <w:tc>
          <w:tcPr>
            <w:tcW w:w="8859" w:type="dxa"/>
            <w:gridSpan w:val="3"/>
          </w:tcPr>
          <w:p w14:paraId="7E0EB07B" w14:textId="77777777" w:rsidR="005114CC" w:rsidRPr="00F173BA" w:rsidRDefault="005114CC" w:rsidP="005114CC">
            <w:pPr>
              <w:tabs>
                <w:tab w:val="left" w:pos="142"/>
              </w:tabs>
              <w:rPr>
                <w:sz w:val="22"/>
                <w:szCs w:val="22"/>
              </w:rPr>
            </w:pPr>
            <w:r w:rsidRPr="00F173BA">
              <w:rPr>
                <w:sz w:val="22"/>
                <w:szCs w:val="22"/>
              </w:rPr>
              <w:t>Carga horária total: 72</w:t>
            </w:r>
          </w:p>
        </w:tc>
      </w:tr>
      <w:tr w:rsidR="00131BF3" w:rsidRPr="00F173BA" w14:paraId="37748C20" w14:textId="77777777" w:rsidTr="00476681">
        <w:tc>
          <w:tcPr>
            <w:tcW w:w="2622" w:type="dxa"/>
          </w:tcPr>
          <w:p w14:paraId="42856F47" w14:textId="77777777" w:rsidR="005114CC" w:rsidRPr="00F173BA" w:rsidRDefault="005114CC" w:rsidP="005114CC">
            <w:pPr>
              <w:tabs>
                <w:tab w:val="left" w:pos="142"/>
              </w:tabs>
              <w:rPr>
                <w:sz w:val="22"/>
                <w:szCs w:val="22"/>
              </w:rPr>
            </w:pPr>
            <w:r w:rsidRPr="00F173BA">
              <w:rPr>
                <w:sz w:val="22"/>
                <w:szCs w:val="22"/>
              </w:rPr>
              <w:t>Carga Horária p/ prática 0</w:t>
            </w:r>
          </w:p>
        </w:tc>
        <w:tc>
          <w:tcPr>
            <w:tcW w:w="2977" w:type="dxa"/>
          </w:tcPr>
          <w:p w14:paraId="140AE10B" w14:textId="77777777" w:rsidR="005114CC" w:rsidRPr="00F173BA" w:rsidRDefault="005114CC" w:rsidP="005114CC">
            <w:pPr>
              <w:tabs>
                <w:tab w:val="left" w:pos="142"/>
              </w:tabs>
              <w:rPr>
                <w:sz w:val="22"/>
                <w:szCs w:val="22"/>
              </w:rPr>
            </w:pPr>
            <w:r w:rsidRPr="00F173BA">
              <w:rPr>
                <w:sz w:val="22"/>
                <w:szCs w:val="22"/>
              </w:rPr>
              <w:t xml:space="preserve">Carga Horária p/ </w:t>
            </w:r>
            <w:proofErr w:type="gramStart"/>
            <w:r w:rsidRPr="00F173BA">
              <w:rPr>
                <w:sz w:val="22"/>
                <w:szCs w:val="22"/>
              </w:rPr>
              <w:t>teoria  72</w:t>
            </w:r>
            <w:proofErr w:type="gramEnd"/>
            <w:r w:rsidRPr="00F173BA">
              <w:rPr>
                <w:sz w:val="22"/>
                <w:szCs w:val="22"/>
              </w:rPr>
              <w:t xml:space="preserve"> h</w:t>
            </w:r>
          </w:p>
        </w:tc>
        <w:tc>
          <w:tcPr>
            <w:tcW w:w="3260" w:type="dxa"/>
          </w:tcPr>
          <w:p w14:paraId="00682C35" w14:textId="77777777" w:rsidR="005114CC" w:rsidRPr="00F173BA" w:rsidRDefault="005114CC" w:rsidP="005114CC">
            <w:pPr>
              <w:tabs>
                <w:tab w:val="left" w:pos="142"/>
              </w:tabs>
              <w:rPr>
                <w:sz w:val="22"/>
                <w:szCs w:val="22"/>
              </w:rPr>
            </w:pPr>
            <w:r w:rsidRPr="00F173BA">
              <w:rPr>
                <w:sz w:val="22"/>
                <w:szCs w:val="22"/>
              </w:rPr>
              <w:t>Carga Horária Extensão: 0</w:t>
            </w:r>
          </w:p>
        </w:tc>
      </w:tr>
      <w:tr w:rsidR="00131BF3" w:rsidRPr="00F173BA" w14:paraId="661ED4E6" w14:textId="77777777" w:rsidTr="00476681">
        <w:tc>
          <w:tcPr>
            <w:tcW w:w="8859" w:type="dxa"/>
            <w:gridSpan w:val="3"/>
          </w:tcPr>
          <w:p w14:paraId="0D307B2D" w14:textId="77777777" w:rsidR="005114CC" w:rsidRPr="00F173BA" w:rsidRDefault="005114CC" w:rsidP="005114CC">
            <w:pPr>
              <w:tabs>
                <w:tab w:val="left" w:pos="142"/>
              </w:tabs>
              <w:jc w:val="both"/>
              <w:rPr>
                <w:caps/>
                <w:sz w:val="22"/>
                <w:szCs w:val="22"/>
              </w:rPr>
            </w:pPr>
            <w:r w:rsidRPr="00F173BA">
              <w:rPr>
                <w:caps/>
                <w:sz w:val="22"/>
                <w:szCs w:val="22"/>
              </w:rPr>
              <w:t>Ementa</w:t>
            </w:r>
          </w:p>
          <w:p w14:paraId="17F21D28" w14:textId="77777777" w:rsidR="005114CC" w:rsidRPr="00F173BA" w:rsidRDefault="005114CC" w:rsidP="005114CC">
            <w:pPr>
              <w:tabs>
                <w:tab w:val="left" w:pos="142"/>
              </w:tabs>
              <w:jc w:val="both"/>
              <w:rPr>
                <w:caps/>
                <w:sz w:val="22"/>
                <w:szCs w:val="22"/>
              </w:rPr>
            </w:pPr>
            <w:r w:rsidRPr="00F173BA">
              <w:rPr>
                <w:sz w:val="22"/>
                <w:szCs w:val="22"/>
              </w:rPr>
              <w:t xml:space="preserve">Tópicos em Genética. Bases genéticas da hereditariedade, mapeamento e segregação gênica; mecanismos da regulação gênica; introdução a </w:t>
            </w:r>
            <w:proofErr w:type="spellStart"/>
            <w:r w:rsidRPr="00F173BA">
              <w:rPr>
                <w:sz w:val="22"/>
                <w:szCs w:val="22"/>
              </w:rPr>
              <w:t>citogenética</w:t>
            </w:r>
            <w:proofErr w:type="spellEnd"/>
            <w:r w:rsidRPr="00F173BA">
              <w:rPr>
                <w:sz w:val="22"/>
                <w:szCs w:val="22"/>
              </w:rPr>
              <w:t>; mutação e reparo; contribuição bacteriana a genética; variação genética e sua influência na evolução; introdução ao melhoramento genético clássico; herança extra cromossômica e ligada ao sexo; genética e a biotecnologia</w:t>
            </w:r>
          </w:p>
          <w:p w14:paraId="3E5536A9" w14:textId="77777777" w:rsidR="005114CC" w:rsidRPr="00F173BA" w:rsidRDefault="005114CC" w:rsidP="005114CC">
            <w:pPr>
              <w:ind w:right="229"/>
              <w:jc w:val="both"/>
              <w:rPr>
                <w:sz w:val="22"/>
                <w:szCs w:val="22"/>
              </w:rPr>
            </w:pPr>
          </w:p>
        </w:tc>
      </w:tr>
      <w:tr w:rsidR="00131BF3" w:rsidRPr="00F173BA" w14:paraId="21AE20F4" w14:textId="77777777" w:rsidTr="00476681">
        <w:tc>
          <w:tcPr>
            <w:tcW w:w="8859" w:type="dxa"/>
            <w:gridSpan w:val="3"/>
          </w:tcPr>
          <w:p w14:paraId="47DA5DC9" w14:textId="77777777" w:rsidR="005114CC" w:rsidRPr="00F173BA" w:rsidRDefault="005114CC" w:rsidP="005114CC">
            <w:pPr>
              <w:tabs>
                <w:tab w:val="left" w:pos="142"/>
              </w:tabs>
              <w:rPr>
                <w:caps/>
                <w:sz w:val="22"/>
                <w:szCs w:val="22"/>
                <w:lang w:val="sv-SE"/>
              </w:rPr>
            </w:pPr>
            <w:r w:rsidRPr="00F173BA">
              <w:rPr>
                <w:caps/>
                <w:sz w:val="22"/>
                <w:szCs w:val="22"/>
                <w:lang w:val="sv-SE"/>
              </w:rPr>
              <w:t>Bibliografia</w:t>
            </w:r>
          </w:p>
          <w:p w14:paraId="1F4CC6E2" w14:textId="77777777" w:rsidR="005114CC" w:rsidRPr="00F173BA" w:rsidRDefault="005114CC" w:rsidP="00476681">
            <w:pPr>
              <w:snapToGrid w:val="0"/>
              <w:ind w:right="229"/>
              <w:jc w:val="both"/>
              <w:rPr>
                <w:sz w:val="22"/>
                <w:szCs w:val="22"/>
                <w:lang w:val="sv-SE"/>
              </w:rPr>
            </w:pPr>
            <w:r w:rsidRPr="00F173BA">
              <w:rPr>
                <w:sz w:val="22"/>
                <w:szCs w:val="22"/>
                <w:lang w:val="sv-SE"/>
              </w:rPr>
              <w:t>BÁSICA</w:t>
            </w:r>
          </w:p>
          <w:p w14:paraId="5F767DED" w14:textId="77777777" w:rsidR="005114CC" w:rsidRPr="00F173BA" w:rsidRDefault="005114CC" w:rsidP="005114CC">
            <w:pPr>
              <w:pStyle w:val="PargrafodaLista"/>
              <w:numPr>
                <w:ilvl w:val="0"/>
                <w:numId w:val="48"/>
              </w:numPr>
              <w:suppressAutoHyphens/>
              <w:spacing w:after="0" w:line="240" w:lineRule="auto"/>
              <w:ind w:right="229"/>
              <w:rPr>
                <w:rFonts w:ascii="Times New Roman" w:hAnsi="Times New Roman" w:cs="Times New Roman"/>
                <w:bCs/>
                <w:color w:val="auto"/>
                <w:lang w:val="pt-BR"/>
              </w:rPr>
            </w:pPr>
            <w:r w:rsidRPr="00F173BA">
              <w:rPr>
                <w:rFonts w:ascii="Times New Roman" w:hAnsi="Times New Roman" w:cs="Times New Roman"/>
                <w:color w:val="auto"/>
                <w:lang w:val="sv-SE"/>
              </w:rPr>
              <w:t xml:space="preserve">GRIFFITHS, A. J. F., MILLER, J. H., SUZUKI, D. T., LEWONTIN, R. C., GELBART, W. M.  </w:t>
            </w:r>
            <w:r w:rsidRPr="00F173BA">
              <w:rPr>
                <w:rFonts w:ascii="Times New Roman" w:hAnsi="Times New Roman" w:cs="Times New Roman"/>
                <w:i/>
                <w:color w:val="auto"/>
                <w:lang w:val="pt-BR"/>
              </w:rPr>
              <w:t>Introdução a Genética.</w:t>
            </w:r>
            <w:r w:rsidRPr="00F173BA">
              <w:rPr>
                <w:rFonts w:ascii="Times New Roman" w:hAnsi="Times New Roman" w:cs="Times New Roman"/>
                <w:color w:val="auto"/>
                <w:lang w:val="pt-BR"/>
              </w:rPr>
              <w:t xml:space="preserve"> 8</w:t>
            </w:r>
            <w:r w:rsidRPr="00F173BA">
              <w:rPr>
                <w:rFonts w:ascii="Times New Roman" w:hAnsi="Times New Roman" w:cs="Times New Roman"/>
                <w:color w:val="auto"/>
                <w:vertAlign w:val="superscript"/>
                <w:lang w:val="pt-BR"/>
              </w:rPr>
              <w:t>ª</w:t>
            </w:r>
            <w:r w:rsidRPr="00F173BA">
              <w:rPr>
                <w:rFonts w:ascii="Times New Roman" w:hAnsi="Times New Roman" w:cs="Times New Roman"/>
                <w:color w:val="auto"/>
                <w:lang w:val="pt-BR"/>
              </w:rPr>
              <w:t xml:space="preserve">. ed.  Rio de </w:t>
            </w:r>
            <w:proofErr w:type="gramStart"/>
            <w:r w:rsidRPr="00F173BA">
              <w:rPr>
                <w:rFonts w:ascii="Times New Roman" w:hAnsi="Times New Roman" w:cs="Times New Roman"/>
                <w:color w:val="auto"/>
                <w:lang w:val="pt-BR"/>
              </w:rPr>
              <w:t>Janeiro :</w:t>
            </w:r>
            <w:proofErr w:type="gramEnd"/>
            <w:r w:rsidRPr="00F173BA">
              <w:rPr>
                <w:rFonts w:ascii="Times New Roman" w:hAnsi="Times New Roman" w:cs="Times New Roman"/>
                <w:color w:val="auto"/>
                <w:lang w:val="pt-BR"/>
              </w:rPr>
              <w:t xml:space="preserve"> Guanabara Koogan, 2006.</w:t>
            </w:r>
            <w:r w:rsidRPr="00F173BA">
              <w:rPr>
                <w:rFonts w:ascii="Times New Roman" w:hAnsi="Times New Roman" w:cs="Times New Roman"/>
                <w:color w:val="auto"/>
                <w:lang w:val="pt-BR" w:eastAsia="pt-BR"/>
              </w:rPr>
              <w:t xml:space="preserve"> </w:t>
            </w:r>
          </w:p>
          <w:p w14:paraId="5FC9E548" w14:textId="77777777" w:rsidR="005114CC" w:rsidRPr="00F173BA" w:rsidRDefault="005114CC" w:rsidP="00476681">
            <w:pPr>
              <w:ind w:right="229"/>
              <w:jc w:val="both"/>
              <w:rPr>
                <w:sz w:val="22"/>
                <w:szCs w:val="22"/>
              </w:rPr>
            </w:pPr>
            <w:r w:rsidRPr="00F173BA">
              <w:rPr>
                <w:sz w:val="22"/>
                <w:szCs w:val="22"/>
              </w:rPr>
              <w:t>COMPLEMENTAR</w:t>
            </w:r>
          </w:p>
          <w:p w14:paraId="5F6DE27B" w14:textId="77777777" w:rsidR="005114CC" w:rsidRPr="00F173BA" w:rsidRDefault="005114CC" w:rsidP="005114CC">
            <w:pPr>
              <w:pStyle w:val="PargrafodaLista"/>
              <w:numPr>
                <w:ilvl w:val="0"/>
                <w:numId w:val="48"/>
              </w:numPr>
              <w:suppressAutoHyphens/>
              <w:spacing w:after="0" w:line="240" w:lineRule="auto"/>
              <w:ind w:right="229"/>
              <w:rPr>
                <w:rFonts w:ascii="Times New Roman" w:hAnsi="Times New Roman" w:cs="Times New Roman"/>
                <w:color w:val="auto"/>
                <w:lang w:val="pt-BR"/>
              </w:rPr>
            </w:pPr>
            <w:r w:rsidRPr="00F173BA">
              <w:rPr>
                <w:rFonts w:ascii="Times New Roman" w:hAnsi="Times New Roman" w:cs="Times New Roman"/>
                <w:color w:val="auto"/>
                <w:lang w:val="pt-BR"/>
              </w:rPr>
              <w:t>PIERCE BA. 2011. Genética: um enfoque conceitual. 3ª edição. Guanabara Koogan.</w:t>
            </w:r>
          </w:p>
          <w:p w14:paraId="15967508" w14:textId="77777777" w:rsidR="005114CC" w:rsidRPr="00F173BA" w:rsidRDefault="005114CC" w:rsidP="005114CC">
            <w:pPr>
              <w:pStyle w:val="PargrafodaLista"/>
              <w:numPr>
                <w:ilvl w:val="0"/>
                <w:numId w:val="48"/>
              </w:numPr>
              <w:suppressAutoHyphens/>
              <w:spacing w:after="0" w:line="240" w:lineRule="auto"/>
              <w:ind w:right="229"/>
              <w:rPr>
                <w:rFonts w:ascii="Times New Roman" w:hAnsi="Times New Roman" w:cs="Times New Roman"/>
                <w:color w:val="auto"/>
              </w:rPr>
            </w:pPr>
            <w:r w:rsidRPr="00F173BA">
              <w:rPr>
                <w:rFonts w:ascii="Times New Roman" w:hAnsi="Times New Roman" w:cs="Times New Roman"/>
                <w:color w:val="auto"/>
              </w:rPr>
              <w:t xml:space="preserve">NUSSBAUM RL, MCINNES RR, WILLARD HF. 2008. </w:t>
            </w:r>
            <w:r w:rsidRPr="00F173BA">
              <w:rPr>
                <w:rFonts w:ascii="Times New Roman" w:hAnsi="Times New Roman" w:cs="Times New Roman"/>
                <w:color w:val="auto"/>
                <w:lang w:val="pt-BR"/>
              </w:rPr>
              <w:t xml:space="preserve">Genética médica - Thompson &amp; Thompson. 7a edição. </w:t>
            </w:r>
            <w:r w:rsidRPr="00F173BA">
              <w:rPr>
                <w:rFonts w:ascii="Times New Roman" w:hAnsi="Times New Roman" w:cs="Times New Roman"/>
                <w:color w:val="auto"/>
              </w:rPr>
              <w:t>Elsevier.</w:t>
            </w:r>
          </w:p>
          <w:p w14:paraId="48148068" w14:textId="77777777" w:rsidR="005114CC" w:rsidRPr="00F173BA" w:rsidRDefault="005114CC" w:rsidP="005114CC">
            <w:pPr>
              <w:pStyle w:val="PargrafodaLista"/>
              <w:numPr>
                <w:ilvl w:val="0"/>
                <w:numId w:val="48"/>
              </w:numPr>
              <w:tabs>
                <w:tab w:val="left" w:pos="142"/>
              </w:tabs>
              <w:suppressAutoHyphens/>
              <w:spacing w:after="0" w:line="240" w:lineRule="auto"/>
              <w:rPr>
                <w:rFonts w:ascii="Times New Roman" w:hAnsi="Times New Roman" w:cs="Times New Roman"/>
                <w:caps/>
                <w:color w:val="auto"/>
                <w:lang w:val="pt-BR"/>
              </w:rPr>
            </w:pPr>
            <w:r w:rsidRPr="00F173BA">
              <w:rPr>
                <w:rFonts w:ascii="Times New Roman" w:hAnsi="Times New Roman" w:cs="Times New Roman"/>
                <w:color w:val="auto"/>
                <w:lang w:val="pt-BR"/>
              </w:rPr>
              <w:t>SNUSTAD DP, SIMMONS MJ. 2013. Fundamentos de Genética. 6ª edição. Guanabara Koogan</w:t>
            </w:r>
          </w:p>
          <w:p w14:paraId="558F0114" w14:textId="77777777" w:rsidR="005114CC" w:rsidRPr="00F173BA" w:rsidRDefault="005114CC" w:rsidP="005114CC">
            <w:pPr>
              <w:tabs>
                <w:tab w:val="left" w:pos="142"/>
              </w:tabs>
              <w:rPr>
                <w:caps/>
                <w:sz w:val="22"/>
                <w:szCs w:val="22"/>
              </w:rPr>
            </w:pPr>
          </w:p>
          <w:p w14:paraId="6A293A4C" w14:textId="77777777" w:rsidR="005114CC" w:rsidRPr="00F173BA" w:rsidRDefault="005114CC" w:rsidP="005114CC">
            <w:pPr>
              <w:tabs>
                <w:tab w:val="left" w:pos="142"/>
              </w:tabs>
              <w:ind w:left="360"/>
              <w:jc w:val="both"/>
              <w:rPr>
                <w:caps/>
                <w:sz w:val="22"/>
                <w:szCs w:val="22"/>
              </w:rPr>
            </w:pPr>
          </w:p>
          <w:p w14:paraId="4AAE743D" w14:textId="77777777" w:rsidR="005114CC" w:rsidRPr="00F173BA" w:rsidRDefault="005114CC" w:rsidP="005114CC">
            <w:pPr>
              <w:tabs>
                <w:tab w:val="left" w:pos="142"/>
              </w:tabs>
              <w:jc w:val="both"/>
              <w:rPr>
                <w:caps/>
                <w:sz w:val="22"/>
                <w:szCs w:val="22"/>
              </w:rPr>
            </w:pPr>
          </w:p>
        </w:tc>
      </w:tr>
    </w:tbl>
    <w:p w14:paraId="3032ED7C" w14:textId="77777777" w:rsidR="005114CC" w:rsidRPr="00F173BA" w:rsidRDefault="005114CC" w:rsidP="004A1E31">
      <w:pPr>
        <w:pStyle w:val="NormalWeb"/>
        <w:shd w:val="clear" w:color="auto" w:fill="FFFFFF"/>
        <w:spacing w:before="0" w:beforeAutospacing="0" w:after="120" w:afterAutospacing="0" w:line="360" w:lineRule="auto"/>
        <w:jc w:val="both"/>
        <w:rPr>
          <w:b/>
        </w:rPr>
      </w:pPr>
      <w:r w:rsidRPr="00F173BA">
        <w:rPr>
          <w:b/>
        </w:rPr>
        <w:t>SEGUNDO TERMO</w:t>
      </w:r>
    </w:p>
    <w:p w14:paraId="2CCD7468" w14:textId="77777777" w:rsidR="005114CC" w:rsidRPr="00F173BA" w:rsidRDefault="005114CC" w:rsidP="004A1E31">
      <w:pPr>
        <w:pStyle w:val="NormalWeb"/>
        <w:shd w:val="clear" w:color="auto" w:fill="FFFFFF"/>
        <w:spacing w:before="0" w:beforeAutospacing="0" w:after="120" w:afterAutospacing="0" w:line="360" w:lineRule="auto"/>
        <w:jc w:val="both"/>
        <w:rPr>
          <w:b/>
          <w:sz w:val="22"/>
          <w:szCs w:val="22"/>
        </w:rPr>
      </w:pPr>
    </w:p>
    <w:p w14:paraId="60F782C2" w14:textId="77777777" w:rsidR="005114CC" w:rsidRPr="00F173BA" w:rsidRDefault="005114CC" w:rsidP="004A1E31">
      <w:pPr>
        <w:pStyle w:val="NormalWeb"/>
        <w:shd w:val="clear" w:color="auto" w:fill="FFFFFF"/>
        <w:spacing w:before="0" w:beforeAutospacing="0" w:after="120" w:afterAutospacing="0" w:line="360" w:lineRule="auto"/>
        <w:jc w:val="both"/>
        <w:rPr>
          <w:b/>
          <w:sz w:val="22"/>
          <w:szCs w:val="22"/>
        </w:rPr>
        <w:sectPr w:rsidR="005114CC" w:rsidRPr="00F173BA" w:rsidSect="00E91662">
          <w:pgSz w:w="11904" w:h="16834"/>
          <w:pgMar w:top="1701" w:right="1134" w:bottom="1134" w:left="1701" w:header="720" w:footer="720" w:gutter="0"/>
          <w:cols w:space="720"/>
          <w:noEndnote/>
          <w:docGrid w:linePitch="326"/>
        </w:sectPr>
      </w:pPr>
    </w:p>
    <w:tbl>
      <w:tblPr>
        <w:tblpPr w:leftFromText="141" w:rightFromText="141" w:vertAnchor="page" w:horzAnchor="margin" w:tblpY="3021"/>
        <w:tblW w:w="88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2802"/>
        <w:gridCol w:w="2976"/>
        <w:gridCol w:w="3081"/>
      </w:tblGrid>
      <w:tr w:rsidR="00131BF3" w:rsidRPr="00F173BA" w14:paraId="12F1C651" w14:textId="77777777" w:rsidTr="00476681">
        <w:trPr>
          <w:trHeight w:val="239"/>
        </w:trPr>
        <w:tc>
          <w:tcPr>
            <w:tcW w:w="8859" w:type="dxa"/>
            <w:gridSpan w:val="3"/>
          </w:tcPr>
          <w:p w14:paraId="12604989" w14:textId="77777777" w:rsidR="005114CC" w:rsidRPr="00F173BA" w:rsidRDefault="005114CC" w:rsidP="005114CC">
            <w:pPr>
              <w:tabs>
                <w:tab w:val="left" w:pos="142"/>
              </w:tabs>
              <w:rPr>
                <w:b/>
                <w:sz w:val="22"/>
                <w:szCs w:val="22"/>
              </w:rPr>
            </w:pPr>
            <w:r w:rsidRPr="00F173BA">
              <w:rPr>
                <w:b/>
                <w:sz w:val="22"/>
                <w:szCs w:val="22"/>
              </w:rPr>
              <w:lastRenderedPageBreak/>
              <w:t>Unidade Curricular:  Introdução à Ecologia</w:t>
            </w:r>
          </w:p>
        </w:tc>
      </w:tr>
      <w:tr w:rsidR="00131BF3" w:rsidRPr="00F173BA" w14:paraId="3EDB827C" w14:textId="77777777" w:rsidTr="00476681">
        <w:tc>
          <w:tcPr>
            <w:tcW w:w="8859" w:type="dxa"/>
            <w:gridSpan w:val="3"/>
          </w:tcPr>
          <w:p w14:paraId="6051D815" w14:textId="77777777" w:rsidR="005114CC" w:rsidRPr="00F173BA" w:rsidRDefault="005114CC" w:rsidP="005114CC">
            <w:pPr>
              <w:tabs>
                <w:tab w:val="left" w:pos="142"/>
              </w:tabs>
              <w:rPr>
                <w:sz w:val="22"/>
                <w:szCs w:val="22"/>
              </w:rPr>
            </w:pPr>
            <w:r w:rsidRPr="00F173BA">
              <w:rPr>
                <w:sz w:val="22"/>
                <w:szCs w:val="22"/>
              </w:rPr>
              <w:t>Termo: 2</w:t>
            </w:r>
          </w:p>
        </w:tc>
      </w:tr>
      <w:tr w:rsidR="00131BF3" w:rsidRPr="00F173BA" w14:paraId="044FC006" w14:textId="77777777" w:rsidTr="00476681">
        <w:tc>
          <w:tcPr>
            <w:tcW w:w="8859" w:type="dxa"/>
            <w:gridSpan w:val="3"/>
          </w:tcPr>
          <w:p w14:paraId="06299542" w14:textId="77777777" w:rsidR="005114CC" w:rsidRPr="00F173BA" w:rsidRDefault="005114CC" w:rsidP="005114CC">
            <w:pPr>
              <w:tabs>
                <w:tab w:val="left" w:pos="142"/>
              </w:tabs>
              <w:rPr>
                <w:sz w:val="22"/>
                <w:szCs w:val="22"/>
              </w:rPr>
            </w:pPr>
            <w:r w:rsidRPr="00F173BA">
              <w:rPr>
                <w:sz w:val="22"/>
                <w:szCs w:val="22"/>
              </w:rPr>
              <w:t>Pré-requisito: não há</w:t>
            </w:r>
          </w:p>
        </w:tc>
      </w:tr>
      <w:tr w:rsidR="00131BF3" w:rsidRPr="00F173BA" w14:paraId="77EDCAE8" w14:textId="77777777" w:rsidTr="00476681">
        <w:tc>
          <w:tcPr>
            <w:tcW w:w="8859" w:type="dxa"/>
            <w:gridSpan w:val="3"/>
          </w:tcPr>
          <w:p w14:paraId="02865EC1" w14:textId="77777777" w:rsidR="005114CC" w:rsidRPr="00F173BA" w:rsidRDefault="005114CC" w:rsidP="005114CC">
            <w:pPr>
              <w:tabs>
                <w:tab w:val="left" w:pos="142"/>
              </w:tabs>
              <w:rPr>
                <w:sz w:val="22"/>
                <w:szCs w:val="22"/>
              </w:rPr>
            </w:pPr>
            <w:r w:rsidRPr="00F173BA">
              <w:rPr>
                <w:sz w:val="22"/>
                <w:szCs w:val="22"/>
              </w:rPr>
              <w:t>Carga horária total: 72 h</w:t>
            </w:r>
          </w:p>
        </w:tc>
      </w:tr>
      <w:tr w:rsidR="00131BF3" w:rsidRPr="00F173BA" w14:paraId="6F61F78D" w14:textId="77777777" w:rsidTr="00476681">
        <w:tc>
          <w:tcPr>
            <w:tcW w:w="2802" w:type="dxa"/>
          </w:tcPr>
          <w:p w14:paraId="788E1A58" w14:textId="77777777" w:rsidR="005114CC" w:rsidRPr="00F173BA" w:rsidRDefault="005114CC" w:rsidP="005114CC">
            <w:pPr>
              <w:tabs>
                <w:tab w:val="left" w:pos="142"/>
              </w:tabs>
              <w:rPr>
                <w:sz w:val="22"/>
                <w:szCs w:val="22"/>
              </w:rPr>
            </w:pPr>
            <w:r w:rsidRPr="00F173BA">
              <w:rPr>
                <w:sz w:val="22"/>
                <w:szCs w:val="22"/>
              </w:rPr>
              <w:t>Carga Horária p/ prática 0</w:t>
            </w:r>
          </w:p>
        </w:tc>
        <w:tc>
          <w:tcPr>
            <w:tcW w:w="2976" w:type="dxa"/>
          </w:tcPr>
          <w:p w14:paraId="7E95A0AB" w14:textId="77777777" w:rsidR="005114CC" w:rsidRPr="00F173BA" w:rsidRDefault="005114CC" w:rsidP="005114CC">
            <w:pPr>
              <w:tabs>
                <w:tab w:val="left" w:pos="142"/>
              </w:tabs>
              <w:rPr>
                <w:sz w:val="22"/>
                <w:szCs w:val="22"/>
              </w:rPr>
            </w:pPr>
            <w:r w:rsidRPr="00F173BA">
              <w:rPr>
                <w:sz w:val="22"/>
                <w:szCs w:val="22"/>
              </w:rPr>
              <w:t>Carga Horária p/ teoria 72 h</w:t>
            </w:r>
          </w:p>
        </w:tc>
        <w:tc>
          <w:tcPr>
            <w:tcW w:w="3081" w:type="dxa"/>
          </w:tcPr>
          <w:p w14:paraId="4D41C651" w14:textId="77777777" w:rsidR="005114CC" w:rsidRPr="00F173BA" w:rsidRDefault="005114CC" w:rsidP="005114CC">
            <w:pPr>
              <w:tabs>
                <w:tab w:val="left" w:pos="142"/>
              </w:tabs>
              <w:rPr>
                <w:sz w:val="22"/>
                <w:szCs w:val="22"/>
              </w:rPr>
            </w:pPr>
            <w:r w:rsidRPr="00F173BA">
              <w:rPr>
                <w:sz w:val="22"/>
                <w:szCs w:val="22"/>
              </w:rPr>
              <w:t>Carga Horária Extensão 0</w:t>
            </w:r>
          </w:p>
        </w:tc>
      </w:tr>
      <w:tr w:rsidR="00131BF3" w:rsidRPr="00F173BA" w14:paraId="7B048982" w14:textId="77777777" w:rsidTr="00476681">
        <w:tc>
          <w:tcPr>
            <w:tcW w:w="8859" w:type="dxa"/>
            <w:gridSpan w:val="3"/>
          </w:tcPr>
          <w:p w14:paraId="1C62CC2B" w14:textId="77777777" w:rsidR="005114CC" w:rsidRPr="00F173BA" w:rsidRDefault="005114CC" w:rsidP="005114CC">
            <w:pPr>
              <w:tabs>
                <w:tab w:val="left" w:pos="142"/>
              </w:tabs>
              <w:jc w:val="both"/>
              <w:rPr>
                <w:caps/>
                <w:sz w:val="22"/>
                <w:szCs w:val="22"/>
              </w:rPr>
            </w:pPr>
            <w:r w:rsidRPr="00F173BA">
              <w:rPr>
                <w:caps/>
                <w:sz w:val="22"/>
                <w:szCs w:val="22"/>
              </w:rPr>
              <w:t>Ementa</w:t>
            </w:r>
          </w:p>
          <w:p w14:paraId="153F4F7C" w14:textId="77777777" w:rsidR="005114CC" w:rsidRPr="00F173BA" w:rsidRDefault="005114CC" w:rsidP="005114CC">
            <w:pPr>
              <w:tabs>
                <w:tab w:val="left" w:pos="142"/>
              </w:tabs>
              <w:jc w:val="both"/>
              <w:rPr>
                <w:sz w:val="22"/>
                <w:szCs w:val="22"/>
              </w:rPr>
            </w:pPr>
            <w:r w:rsidRPr="00F173BA">
              <w:rPr>
                <w:sz w:val="22"/>
                <w:szCs w:val="22"/>
              </w:rPr>
              <w:t>Introdução à Ecologia; Coleta e interpretação de dados ecológicos; Padrões Climáticos; A Vida na Terra; A Vida na Água; Ecologia Evolutiva; Ecologia dos Organismos: Relações com a Água, Temperatura, Energia e Nutrientes; Ecologia dos Organismos: Relações Sociais; Nicho Ecológico; Biologia da Conservação.</w:t>
            </w:r>
          </w:p>
          <w:p w14:paraId="38D914ED" w14:textId="77777777" w:rsidR="005114CC" w:rsidRPr="00F173BA" w:rsidRDefault="005114CC" w:rsidP="005114CC">
            <w:pPr>
              <w:tabs>
                <w:tab w:val="left" w:pos="142"/>
              </w:tabs>
              <w:jc w:val="both"/>
              <w:rPr>
                <w:sz w:val="22"/>
                <w:szCs w:val="22"/>
              </w:rPr>
            </w:pPr>
          </w:p>
        </w:tc>
      </w:tr>
      <w:tr w:rsidR="00131BF3" w:rsidRPr="00F173BA" w14:paraId="45532619" w14:textId="77777777" w:rsidTr="00476681">
        <w:tc>
          <w:tcPr>
            <w:tcW w:w="8859" w:type="dxa"/>
            <w:gridSpan w:val="3"/>
          </w:tcPr>
          <w:p w14:paraId="781C3004" w14:textId="77777777" w:rsidR="005114CC" w:rsidRPr="00F173BA" w:rsidRDefault="005114CC" w:rsidP="005114CC">
            <w:pPr>
              <w:tabs>
                <w:tab w:val="left" w:pos="142"/>
              </w:tabs>
              <w:rPr>
                <w:caps/>
                <w:sz w:val="22"/>
                <w:szCs w:val="22"/>
              </w:rPr>
            </w:pPr>
            <w:r w:rsidRPr="00F173BA">
              <w:rPr>
                <w:caps/>
                <w:sz w:val="22"/>
                <w:szCs w:val="22"/>
              </w:rPr>
              <w:t>Bibliografia</w:t>
            </w:r>
          </w:p>
          <w:p w14:paraId="6C6B09F4" w14:textId="77777777" w:rsidR="005114CC" w:rsidRPr="00F173BA" w:rsidRDefault="005114CC" w:rsidP="005114CC">
            <w:pPr>
              <w:tabs>
                <w:tab w:val="left" w:pos="142"/>
              </w:tabs>
              <w:rPr>
                <w:caps/>
                <w:sz w:val="22"/>
                <w:szCs w:val="22"/>
              </w:rPr>
            </w:pPr>
            <w:r w:rsidRPr="00F173BA">
              <w:rPr>
                <w:caps/>
                <w:sz w:val="22"/>
                <w:szCs w:val="22"/>
              </w:rPr>
              <w:t>Básica</w:t>
            </w:r>
          </w:p>
          <w:p w14:paraId="6169C342" w14:textId="77777777" w:rsidR="005114CC" w:rsidRPr="00F173BA" w:rsidRDefault="005114CC" w:rsidP="005114CC">
            <w:pPr>
              <w:pStyle w:val="PargrafodaLista"/>
              <w:widowControl w:val="0"/>
              <w:numPr>
                <w:ilvl w:val="0"/>
                <w:numId w:val="49"/>
              </w:numPr>
              <w:tabs>
                <w:tab w:val="left" w:pos="220"/>
                <w:tab w:val="left" w:pos="720"/>
              </w:tabs>
              <w:autoSpaceDE w:val="0"/>
              <w:autoSpaceDN w:val="0"/>
              <w:adjustRightInd w:val="0"/>
              <w:spacing w:after="0" w:line="240" w:lineRule="auto"/>
              <w:jc w:val="left"/>
              <w:rPr>
                <w:rFonts w:ascii="Times New Roman" w:hAnsi="Times New Roman" w:cs="Times New Roman"/>
                <w:color w:val="auto"/>
                <w:lang w:val="pt-BR"/>
              </w:rPr>
            </w:pPr>
            <w:r w:rsidRPr="00F173BA">
              <w:rPr>
                <w:rFonts w:ascii="Times New Roman" w:hAnsi="Times New Roman" w:cs="Times New Roman"/>
                <w:color w:val="auto"/>
              </w:rPr>
              <w:t xml:space="preserve">TOWSEND, C.R.; BEGON, M.; HARPER, J.L. 2006. </w:t>
            </w:r>
            <w:r w:rsidRPr="00F173BA">
              <w:rPr>
                <w:rFonts w:ascii="Times New Roman" w:hAnsi="Times New Roman" w:cs="Times New Roman"/>
                <w:i/>
                <w:iCs/>
                <w:color w:val="auto"/>
                <w:lang w:val="pt-BR"/>
              </w:rPr>
              <w:t>Fundamentos em Ecologia</w:t>
            </w:r>
            <w:r w:rsidRPr="00F173BA">
              <w:rPr>
                <w:rFonts w:ascii="Times New Roman" w:hAnsi="Times New Roman" w:cs="Times New Roman"/>
                <w:color w:val="auto"/>
                <w:lang w:val="pt-BR"/>
              </w:rPr>
              <w:t>. Artmed, Porto Alegre- RS, 2</w:t>
            </w:r>
            <w:r w:rsidRPr="00F173BA">
              <w:rPr>
                <w:rFonts w:ascii="Times New Roman" w:hAnsi="Times New Roman" w:cs="Times New Roman"/>
                <w:color w:val="auto"/>
                <w:vertAlign w:val="superscript"/>
                <w:lang w:val="pt-BR"/>
              </w:rPr>
              <w:t>a</w:t>
            </w:r>
            <w:r w:rsidRPr="00F173BA">
              <w:rPr>
                <w:rFonts w:ascii="Times New Roman" w:hAnsi="Times New Roman" w:cs="Times New Roman"/>
                <w:color w:val="auto"/>
                <w:lang w:val="pt-BR"/>
              </w:rPr>
              <w:t xml:space="preserve"> Ed., 592p. </w:t>
            </w:r>
          </w:p>
          <w:p w14:paraId="3174B14A" w14:textId="77777777" w:rsidR="005114CC" w:rsidRPr="00F173BA" w:rsidRDefault="005114CC" w:rsidP="005114CC">
            <w:pPr>
              <w:pStyle w:val="PargrafodaLista"/>
              <w:widowControl w:val="0"/>
              <w:numPr>
                <w:ilvl w:val="0"/>
                <w:numId w:val="49"/>
              </w:numPr>
              <w:tabs>
                <w:tab w:val="left" w:pos="220"/>
                <w:tab w:val="left" w:pos="720"/>
              </w:tabs>
              <w:autoSpaceDE w:val="0"/>
              <w:autoSpaceDN w:val="0"/>
              <w:adjustRightInd w:val="0"/>
              <w:spacing w:after="0" w:line="240" w:lineRule="auto"/>
              <w:jc w:val="left"/>
              <w:rPr>
                <w:rFonts w:ascii="Times New Roman" w:hAnsi="Times New Roman" w:cs="Times New Roman"/>
                <w:color w:val="auto"/>
                <w:lang w:val="pt-BR"/>
              </w:rPr>
            </w:pPr>
            <w:r w:rsidRPr="00F173BA">
              <w:rPr>
                <w:rFonts w:ascii="Times New Roman" w:hAnsi="Times New Roman" w:cs="Times New Roman"/>
                <w:color w:val="auto"/>
                <w:lang w:val="pt-BR"/>
              </w:rPr>
              <w:t xml:space="preserve">PRIMACK, R.B.; RODRIGUES, E. 2001. </w:t>
            </w:r>
            <w:r w:rsidRPr="00F173BA">
              <w:rPr>
                <w:rFonts w:ascii="Times New Roman" w:hAnsi="Times New Roman" w:cs="Times New Roman"/>
                <w:i/>
                <w:iCs/>
                <w:color w:val="auto"/>
                <w:lang w:val="pt-BR"/>
              </w:rPr>
              <w:t>Biologia da Conservação</w:t>
            </w:r>
            <w:r w:rsidRPr="00F173BA">
              <w:rPr>
                <w:rFonts w:ascii="Times New Roman" w:hAnsi="Times New Roman" w:cs="Times New Roman"/>
                <w:color w:val="auto"/>
                <w:lang w:val="pt-BR"/>
              </w:rPr>
              <w:t xml:space="preserve">. Londrina-PR, 327p. </w:t>
            </w:r>
          </w:p>
          <w:p w14:paraId="64C23674" w14:textId="77777777" w:rsidR="005114CC" w:rsidRPr="00F173BA" w:rsidRDefault="005114CC" w:rsidP="005114CC">
            <w:pPr>
              <w:pStyle w:val="PargrafodaLista"/>
              <w:widowControl w:val="0"/>
              <w:numPr>
                <w:ilvl w:val="0"/>
                <w:numId w:val="49"/>
              </w:numPr>
              <w:tabs>
                <w:tab w:val="left" w:pos="220"/>
                <w:tab w:val="left" w:pos="720"/>
              </w:tabs>
              <w:autoSpaceDE w:val="0"/>
              <w:autoSpaceDN w:val="0"/>
              <w:adjustRightInd w:val="0"/>
              <w:spacing w:after="0" w:line="240" w:lineRule="auto"/>
              <w:jc w:val="left"/>
              <w:rPr>
                <w:rFonts w:ascii="Times New Roman" w:hAnsi="Times New Roman" w:cs="Times New Roman"/>
                <w:color w:val="auto"/>
              </w:rPr>
            </w:pPr>
            <w:r w:rsidRPr="00F173BA">
              <w:rPr>
                <w:rFonts w:ascii="Times New Roman" w:hAnsi="Times New Roman" w:cs="Times New Roman"/>
                <w:color w:val="auto"/>
              </w:rPr>
              <w:t xml:space="preserve">BEGON, M.; HARPER, J. L.; TOWNSEND, J. R. 2007. </w:t>
            </w:r>
            <w:r w:rsidRPr="00F173BA">
              <w:rPr>
                <w:rFonts w:ascii="Times New Roman" w:hAnsi="Times New Roman" w:cs="Times New Roman"/>
                <w:i/>
                <w:iCs/>
                <w:color w:val="auto"/>
                <w:lang w:val="pt-BR"/>
              </w:rPr>
              <w:t>Ecologia: De Indivíduos à Ecossistemas</w:t>
            </w:r>
            <w:r w:rsidRPr="00F173BA">
              <w:rPr>
                <w:rFonts w:ascii="Times New Roman" w:hAnsi="Times New Roman" w:cs="Times New Roman"/>
                <w:color w:val="auto"/>
                <w:lang w:val="pt-BR"/>
              </w:rPr>
              <w:t xml:space="preserve">. </w:t>
            </w:r>
            <w:proofErr w:type="spellStart"/>
            <w:r w:rsidRPr="00F173BA">
              <w:rPr>
                <w:rFonts w:ascii="Times New Roman" w:hAnsi="Times New Roman" w:cs="Times New Roman"/>
                <w:color w:val="auto"/>
              </w:rPr>
              <w:t>Artmed</w:t>
            </w:r>
            <w:proofErr w:type="spellEnd"/>
            <w:r w:rsidRPr="00F173BA">
              <w:rPr>
                <w:rFonts w:ascii="Times New Roman" w:hAnsi="Times New Roman" w:cs="Times New Roman"/>
                <w:color w:val="auto"/>
              </w:rPr>
              <w:t>, Porto Alegre-RS, 4</w:t>
            </w:r>
            <w:r w:rsidRPr="00F173BA">
              <w:rPr>
                <w:rFonts w:ascii="Times New Roman" w:hAnsi="Times New Roman" w:cs="Times New Roman"/>
                <w:color w:val="auto"/>
                <w:vertAlign w:val="superscript"/>
              </w:rPr>
              <w:t>a</w:t>
            </w:r>
            <w:r w:rsidRPr="00F173BA">
              <w:rPr>
                <w:rFonts w:ascii="Times New Roman" w:hAnsi="Times New Roman" w:cs="Times New Roman"/>
                <w:color w:val="auto"/>
              </w:rPr>
              <w:t xml:space="preserve"> Ed., 740p. </w:t>
            </w:r>
          </w:p>
          <w:p w14:paraId="09AFE06D" w14:textId="77777777" w:rsidR="005114CC" w:rsidRPr="00F173BA" w:rsidRDefault="005114CC" w:rsidP="005114CC">
            <w:pPr>
              <w:tabs>
                <w:tab w:val="left" w:pos="142"/>
              </w:tabs>
              <w:ind w:left="682"/>
              <w:rPr>
                <w:caps/>
                <w:sz w:val="22"/>
                <w:szCs w:val="22"/>
              </w:rPr>
            </w:pPr>
          </w:p>
          <w:p w14:paraId="3B4178BC" w14:textId="77777777" w:rsidR="005114CC" w:rsidRPr="00F173BA" w:rsidRDefault="005114CC" w:rsidP="005114CC">
            <w:pPr>
              <w:tabs>
                <w:tab w:val="left" w:pos="142"/>
              </w:tabs>
              <w:jc w:val="both"/>
              <w:rPr>
                <w:caps/>
                <w:sz w:val="22"/>
                <w:szCs w:val="22"/>
              </w:rPr>
            </w:pPr>
            <w:r w:rsidRPr="00F173BA">
              <w:rPr>
                <w:caps/>
                <w:sz w:val="22"/>
                <w:szCs w:val="22"/>
              </w:rPr>
              <w:t>Complementar</w:t>
            </w:r>
          </w:p>
          <w:p w14:paraId="59C1948B" w14:textId="77777777" w:rsidR="005114CC" w:rsidRPr="00F173BA" w:rsidRDefault="005114CC" w:rsidP="005114CC">
            <w:pPr>
              <w:pStyle w:val="PargrafodaLista"/>
              <w:numPr>
                <w:ilvl w:val="0"/>
                <w:numId w:val="50"/>
              </w:numPr>
              <w:tabs>
                <w:tab w:val="left" w:pos="227"/>
                <w:tab w:val="left" w:pos="709"/>
              </w:tabs>
              <w:autoSpaceDE w:val="0"/>
              <w:autoSpaceDN w:val="0"/>
              <w:adjustRightInd w:val="0"/>
              <w:spacing w:after="0" w:line="240" w:lineRule="auto"/>
              <w:rPr>
                <w:rFonts w:ascii="Times New Roman" w:hAnsi="Times New Roman" w:cs="Times New Roman"/>
                <w:color w:val="auto"/>
                <w:lang w:val="pt-BR"/>
              </w:rPr>
            </w:pPr>
            <w:r w:rsidRPr="00F173BA">
              <w:rPr>
                <w:rFonts w:ascii="Times New Roman" w:hAnsi="Times New Roman" w:cs="Times New Roman"/>
                <w:color w:val="auto"/>
                <w:lang w:val="sv-SE"/>
              </w:rPr>
              <w:t xml:space="preserve">CAIN, M.L.; BOWMAN, W.D.; HACKER, S.D. 2018. </w:t>
            </w:r>
            <w:r w:rsidRPr="00F173BA">
              <w:rPr>
                <w:rFonts w:ascii="Times New Roman" w:hAnsi="Times New Roman" w:cs="Times New Roman"/>
                <w:i/>
                <w:color w:val="auto"/>
                <w:lang w:val="pt-BR"/>
              </w:rPr>
              <w:t>Ecologia</w:t>
            </w:r>
            <w:r w:rsidRPr="00F173BA">
              <w:rPr>
                <w:rFonts w:ascii="Times New Roman" w:hAnsi="Times New Roman" w:cs="Times New Roman"/>
                <w:color w:val="auto"/>
                <w:lang w:val="pt-BR"/>
              </w:rPr>
              <w:t xml:space="preserve">. Artmed, Porto </w:t>
            </w:r>
            <w:proofErr w:type="spellStart"/>
            <w:r w:rsidRPr="00F173BA">
              <w:rPr>
                <w:rFonts w:ascii="Times New Roman" w:hAnsi="Times New Roman" w:cs="Times New Roman"/>
                <w:color w:val="auto"/>
                <w:lang w:val="pt-BR"/>
              </w:rPr>
              <w:t>Alegre-RS</w:t>
            </w:r>
            <w:proofErr w:type="spellEnd"/>
            <w:r w:rsidRPr="00F173BA">
              <w:rPr>
                <w:rFonts w:ascii="Times New Roman" w:hAnsi="Times New Roman" w:cs="Times New Roman"/>
                <w:color w:val="auto"/>
                <w:lang w:val="pt-BR"/>
              </w:rPr>
              <w:t>, 640p.</w:t>
            </w:r>
          </w:p>
          <w:p w14:paraId="726C86F0" w14:textId="77777777" w:rsidR="005114CC" w:rsidRPr="00F173BA" w:rsidRDefault="005114CC" w:rsidP="005114CC">
            <w:pPr>
              <w:pStyle w:val="Recuodecorpodetexto2"/>
              <w:numPr>
                <w:ilvl w:val="0"/>
                <w:numId w:val="50"/>
              </w:numPr>
              <w:spacing w:after="0" w:line="240" w:lineRule="auto"/>
              <w:rPr>
                <w:sz w:val="22"/>
                <w:szCs w:val="22"/>
                <w:lang w:val="en-US"/>
              </w:rPr>
            </w:pPr>
            <w:r w:rsidRPr="00F173BA">
              <w:rPr>
                <w:sz w:val="22"/>
                <w:szCs w:val="22"/>
                <w:lang w:val="en-US"/>
              </w:rPr>
              <w:t xml:space="preserve">MOLLES JR, M.C. 2009. </w:t>
            </w:r>
            <w:r w:rsidRPr="00F173BA">
              <w:rPr>
                <w:i/>
                <w:sz w:val="22"/>
                <w:szCs w:val="22"/>
                <w:lang w:val="en-US"/>
              </w:rPr>
              <w:t>Ecology: Concepts and Applications</w:t>
            </w:r>
            <w:r w:rsidRPr="00F173BA">
              <w:rPr>
                <w:sz w:val="22"/>
                <w:szCs w:val="22"/>
                <w:lang w:val="en-US"/>
              </w:rPr>
              <w:t>. McGraw-Hill, New York-NY, 5</w:t>
            </w:r>
            <w:r w:rsidRPr="00F173BA">
              <w:rPr>
                <w:sz w:val="22"/>
                <w:szCs w:val="22"/>
                <w:vertAlign w:val="superscript"/>
                <w:lang w:val="en-US"/>
              </w:rPr>
              <w:t>a</w:t>
            </w:r>
            <w:r w:rsidRPr="00F173BA">
              <w:rPr>
                <w:sz w:val="22"/>
                <w:szCs w:val="22"/>
                <w:lang w:val="en-US"/>
              </w:rPr>
              <w:t xml:space="preserve"> Ed., 608p.</w:t>
            </w:r>
          </w:p>
          <w:p w14:paraId="48819B59" w14:textId="77777777" w:rsidR="005114CC" w:rsidRPr="00F173BA" w:rsidRDefault="005114CC" w:rsidP="005114CC">
            <w:pPr>
              <w:pStyle w:val="Recuodecorpodetexto2"/>
              <w:numPr>
                <w:ilvl w:val="0"/>
                <w:numId w:val="50"/>
              </w:numPr>
              <w:spacing w:after="0" w:line="240" w:lineRule="auto"/>
              <w:rPr>
                <w:sz w:val="22"/>
                <w:szCs w:val="22"/>
              </w:rPr>
            </w:pPr>
            <w:r w:rsidRPr="00F173BA">
              <w:rPr>
                <w:sz w:val="22"/>
                <w:szCs w:val="22"/>
              </w:rPr>
              <w:t xml:space="preserve">PINTO-COELHO, R.M. 2000. </w:t>
            </w:r>
            <w:r w:rsidRPr="00F173BA">
              <w:rPr>
                <w:i/>
                <w:sz w:val="22"/>
                <w:szCs w:val="22"/>
              </w:rPr>
              <w:t>Fundamentos em Ecologia</w:t>
            </w:r>
            <w:r w:rsidRPr="00F173BA">
              <w:rPr>
                <w:sz w:val="22"/>
                <w:szCs w:val="22"/>
              </w:rPr>
              <w:t>. Artmed, Porto Alegre-RS.</w:t>
            </w:r>
          </w:p>
          <w:p w14:paraId="2F319068" w14:textId="77777777" w:rsidR="005114CC" w:rsidRPr="00F173BA" w:rsidRDefault="005114CC" w:rsidP="005114CC">
            <w:pPr>
              <w:pStyle w:val="Recuodecorpodetexto2"/>
              <w:numPr>
                <w:ilvl w:val="0"/>
                <w:numId w:val="50"/>
              </w:numPr>
              <w:spacing w:after="0" w:line="240" w:lineRule="auto"/>
              <w:rPr>
                <w:sz w:val="22"/>
                <w:szCs w:val="22"/>
              </w:rPr>
            </w:pPr>
            <w:r w:rsidRPr="00F173BA">
              <w:rPr>
                <w:sz w:val="22"/>
                <w:szCs w:val="22"/>
              </w:rPr>
              <w:t xml:space="preserve">ROCHA, C.F.D.; BERGALLO, H.G.; SLUYS, M.V.; ALVES, M.A.S. 2006. </w:t>
            </w:r>
            <w:r w:rsidRPr="00F173BA">
              <w:rPr>
                <w:i/>
                <w:sz w:val="22"/>
                <w:szCs w:val="22"/>
              </w:rPr>
              <w:t>Biologia da Conservação: Essências</w:t>
            </w:r>
            <w:r w:rsidRPr="00F173BA">
              <w:rPr>
                <w:sz w:val="22"/>
                <w:szCs w:val="22"/>
              </w:rPr>
              <w:t>. Rima Editora, São Carlos-SP.</w:t>
            </w:r>
          </w:p>
          <w:p w14:paraId="1B7DAEEA" w14:textId="77777777" w:rsidR="005114CC" w:rsidRPr="00F173BA" w:rsidRDefault="005114CC" w:rsidP="005114CC">
            <w:pPr>
              <w:tabs>
                <w:tab w:val="left" w:pos="142"/>
              </w:tabs>
              <w:ind w:left="682" w:hanging="38"/>
              <w:jc w:val="both"/>
              <w:rPr>
                <w:caps/>
                <w:sz w:val="22"/>
                <w:szCs w:val="22"/>
              </w:rPr>
            </w:pPr>
          </w:p>
          <w:p w14:paraId="3FAC0546" w14:textId="77777777" w:rsidR="005114CC" w:rsidRPr="00F173BA" w:rsidRDefault="005114CC" w:rsidP="005114CC">
            <w:pPr>
              <w:tabs>
                <w:tab w:val="left" w:pos="142"/>
              </w:tabs>
              <w:jc w:val="both"/>
              <w:rPr>
                <w:caps/>
                <w:sz w:val="22"/>
                <w:szCs w:val="22"/>
              </w:rPr>
            </w:pPr>
          </w:p>
        </w:tc>
      </w:tr>
    </w:tbl>
    <w:p w14:paraId="21E9547E" w14:textId="77777777" w:rsidR="005114CC" w:rsidRPr="00F173BA" w:rsidRDefault="005114CC" w:rsidP="004A1E31">
      <w:pPr>
        <w:pStyle w:val="NormalWeb"/>
        <w:shd w:val="clear" w:color="auto" w:fill="FFFFFF"/>
        <w:spacing w:before="0" w:beforeAutospacing="0" w:after="120" w:afterAutospacing="0" w:line="360" w:lineRule="auto"/>
        <w:jc w:val="both"/>
        <w:rPr>
          <w:b/>
          <w:sz w:val="22"/>
          <w:szCs w:val="22"/>
          <w:lang w:val="pt-BR"/>
        </w:rPr>
      </w:pPr>
    </w:p>
    <w:p w14:paraId="0F5B1D39" w14:textId="77777777" w:rsidR="005114CC" w:rsidRPr="00F173BA" w:rsidRDefault="005114CC" w:rsidP="004A1E31">
      <w:pPr>
        <w:pStyle w:val="NormalWeb"/>
        <w:shd w:val="clear" w:color="auto" w:fill="FFFFFF"/>
        <w:spacing w:before="0" w:beforeAutospacing="0" w:after="120" w:afterAutospacing="0" w:line="360" w:lineRule="auto"/>
        <w:jc w:val="both"/>
        <w:rPr>
          <w:b/>
          <w:sz w:val="22"/>
          <w:szCs w:val="22"/>
          <w:lang w:val="pt-BR"/>
        </w:rPr>
        <w:sectPr w:rsidR="005114CC" w:rsidRPr="00F173BA" w:rsidSect="00E91662">
          <w:pgSz w:w="11904" w:h="16834"/>
          <w:pgMar w:top="1701" w:right="1134" w:bottom="1134" w:left="1701" w:header="720" w:footer="720" w:gutter="0"/>
          <w:cols w:space="720"/>
          <w:noEndnote/>
          <w:docGrid w:linePitch="326"/>
        </w:sectPr>
      </w:pPr>
    </w:p>
    <w:tbl>
      <w:tblPr>
        <w:tblpPr w:leftFromText="141" w:rightFromText="141" w:vertAnchor="page" w:horzAnchor="margin" w:tblpY="3147"/>
        <w:tblW w:w="88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2802"/>
        <w:gridCol w:w="2976"/>
        <w:gridCol w:w="3081"/>
      </w:tblGrid>
      <w:tr w:rsidR="00131BF3" w:rsidRPr="00F173BA" w14:paraId="11538C55" w14:textId="77777777" w:rsidTr="00476681">
        <w:trPr>
          <w:trHeight w:val="239"/>
        </w:trPr>
        <w:tc>
          <w:tcPr>
            <w:tcW w:w="8859" w:type="dxa"/>
            <w:gridSpan w:val="3"/>
          </w:tcPr>
          <w:p w14:paraId="357CD712" w14:textId="77777777" w:rsidR="005114CC" w:rsidRPr="00F173BA" w:rsidRDefault="005114CC" w:rsidP="005114CC">
            <w:pPr>
              <w:tabs>
                <w:tab w:val="left" w:pos="142"/>
              </w:tabs>
              <w:rPr>
                <w:b/>
                <w:sz w:val="22"/>
                <w:szCs w:val="22"/>
              </w:rPr>
            </w:pPr>
            <w:r w:rsidRPr="00F173BA">
              <w:rPr>
                <w:b/>
                <w:sz w:val="22"/>
                <w:szCs w:val="22"/>
              </w:rPr>
              <w:lastRenderedPageBreak/>
              <w:t xml:space="preserve">Unidade Curricular:  </w:t>
            </w:r>
            <w:r w:rsidRPr="00F173BA">
              <w:rPr>
                <w:b/>
                <w:bCs/>
                <w:sz w:val="22"/>
                <w:szCs w:val="22"/>
              </w:rPr>
              <w:t>Matemática para Ciências Biológicas I</w:t>
            </w:r>
          </w:p>
        </w:tc>
      </w:tr>
      <w:tr w:rsidR="00131BF3" w:rsidRPr="00F173BA" w14:paraId="78294280" w14:textId="77777777" w:rsidTr="00476681">
        <w:tc>
          <w:tcPr>
            <w:tcW w:w="8859" w:type="dxa"/>
            <w:gridSpan w:val="3"/>
          </w:tcPr>
          <w:p w14:paraId="4D3B5499" w14:textId="77777777" w:rsidR="005114CC" w:rsidRPr="00F173BA" w:rsidRDefault="005114CC" w:rsidP="005114CC">
            <w:pPr>
              <w:tabs>
                <w:tab w:val="left" w:pos="142"/>
              </w:tabs>
              <w:rPr>
                <w:sz w:val="22"/>
                <w:szCs w:val="22"/>
              </w:rPr>
            </w:pPr>
            <w:r w:rsidRPr="00F173BA">
              <w:rPr>
                <w:sz w:val="22"/>
                <w:szCs w:val="22"/>
              </w:rPr>
              <w:t>Termo: 2</w:t>
            </w:r>
          </w:p>
        </w:tc>
      </w:tr>
      <w:tr w:rsidR="00131BF3" w:rsidRPr="00F173BA" w14:paraId="49C847C2" w14:textId="77777777" w:rsidTr="00476681">
        <w:tc>
          <w:tcPr>
            <w:tcW w:w="8859" w:type="dxa"/>
            <w:gridSpan w:val="3"/>
          </w:tcPr>
          <w:p w14:paraId="61E92F4B" w14:textId="77777777" w:rsidR="005114CC" w:rsidRPr="00F173BA" w:rsidRDefault="005114CC" w:rsidP="005114CC">
            <w:pPr>
              <w:tabs>
                <w:tab w:val="left" w:pos="142"/>
              </w:tabs>
              <w:rPr>
                <w:sz w:val="22"/>
                <w:szCs w:val="22"/>
              </w:rPr>
            </w:pPr>
            <w:r w:rsidRPr="00F173BA">
              <w:rPr>
                <w:sz w:val="22"/>
                <w:szCs w:val="22"/>
              </w:rPr>
              <w:t>Pré-requisito:  não há</w:t>
            </w:r>
          </w:p>
        </w:tc>
      </w:tr>
      <w:tr w:rsidR="00131BF3" w:rsidRPr="00F173BA" w14:paraId="7465A2D9" w14:textId="77777777" w:rsidTr="00476681">
        <w:tc>
          <w:tcPr>
            <w:tcW w:w="8859" w:type="dxa"/>
            <w:gridSpan w:val="3"/>
          </w:tcPr>
          <w:p w14:paraId="2375AC74" w14:textId="77777777" w:rsidR="005114CC" w:rsidRPr="00F173BA" w:rsidRDefault="005114CC" w:rsidP="005114CC">
            <w:pPr>
              <w:tabs>
                <w:tab w:val="left" w:pos="142"/>
              </w:tabs>
              <w:rPr>
                <w:sz w:val="22"/>
                <w:szCs w:val="22"/>
              </w:rPr>
            </w:pPr>
            <w:r w:rsidRPr="00F173BA">
              <w:rPr>
                <w:sz w:val="22"/>
                <w:szCs w:val="22"/>
              </w:rPr>
              <w:t>Carga horária total: 72 h</w:t>
            </w:r>
          </w:p>
        </w:tc>
      </w:tr>
      <w:tr w:rsidR="00131BF3" w:rsidRPr="00F173BA" w14:paraId="4C1B216E" w14:textId="77777777" w:rsidTr="00476681">
        <w:tc>
          <w:tcPr>
            <w:tcW w:w="2802" w:type="dxa"/>
          </w:tcPr>
          <w:p w14:paraId="7A254E52" w14:textId="77777777" w:rsidR="005114CC" w:rsidRPr="00F173BA" w:rsidRDefault="005114CC" w:rsidP="005114CC">
            <w:pPr>
              <w:tabs>
                <w:tab w:val="left" w:pos="142"/>
              </w:tabs>
              <w:rPr>
                <w:sz w:val="22"/>
                <w:szCs w:val="22"/>
              </w:rPr>
            </w:pPr>
            <w:r w:rsidRPr="00F173BA">
              <w:rPr>
                <w:sz w:val="22"/>
                <w:szCs w:val="22"/>
              </w:rPr>
              <w:t xml:space="preserve">Carga Horária p/ prática 0 </w:t>
            </w:r>
          </w:p>
        </w:tc>
        <w:tc>
          <w:tcPr>
            <w:tcW w:w="2976" w:type="dxa"/>
          </w:tcPr>
          <w:p w14:paraId="043AAAC9" w14:textId="77777777" w:rsidR="005114CC" w:rsidRPr="00F173BA" w:rsidRDefault="005114CC" w:rsidP="005114CC">
            <w:pPr>
              <w:tabs>
                <w:tab w:val="left" w:pos="142"/>
              </w:tabs>
              <w:rPr>
                <w:sz w:val="22"/>
                <w:szCs w:val="22"/>
              </w:rPr>
            </w:pPr>
            <w:r w:rsidRPr="00F173BA">
              <w:rPr>
                <w:sz w:val="22"/>
                <w:szCs w:val="22"/>
              </w:rPr>
              <w:t>Carga Horária p/ teoria 72 h</w:t>
            </w:r>
          </w:p>
        </w:tc>
        <w:tc>
          <w:tcPr>
            <w:tcW w:w="3081" w:type="dxa"/>
          </w:tcPr>
          <w:p w14:paraId="59B69265" w14:textId="77777777" w:rsidR="005114CC" w:rsidRPr="00F173BA" w:rsidRDefault="005114CC" w:rsidP="005114CC">
            <w:pPr>
              <w:tabs>
                <w:tab w:val="left" w:pos="142"/>
              </w:tabs>
              <w:rPr>
                <w:sz w:val="22"/>
                <w:szCs w:val="22"/>
              </w:rPr>
            </w:pPr>
            <w:r w:rsidRPr="00F173BA">
              <w:rPr>
                <w:sz w:val="22"/>
                <w:szCs w:val="22"/>
              </w:rPr>
              <w:t>Carga Horária Extensão: 0</w:t>
            </w:r>
          </w:p>
        </w:tc>
      </w:tr>
      <w:tr w:rsidR="00131BF3" w:rsidRPr="00F173BA" w14:paraId="42936133" w14:textId="77777777" w:rsidTr="00476681">
        <w:tc>
          <w:tcPr>
            <w:tcW w:w="8859" w:type="dxa"/>
            <w:gridSpan w:val="3"/>
          </w:tcPr>
          <w:p w14:paraId="47DE52A6" w14:textId="77777777" w:rsidR="005114CC" w:rsidRPr="00F173BA" w:rsidRDefault="005114CC" w:rsidP="005114CC">
            <w:pPr>
              <w:tabs>
                <w:tab w:val="left" w:pos="142"/>
              </w:tabs>
              <w:jc w:val="both"/>
              <w:rPr>
                <w:caps/>
                <w:sz w:val="22"/>
                <w:szCs w:val="22"/>
              </w:rPr>
            </w:pPr>
            <w:r w:rsidRPr="00F173BA">
              <w:rPr>
                <w:caps/>
                <w:sz w:val="22"/>
                <w:szCs w:val="22"/>
              </w:rPr>
              <w:t>Ementa</w:t>
            </w:r>
          </w:p>
          <w:p w14:paraId="37159467" w14:textId="77777777" w:rsidR="005114CC" w:rsidRPr="00F173BA" w:rsidRDefault="005114CC" w:rsidP="005114CC">
            <w:pPr>
              <w:tabs>
                <w:tab w:val="left" w:pos="142"/>
              </w:tabs>
              <w:jc w:val="both"/>
              <w:rPr>
                <w:sz w:val="22"/>
                <w:szCs w:val="22"/>
              </w:rPr>
            </w:pPr>
            <w:r w:rsidRPr="00F173BA">
              <w:rPr>
                <w:sz w:val="22"/>
                <w:szCs w:val="22"/>
              </w:rPr>
              <w:t>Vetores e operações com vetores; funções; limites; derivadas.</w:t>
            </w:r>
          </w:p>
          <w:p w14:paraId="51EB150C" w14:textId="77777777" w:rsidR="005114CC" w:rsidRPr="00F173BA" w:rsidRDefault="005114CC" w:rsidP="005114CC">
            <w:pPr>
              <w:tabs>
                <w:tab w:val="left" w:pos="142"/>
              </w:tabs>
              <w:jc w:val="both"/>
              <w:rPr>
                <w:sz w:val="22"/>
                <w:szCs w:val="22"/>
              </w:rPr>
            </w:pPr>
          </w:p>
        </w:tc>
      </w:tr>
      <w:tr w:rsidR="00131BF3" w:rsidRPr="00F173BA" w14:paraId="592FFCFA" w14:textId="77777777" w:rsidTr="00476681">
        <w:tc>
          <w:tcPr>
            <w:tcW w:w="8859" w:type="dxa"/>
            <w:gridSpan w:val="3"/>
          </w:tcPr>
          <w:p w14:paraId="2B04B453" w14:textId="77777777" w:rsidR="005114CC" w:rsidRPr="00F173BA" w:rsidRDefault="005114CC" w:rsidP="005114CC">
            <w:pPr>
              <w:tabs>
                <w:tab w:val="left" w:pos="142"/>
              </w:tabs>
              <w:rPr>
                <w:caps/>
                <w:sz w:val="22"/>
                <w:szCs w:val="22"/>
              </w:rPr>
            </w:pPr>
            <w:r w:rsidRPr="00F173BA">
              <w:rPr>
                <w:caps/>
                <w:sz w:val="22"/>
                <w:szCs w:val="22"/>
              </w:rPr>
              <w:t>Bibliografia</w:t>
            </w:r>
          </w:p>
          <w:p w14:paraId="6E86A2F9" w14:textId="77777777" w:rsidR="005114CC" w:rsidRPr="00F173BA" w:rsidRDefault="005114CC" w:rsidP="005114CC">
            <w:pPr>
              <w:tabs>
                <w:tab w:val="left" w:pos="142"/>
              </w:tabs>
              <w:rPr>
                <w:caps/>
                <w:sz w:val="22"/>
                <w:szCs w:val="22"/>
              </w:rPr>
            </w:pPr>
            <w:r w:rsidRPr="00F173BA">
              <w:rPr>
                <w:caps/>
                <w:sz w:val="22"/>
                <w:szCs w:val="22"/>
              </w:rPr>
              <w:t>Básica</w:t>
            </w:r>
          </w:p>
          <w:p w14:paraId="3E272DF5" w14:textId="77777777" w:rsidR="005114CC" w:rsidRPr="00F173BA" w:rsidRDefault="005114CC" w:rsidP="005114CC">
            <w:pPr>
              <w:pStyle w:val="PargrafodaLista"/>
              <w:numPr>
                <w:ilvl w:val="0"/>
                <w:numId w:val="52"/>
              </w:numPr>
              <w:spacing w:after="0" w:line="240" w:lineRule="auto"/>
              <w:jc w:val="left"/>
              <w:rPr>
                <w:rFonts w:ascii="Times New Roman" w:hAnsi="Times New Roman" w:cs="Times New Roman"/>
                <w:color w:val="auto"/>
              </w:rPr>
            </w:pPr>
            <w:proofErr w:type="gramStart"/>
            <w:r w:rsidRPr="00F173BA">
              <w:rPr>
                <w:rFonts w:ascii="Times New Roman" w:hAnsi="Times New Roman" w:cs="Times New Roman"/>
                <w:color w:val="auto"/>
                <w:lang w:val="pt-BR"/>
              </w:rPr>
              <w:t>STEWART,  J.</w:t>
            </w:r>
            <w:proofErr w:type="gramEnd"/>
            <w:r w:rsidRPr="00F173BA">
              <w:rPr>
                <w:rFonts w:ascii="Times New Roman" w:hAnsi="Times New Roman" w:cs="Times New Roman"/>
                <w:color w:val="auto"/>
                <w:lang w:val="pt-BR"/>
              </w:rPr>
              <w:t xml:space="preserve"> Cálculo. Volume I. 8ª Ed. </w:t>
            </w:r>
            <w:r w:rsidRPr="00F173BA">
              <w:rPr>
                <w:rFonts w:ascii="Times New Roman" w:hAnsi="Times New Roman" w:cs="Times New Roman"/>
                <w:color w:val="auto"/>
              </w:rPr>
              <w:t>São Paulo: Cengage, 2017. ISBN 85221125848.</w:t>
            </w:r>
          </w:p>
          <w:p w14:paraId="001AE175" w14:textId="77777777" w:rsidR="005114CC" w:rsidRPr="00F173BA" w:rsidRDefault="005114CC" w:rsidP="005114CC">
            <w:pPr>
              <w:pStyle w:val="PargrafodaLista"/>
              <w:numPr>
                <w:ilvl w:val="0"/>
                <w:numId w:val="52"/>
              </w:numPr>
              <w:spacing w:after="0" w:line="240" w:lineRule="auto"/>
              <w:jc w:val="left"/>
              <w:rPr>
                <w:rFonts w:ascii="Times New Roman" w:hAnsi="Times New Roman" w:cs="Times New Roman"/>
                <w:color w:val="auto"/>
                <w:lang w:val="pt-BR"/>
              </w:rPr>
            </w:pPr>
            <w:r w:rsidRPr="00F173BA">
              <w:rPr>
                <w:rFonts w:ascii="Times New Roman" w:hAnsi="Times New Roman" w:cs="Times New Roman"/>
                <w:color w:val="auto"/>
                <w:lang w:val="pt-BR"/>
              </w:rPr>
              <w:t>FINNEY, R., WEIR, MAURICE D., GIORDANO, FRANK R. Cálculo de George B. Thomas Jr. Vol. 1. 12ª Ed. São Paulo: Pearson, 2012. ISBN: 978851430867.</w:t>
            </w:r>
          </w:p>
          <w:p w14:paraId="2247E3A1" w14:textId="77777777" w:rsidR="005114CC" w:rsidRPr="00F173BA" w:rsidRDefault="005114CC" w:rsidP="005114CC">
            <w:pPr>
              <w:pStyle w:val="PargrafodaLista"/>
              <w:numPr>
                <w:ilvl w:val="0"/>
                <w:numId w:val="52"/>
              </w:numPr>
              <w:spacing w:after="0" w:line="240" w:lineRule="auto"/>
              <w:jc w:val="left"/>
              <w:rPr>
                <w:rFonts w:ascii="Times New Roman" w:hAnsi="Times New Roman" w:cs="Times New Roman"/>
                <w:color w:val="auto"/>
              </w:rPr>
            </w:pPr>
            <w:r w:rsidRPr="00F173BA">
              <w:rPr>
                <w:rFonts w:ascii="Times New Roman" w:hAnsi="Times New Roman" w:cs="Times New Roman"/>
                <w:color w:val="auto"/>
                <w:lang w:val="pt-BR"/>
              </w:rPr>
              <w:t xml:space="preserve">SIMMONS, G. F. Cálculo com Geometria Analítica. </w:t>
            </w:r>
            <w:r w:rsidRPr="00F173BA">
              <w:rPr>
                <w:rFonts w:ascii="Times New Roman" w:hAnsi="Times New Roman" w:cs="Times New Roman"/>
                <w:color w:val="auto"/>
              </w:rPr>
              <w:t>São Paulo: Pearson, 2008. ISBN: 9780074504116.</w:t>
            </w:r>
          </w:p>
          <w:p w14:paraId="3AF44BB7" w14:textId="77777777" w:rsidR="005114CC" w:rsidRPr="00F173BA" w:rsidRDefault="005114CC" w:rsidP="005114CC">
            <w:pPr>
              <w:tabs>
                <w:tab w:val="left" w:pos="142"/>
              </w:tabs>
              <w:ind w:left="682" w:hanging="637"/>
              <w:rPr>
                <w:caps/>
                <w:sz w:val="22"/>
                <w:szCs w:val="22"/>
              </w:rPr>
            </w:pPr>
          </w:p>
          <w:p w14:paraId="4909847F" w14:textId="77777777" w:rsidR="005114CC" w:rsidRPr="00F173BA" w:rsidRDefault="005114CC" w:rsidP="005114CC">
            <w:pPr>
              <w:tabs>
                <w:tab w:val="left" w:pos="142"/>
              </w:tabs>
              <w:jc w:val="both"/>
              <w:rPr>
                <w:caps/>
                <w:sz w:val="22"/>
                <w:szCs w:val="22"/>
              </w:rPr>
            </w:pPr>
            <w:r w:rsidRPr="00F173BA">
              <w:rPr>
                <w:caps/>
                <w:sz w:val="22"/>
                <w:szCs w:val="22"/>
              </w:rPr>
              <w:t>Complementar</w:t>
            </w:r>
          </w:p>
          <w:p w14:paraId="0D2CCDE3" w14:textId="77777777" w:rsidR="005114CC" w:rsidRPr="00F173BA" w:rsidRDefault="005114CC" w:rsidP="005114CC">
            <w:pPr>
              <w:pStyle w:val="PargrafodaLista"/>
              <w:numPr>
                <w:ilvl w:val="0"/>
                <w:numId w:val="51"/>
              </w:numPr>
              <w:tabs>
                <w:tab w:val="left" w:pos="227"/>
              </w:tabs>
              <w:spacing w:after="0" w:line="240" w:lineRule="auto"/>
              <w:rPr>
                <w:rFonts w:ascii="Times New Roman" w:hAnsi="Times New Roman" w:cs="Times New Roman"/>
                <w:color w:val="auto"/>
              </w:rPr>
            </w:pPr>
            <w:r w:rsidRPr="00F173BA">
              <w:rPr>
                <w:rFonts w:ascii="Times New Roman" w:hAnsi="Times New Roman" w:cs="Times New Roman"/>
                <w:color w:val="auto"/>
              </w:rPr>
              <w:t>GARFINKEL, A., SHEVTSOV, J., GUO, Y., Modeling Life: The Mathematics of Biological Systems. Springer, 2017. ISBN: 978-3-319-59730-0.</w:t>
            </w:r>
          </w:p>
          <w:p w14:paraId="0AE33777" w14:textId="77777777" w:rsidR="005114CC" w:rsidRPr="00F173BA" w:rsidRDefault="005114CC" w:rsidP="005114CC">
            <w:pPr>
              <w:pStyle w:val="PargrafodaLista"/>
              <w:numPr>
                <w:ilvl w:val="0"/>
                <w:numId w:val="51"/>
              </w:numPr>
              <w:tabs>
                <w:tab w:val="left" w:pos="227"/>
              </w:tabs>
              <w:spacing w:after="0" w:line="240" w:lineRule="auto"/>
              <w:rPr>
                <w:rFonts w:ascii="Times New Roman" w:hAnsi="Times New Roman" w:cs="Times New Roman"/>
                <w:color w:val="auto"/>
                <w:lang w:val="pt-BR"/>
              </w:rPr>
            </w:pPr>
            <w:r w:rsidRPr="00F173BA">
              <w:rPr>
                <w:rFonts w:ascii="Times New Roman" w:hAnsi="Times New Roman" w:cs="Times New Roman"/>
                <w:color w:val="auto"/>
                <w:lang w:val="pt-BR"/>
              </w:rPr>
              <w:t xml:space="preserve">LEITHOLD, L. Cálculo com Geometria Analítica Vol. 1. 3ª. Ed. São Paulo. Ed. </w:t>
            </w:r>
            <w:proofErr w:type="spellStart"/>
            <w:r w:rsidRPr="00F173BA">
              <w:rPr>
                <w:rFonts w:ascii="Times New Roman" w:hAnsi="Times New Roman" w:cs="Times New Roman"/>
                <w:color w:val="auto"/>
                <w:lang w:val="pt-BR"/>
              </w:rPr>
              <w:t>Harbra</w:t>
            </w:r>
            <w:proofErr w:type="spellEnd"/>
            <w:r w:rsidRPr="00F173BA">
              <w:rPr>
                <w:rFonts w:ascii="Times New Roman" w:hAnsi="Times New Roman" w:cs="Times New Roman"/>
                <w:color w:val="auto"/>
                <w:lang w:val="pt-BR"/>
              </w:rPr>
              <w:t xml:space="preserve">, </w:t>
            </w:r>
            <w:proofErr w:type="gramStart"/>
            <w:r w:rsidRPr="00F173BA">
              <w:rPr>
                <w:rFonts w:ascii="Times New Roman" w:hAnsi="Times New Roman" w:cs="Times New Roman"/>
                <w:color w:val="auto"/>
                <w:lang w:val="pt-BR"/>
              </w:rPr>
              <w:t>1994..</w:t>
            </w:r>
            <w:proofErr w:type="gramEnd"/>
            <w:r w:rsidRPr="00F173BA">
              <w:rPr>
                <w:rFonts w:ascii="Times New Roman" w:hAnsi="Times New Roman" w:cs="Times New Roman"/>
                <w:color w:val="auto"/>
                <w:lang w:val="pt-BR"/>
              </w:rPr>
              <w:t xml:space="preserve"> ISBN: 8529400941.</w:t>
            </w:r>
          </w:p>
          <w:p w14:paraId="49D373F9" w14:textId="77777777" w:rsidR="005114CC" w:rsidRPr="00F173BA" w:rsidRDefault="005114CC" w:rsidP="005114CC">
            <w:pPr>
              <w:pStyle w:val="PargrafodaLista"/>
              <w:numPr>
                <w:ilvl w:val="0"/>
                <w:numId w:val="51"/>
              </w:numPr>
              <w:tabs>
                <w:tab w:val="left" w:pos="227"/>
              </w:tabs>
              <w:spacing w:after="0" w:line="240" w:lineRule="auto"/>
              <w:rPr>
                <w:rFonts w:ascii="Times New Roman" w:hAnsi="Times New Roman" w:cs="Times New Roman"/>
                <w:color w:val="auto"/>
              </w:rPr>
            </w:pPr>
            <w:r w:rsidRPr="00F173BA">
              <w:rPr>
                <w:rFonts w:ascii="Times New Roman" w:hAnsi="Times New Roman" w:cs="Times New Roman"/>
                <w:color w:val="auto"/>
                <w:lang w:val="pt-BR"/>
              </w:rPr>
              <w:t xml:space="preserve">LARSON, R. Cálculo Aplicado: Curso Rápido. </w:t>
            </w:r>
            <w:r w:rsidRPr="00F173BA">
              <w:rPr>
                <w:rFonts w:ascii="Times New Roman" w:hAnsi="Times New Roman" w:cs="Times New Roman"/>
                <w:color w:val="auto"/>
              </w:rPr>
              <w:t>Cengage Learning, 2017. ISBN: 8522125058.</w:t>
            </w:r>
          </w:p>
          <w:p w14:paraId="5014E395" w14:textId="77777777" w:rsidR="005114CC" w:rsidRPr="00F173BA" w:rsidRDefault="005114CC" w:rsidP="005114CC">
            <w:pPr>
              <w:tabs>
                <w:tab w:val="left" w:pos="227"/>
              </w:tabs>
              <w:jc w:val="both"/>
              <w:rPr>
                <w:sz w:val="22"/>
                <w:szCs w:val="22"/>
              </w:rPr>
            </w:pPr>
          </w:p>
          <w:p w14:paraId="4C6BB9F3" w14:textId="77777777" w:rsidR="005114CC" w:rsidRPr="00F173BA" w:rsidRDefault="005114CC" w:rsidP="005114CC">
            <w:pPr>
              <w:tabs>
                <w:tab w:val="left" w:pos="142"/>
              </w:tabs>
              <w:ind w:left="682" w:hanging="637"/>
              <w:jc w:val="both"/>
              <w:rPr>
                <w:caps/>
                <w:sz w:val="22"/>
                <w:szCs w:val="22"/>
              </w:rPr>
            </w:pPr>
          </w:p>
          <w:p w14:paraId="5BC96B8E" w14:textId="77777777" w:rsidR="005114CC" w:rsidRPr="00F173BA" w:rsidRDefault="005114CC" w:rsidP="005114CC">
            <w:pPr>
              <w:tabs>
                <w:tab w:val="left" w:pos="142"/>
              </w:tabs>
              <w:jc w:val="both"/>
              <w:rPr>
                <w:caps/>
                <w:sz w:val="22"/>
                <w:szCs w:val="22"/>
              </w:rPr>
            </w:pPr>
          </w:p>
        </w:tc>
      </w:tr>
    </w:tbl>
    <w:p w14:paraId="2108ED38" w14:textId="77777777" w:rsidR="005114CC" w:rsidRPr="00F173BA" w:rsidRDefault="005114CC" w:rsidP="004A1E31">
      <w:pPr>
        <w:pStyle w:val="NormalWeb"/>
        <w:shd w:val="clear" w:color="auto" w:fill="FFFFFF"/>
        <w:spacing w:before="0" w:beforeAutospacing="0" w:after="120" w:afterAutospacing="0" w:line="360" w:lineRule="auto"/>
        <w:jc w:val="both"/>
        <w:rPr>
          <w:b/>
          <w:sz w:val="22"/>
          <w:szCs w:val="22"/>
          <w:lang w:val="pt-BR"/>
        </w:rPr>
      </w:pPr>
    </w:p>
    <w:p w14:paraId="6E81547C" w14:textId="77777777" w:rsidR="005114CC" w:rsidRPr="00F173BA" w:rsidRDefault="005114CC" w:rsidP="004A1E31">
      <w:pPr>
        <w:pStyle w:val="NormalWeb"/>
        <w:shd w:val="clear" w:color="auto" w:fill="FFFFFF"/>
        <w:spacing w:before="0" w:beforeAutospacing="0" w:after="120" w:afterAutospacing="0" w:line="360" w:lineRule="auto"/>
        <w:jc w:val="both"/>
        <w:rPr>
          <w:b/>
          <w:sz w:val="22"/>
          <w:szCs w:val="22"/>
          <w:lang w:val="pt-BR"/>
        </w:rPr>
        <w:sectPr w:rsidR="005114CC" w:rsidRPr="00F173BA" w:rsidSect="00E91662">
          <w:pgSz w:w="11904" w:h="16834"/>
          <w:pgMar w:top="1701" w:right="1134" w:bottom="1134" w:left="1701" w:header="720" w:footer="720" w:gutter="0"/>
          <w:cols w:space="720"/>
          <w:noEndnote/>
          <w:docGrid w:linePitch="326"/>
        </w:sectPr>
      </w:pPr>
    </w:p>
    <w:p w14:paraId="7292FC66" w14:textId="77777777" w:rsidR="005114CC" w:rsidRPr="00F173BA" w:rsidRDefault="005114CC" w:rsidP="004A1E31">
      <w:pPr>
        <w:pStyle w:val="NormalWeb"/>
        <w:shd w:val="clear" w:color="auto" w:fill="FFFFFF"/>
        <w:spacing w:before="0" w:beforeAutospacing="0" w:after="120" w:afterAutospacing="0" w:line="360" w:lineRule="auto"/>
        <w:jc w:val="both"/>
        <w:rPr>
          <w:b/>
          <w:sz w:val="22"/>
          <w:szCs w:val="22"/>
          <w:lang w:val="pt-BR"/>
        </w:rPr>
      </w:pPr>
    </w:p>
    <w:tbl>
      <w:tblPr>
        <w:tblpPr w:leftFromText="141" w:rightFromText="141" w:vertAnchor="page" w:horzAnchor="margin" w:tblpY="3426"/>
        <w:tblW w:w="88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2802"/>
        <w:gridCol w:w="2976"/>
        <w:gridCol w:w="3081"/>
      </w:tblGrid>
      <w:tr w:rsidR="00131BF3" w:rsidRPr="00F173BA" w14:paraId="23D82009" w14:textId="77777777" w:rsidTr="00476681">
        <w:trPr>
          <w:trHeight w:val="239"/>
        </w:trPr>
        <w:tc>
          <w:tcPr>
            <w:tcW w:w="8859" w:type="dxa"/>
            <w:gridSpan w:val="3"/>
          </w:tcPr>
          <w:p w14:paraId="0BE9CFDE" w14:textId="77777777" w:rsidR="005114CC" w:rsidRPr="00F173BA" w:rsidRDefault="005114CC" w:rsidP="005114CC">
            <w:pPr>
              <w:tabs>
                <w:tab w:val="left" w:pos="142"/>
              </w:tabs>
              <w:rPr>
                <w:b/>
                <w:sz w:val="22"/>
                <w:szCs w:val="22"/>
              </w:rPr>
            </w:pPr>
            <w:r w:rsidRPr="00F173BA">
              <w:rPr>
                <w:b/>
                <w:sz w:val="22"/>
                <w:szCs w:val="22"/>
              </w:rPr>
              <w:t>Unidade Curricular:  Metodologia Científica</w:t>
            </w:r>
          </w:p>
        </w:tc>
      </w:tr>
      <w:tr w:rsidR="00131BF3" w:rsidRPr="00F173BA" w14:paraId="1E8FD12F" w14:textId="77777777" w:rsidTr="00476681">
        <w:tc>
          <w:tcPr>
            <w:tcW w:w="8859" w:type="dxa"/>
            <w:gridSpan w:val="3"/>
          </w:tcPr>
          <w:p w14:paraId="3551CF70" w14:textId="77777777" w:rsidR="005114CC" w:rsidRPr="00F173BA" w:rsidRDefault="005114CC" w:rsidP="005114CC">
            <w:pPr>
              <w:tabs>
                <w:tab w:val="left" w:pos="142"/>
              </w:tabs>
              <w:rPr>
                <w:sz w:val="22"/>
                <w:szCs w:val="22"/>
              </w:rPr>
            </w:pPr>
            <w:r w:rsidRPr="00F173BA">
              <w:rPr>
                <w:sz w:val="22"/>
                <w:szCs w:val="22"/>
              </w:rPr>
              <w:t>Termo: 2</w:t>
            </w:r>
          </w:p>
        </w:tc>
      </w:tr>
      <w:tr w:rsidR="00131BF3" w:rsidRPr="00F173BA" w14:paraId="7C2CE135" w14:textId="77777777" w:rsidTr="00476681">
        <w:tc>
          <w:tcPr>
            <w:tcW w:w="8859" w:type="dxa"/>
            <w:gridSpan w:val="3"/>
          </w:tcPr>
          <w:p w14:paraId="0E58B538" w14:textId="77777777" w:rsidR="005114CC" w:rsidRPr="00F173BA" w:rsidRDefault="005114CC" w:rsidP="005114CC">
            <w:pPr>
              <w:tabs>
                <w:tab w:val="left" w:pos="142"/>
              </w:tabs>
              <w:rPr>
                <w:sz w:val="22"/>
                <w:szCs w:val="22"/>
              </w:rPr>
            </w:pPr>
            <w:r w:rsidRPr="00F173BA">
              <w:rPr>
                <w:sz w:val="22"/>
                <w:szCs w:val="22"/>
              </w:rPr>
              <w:t>Pré-requisito: não há</w:t>
            </w:r>
          </w:p>
        </w:tc>
      </w:tr>
      <w:tr w:rsidR="00131BF3" w:rsidRPr="00F173BA" w14:paraId="0E9A27AA" w14:textId="77777777" w:rsidTr="00476681">
        <w:tc>
          <w:tcPr>
            <w:tcW w:w="8859" w:type="dxa"/>
            <w:gridSpan w:val="3"/>
          </w:tcPr>
          <w:p w14:paraId="60C8B37A" w14:textId="77777777" w:rsidR="005114CC" w:rsidRPr="00F173BA" w:rsidRDefault="005114CC" w:rsidP="005114CC">
            <w:pPr>
              <w:tabs>
                <w:tab w:val="left" w:pos="142"/>
              </w:tabs>
              <w:rPr>
                <w:sz w:val="22"/>
                <w:szCs w:val="22"/>
              </w:rPr>
            </w:pPr>
            <w:r w:rsidRPr="00F173BA">
              <w:rPr>
                <w:sz w:val="22"/>
                <w:szCs w:val="22"/>
              </w:rPr>
              <w:t>Carga horária total: 36 h</w:t>
            </w:r>
          </w:p>
        </w:tc>
      </w:tr>
      <w:tr w:rsidR="00131BF3" w:rsidRPr="00F173BA" w14:paraId="1FCE94CC" w14:textId="77777777" w:rsidTr="00476681">
        <w:tc>
          <w:tcPr>
            <w:tcW w:w="2802" w:type="dxa"/>
          </w:tcPr>
          <w:p w14:paraId="4AF05E27" w14:textId="77777777" w:rsidR="005114CC" w:rsidRPr="00F173BA" w:rsidRDefault="005114CC" w:rsidP="005114CC">
            <w:pPr>
              <w:tabs>
                <w:tab w:val="left" w:pos="142"/>
              </w:tabs>
              <w:rPr>
                <w:sz w:val="22"/>
                <w:szCs w:val="22"/>
              </w:rPr>
            </w:pPr>
            <w:r w:rsidRPr="00F173BA">
              <w:rPr>
                <w:sz w:val="22"/>
                <w:szCs w:val="22"/>
              </w:rPr>
              <w:t>Carga Horária p/ prática 18 h</w:t>
            </w:r>
          </w:p>
        </w:tc>
        <w:tc>
          <w:tcPr>
            <w:tcW w:w="2976" w:type="dxa"/>
          </w:tcPr>
          <w:p w14:paraId="0258DD42" w14:textId="77777777" w:rsidR="005114CC" w:rsidRPr="00F173BA" w:rsidRDefault="005114CC" w:rsidP="005114CC">
            <w:pPr>
              <w:tabs>
                <w:tab w:val="left" w:pos="142"/>
              </w:tabs>
              <w:rPr>
                <w:sz w:val="22"/>
                <w:szCs w:val="22"/>
              </w:rPr>
            </w:pPr>
            <w:r w:rsidRPr="00F173BA">
              <w:rPr>
                <w:sz w:val="22"/>
                <w:szCs w:val="22"/>
              </w:rPr>
              <w:t>Carga Horária p/ teoria 18 h</w:t>
            </w:r>
          </w:p>
        </w:tc>
        <w:tc>
          <w:tcPr>
            <w:tcW w:w="3081" w:type="dxa"/>
          </w:tcPr>
          <w:p w14:paraId="262CCD59" w14:textId="77777777" w:rsidR="005114CC" w:rsidRPr="00F173BA" w:rsidRDefault="005114CC" w:rsidP="005114CC">
            <w:pPr>
              <w:tabs>
                <w:tab w:val="left" w:pos="142"/>
              </w:tabs>
              <w:rPr>
                <w:sz w:val="22"/>
                <w:szCs w:val="22"/>
              </w:rPr>
            </w:pPr>
            <w:r w:rsidRPr="00F173BA">
              <w:rPr>
                <w:sz w:val="22"/>
                <w:szCs w:val="22"/>
              </w:rPr>
              <w:t>Carga Horária Extensão: 0</w:t>
            </w:r>
          </w:p>
        </w:tc>
      </w:tr>
      <w:tr w:rsidR="00131BF3" w:rsidRPr="00F173BA" w14:paraId="033C7982" w14:textId="77777777" w:rsidTr="00476681">
        <w:tc>
          <w:tcPr>
            <w:tcW w:w="8859" w:type="dxa"/>
            <w:gridSpan w:val="3"/>
          </w:tcPr>
          <w:p w14:paraId="532F08D6" w14:textId="77777777" w:rsidR="005114CC" w:rsidRPr="00F173BA" w:rsidRDefault="005114CC" w:rsidP="005114CC">
            <w:pPr>
              <w:tabs>
                <w:tab w:val="left" w:pos="142"/>
              </w:tabs>
              <w:jc w:val="both"/>
              <w:rPr>
                <w:caps/>
                <w:sz w:val="22"/>
                <w:szCs w:val="22"/>
              </w:rPr>
            </w:pPr>
            <w:r w:rsidRPr="00F173BA">
              <w:rPr>
                <w:caps/>
                <w:sz w:val="22"/>
                <w:szCs w:val="22"/>
              </w:rPr>
              <w:t>Ementa</w:t>
            </w:r>
          </w:p>
          <w:p w14:paraId="4E72D275" w14:textId="77777777" w:rsidR="005114CC" w:rsidRPr="00F173BA" w:rsidRDefault="005114CC" w:rsidP="005114CC">
            <w:pPr>
              <w:jc w:val="both"/>
              <w:rPr>
                <w:sz w:val="22"/>
                <w:szCs w:val="22"/>
              </w:rPr>
            </w:pPr>
            <w:r w:rsidRPr="00F173BA">
              <w:rPr>
                <w:sz w:val="22"/>
                <w:szCs w:val="22"/>
              </w:rPr>
              <w:t>Iniciação à Metodologia Científica; História da ciência e do método científico; Elaboração de perguntas, hipóteses e previsões; Noções de delineamento experimental; Desenvolvimento de projetos de pesquisa; Carreira acadêmica; Comunicação e Divulgação Científica; Ética e Proteção Intelectual.</w:t>
            </w:r>
          </w:p>
          <w:p w14:paraId="2600AEBE" w14:textId="77777777" w:rsidR="005114CC" w:rsidRPr="00F173BA" w:rsidRDefault="005114CC" w:rsidP="005114CC">
            <w:pPr>
              <w:tabs>
                <w:tab w:val="left" w:pos="142"/>
              </w:tabs>
              <w:jc w:val="both"/>
              <w:rPr>
                <w:sz w:val="22"/>
                <w:szCs w:val="22"/>
              </w:rPr>
            </w:pPr>
          </w:p>
        </w:tc>
      </w:tr>
      <w:tr w:rsidR="00131BF3" w:rsidRPr="00522007" w14:paraId="35C0563C" w14:textId="77777777" w:rsidTr="00476681">
        <w:tc>
          <w:tcPr>
            <w:tcW w:w="8859" w:type="dxa"/>
            <w:gridSpan w:val="3"/>
          </w:tcPr>
          <w:p w14:paraId="420E1278" w14:textId="77777777" w:rsidR="005114CC" w:rsidRPr="00F173BA" w:rsidRDefault="005114CC" w:rsidP="005114CC">
            <w:pPr>
              <w:tabs>
                <w:tab w:val="left" w:pos="142"/>
              </w:tabs>
              <w:rPr>
                <w:caps/>
                <w:sz w:val="22"/>
                <w:szCs w:val="22"/>
              </w:rPr>
            </w:pPr>
            <w:r w:rsidRPr="00F173BA">
              <w:rPr>
                <w:caps/>
                <w:sz w:val="22"/>
                <w:szCs w:val="22"/>
              </w:rPr>
              <w:t>Bibliografia</w:t>
            </w:r>
          </w:p>
          <w:p w14:paraId="30E75FD0" w14:textId="77777777" w:rsidR="005114CC" w:rsidRPr="00F173BA" w:rsidRDefault="005114CC" w:rsidP="005114CC">
            <w:pPr>
              <w:tabs>
                <w:tab w:val="left" w:pos="142"/>
              </w:tabs>
              <w:rPr>
                <w:caps/>
                <w:sz w:val="22"/>
                <w:szCs w:val="22"/>
              </w:rPr>
            </w:pPr>
            <w:r w:rsidRPr="00F173BA">
              <w:rPr>
                <w:caps/>
                <w:sz w:val="22"/>
                <w:szCs w:val="22"/>
              </w:rPr>
              <w:t>Básica</w:t>
            </w:r>
          </w:p>
          <w:p w14:paraId="37536D5A" w14:textId="77777777" w:rsidR="005114CC" w:rsidRPr="00F173BA" w:rsidRDefault="005114CC" w:rsidP="005114CC">
            <w:pPr>
              <w:numPr>
                <w:ilvl w:val="0"/>
                <w:numId w:val="53"/>
              </w:numPr>
              <w:suppressAutoHyphens/>
              <w:rPr>
                <w:sz w:val="22"/>
                <w:szCs w:val="22"/>
              </w:rPr>
            </w:pPr>
            <w:r w:rsidRPr="00F173BA">
              <w:rPr>
                <w:sz w:val="22"/>
                <w:szCs w:val="22"/>
              </w:rPr>
              <w:t xml:space="preserve">ANDRADE, M.M. 2007. </w:t>
            </w:r>
            <w:r w:rsidRPr="00F173BA">
              <w:rPr>
                <w:iCs/>
                <w:sz w:val="22"/>
                <w:szCs w:val="22"/>
              </w:rPr>
              <w:t>Introdução à Metodologia do Trabalho Científico</w:t>
            </w:r>
            <w:r w:rsidRPr="00F173BA">
              <w:rPr>
                <w:sz w:val="22"/>
                <w:szCs w:val="22"/>
              </w:rPr>
              <w:t xml:space="preserve">. Editora Atlas, São Paulo, 8a Ed., 360 p. </w:t>
            </w:r>
          </w:p>
          <w:p w14:paraId="1696F7C8" w14:textId="77777777" w:rsidR="005114CC" w:rsidRPr="00F173BA" w:rsidRDefault="005114CC" w:rsidP="005114CC">
            <w:pPr>
              <w:numPr>
                <w:ilvl w:val="0"/>
                <w:numId w:val="53"/>
              </w:numPr>
              <w:suppressAutoHyphens/>
              <w:rPr>
                <w:sz w:val="22"/>
                <w:szCs w:val="22"/>
              </w:rPr>
            </w:pPr>
            <w:r w:rsidRPr="00F173BA">
              <w:rPr>
                <w:sz w:val="22"/>
                <w:szCs w:val="22"/>
              </w:rPr>
              <w:t xml:space="preserve">SEVERINO, J. 2007. </w:t>
            </w:r>
            <w:r w:rsidRPr="00F173BA">
              <w:rPr>
                <w:iCs/>
                <w:sz w:val="22"/>
                <w:szCs w:val="22"/>
              </w:rPr>
              <w:t>Metodologia do Trabalho Científico</w:t>
            </w:r>
            <w:r w:rsidRPr="00F173BA">
              <w:rPr>
                <w:sz w:val="22"/>
                <w:szCs w:val="22"/>
              </w:rPr>
              <w:t>. Cortez Editora, São Paulo, 23a Ed., 320 p.</w:t>
            </w:r>
          </w:p>
          <w:p w14:paraId="38AC5E37" w14:textId="77777777" w:rsidR="005114CC" w:rsidRPr="00F173BA" w:rsidRDefault="005114CC" w:rsidP="005114CC">
            <w:pPr>
              <w:numPr>
                <w:ilvl w:val="0"/>
                <w:numId w:val="53"/>
              </w:numPr>
              <w:suppressAutoHyphens/>
              <w:rPr>
                <w:sz w:val="22"/>
                <w:szCs w:val="22"/>
              </w:rPr>
            </w:pPr>
            <w:r w:rsidRPr="00F173BA">
              <w:rPr>
                <w:sz w:val="22"/>
                <w:szCs w:val="22"/>
              </w:rPr>
              <w:t xml:space="preserve">MAGALHÃES, G. 2005. </w:t>
            </w:r>
            <w:r w:rsidRPr="00F173BA">
              <w:rPr>
                <w:iCs/>
                <w:sz w:val="22"/>
                <w:szCs w:val="22"/>
              </w:rPr>
              <w:t>Introdução à Metodologia da Pesquisa (caminhos da ciência e tecnologia)</w:t>
            </w:r>
            <w:r w:rsidRPr="00F173BA">
              <w:rPr>
                <w:sz w:val="22"/>
                <w:szCs w:val="22"/>
              </w:rPr>
              <w:t>. Editora Ática, Santos, 1ª Ed., 263 p.</w:t>
            </w:r>
          </w:p>
          <w:p w14:paraId="47A7446A" w14:textId="77777777" w:rsidR="005114CC" w:rsidRPr="00F173BA" w:rsidRDefault="005114CC" w:rsidP="005114CC">
            <w:pPr>
              <w:tabs>
                <w:tab w:val="left" w:pos="142"/>
              </w:tabs>
              <w:ind w:left="682" w:hanging="637"/>
              <w:rPr>
                <w:caps/>
                <w:sz w:val="22"/>
                <w:szCs w:val="22"/>
              </w:rPr>
            </w:pPr>
          </w:p>
          <w:p w14:paraId="76F86794" w14:textId="77777777" w:rsidR="005114CC" w:rsidRPr="00F173BA" w:rsidRDefault="005114CC" w:rsidP="005114CC">
            <w:pPr>
              <w:tabs>
                <w:tab w:val="left" w:pos="142"/>
              </w:tabs>
              <w:jc w:val="both"/>
              <w:rPr>
                <w:caps/>
                <w:sz w:val="22"/>
                <w:szCs w:val="22"/>
              </w:rPr>
            </w:pPr>
            <w:r w:rsidRPr="00F173BA">
              <w:rPr>
                <w:caps/>
                <w:sz w:val="22"/>
                <w:szCs w:val="22"/>
              </w:rPr>
              <w:t>Complementar</w:t>
            </w:r>
          </w:p>
          <w:p w14:paraId="32AA8723" w14:textId="77777777" w:rsidR="005114CC" w:rsidRPr="00F173BA" w:rsidRDefault="005114CC" w:rsidP="005114CC">
            <w:pPr>
              <w:numPr>
                <w:ilvl w:val="0"/>
                <w:numId w:val="54"/>
              </w:numPr>
              <w:suppressAutoHyphens/>
              <w:rPr>
                <w:sz w:val="22"/>
                <w:szCs w:val="22"/>
              </w:rPr>
            </w:pPr>
            <w:r w:rsidRPr="00F173BA">
              <w:rPr>
                <w:sz w:val="22"/>
                <w:szCs w:val="22"/>
              </w:rPr>
              <w:t xml:space="preserve">MARCONI, M.A.; LAKATOS, E.M. 2007. </w:t>
            </w:r>
            <w:r w:rsidRPr="00F173BA">
              <w:rPr>
                <w:iCs/>
                <w:sz w:val="22"/>
                <w:szCs w:val="22"/>
              </w:rPr>
              <w:t>Metodologia Científica</w:t>
            </w:r>
            <w:r w:rsidRPr="00F173BA">
              <w:rPr>
                <w:sz w:val="22"/>
                <w:szCs w:val="22"/>
              </w:rPr>
              <w:t>. Editora Atlas, 5a Ed., 320 p.</w:t>
            </w:r>
          </w:p>
          <w:p w14:paraId="530F129F" w14:textId="77777777" w:rsidR="005114CC" w:rsidRPr="00F173BA" w:rsidRDefault="005114CC" w:rsidP="005114CC">
            <w:pPr>
              <w:numPr>
                <w:ilvl w:val="0"/>
                <w:numId w:val="54"/>
              </w:numPr>
              <w:suppressAutoHyphens/>
              <w:rPr>
                <w:sz w:val="22"/>
                <w:szCs w:val="22"/>
              </w:rPr>
            </w:pPr>
            <w:r w:rsidRPr="00F173BA">
              <w:rPr>
                <w:sz w:val="22"/>
                <w:szCs w:val="22"/>
              </w:rPr>
              <w:t xml:space="preserve">ABRAHAMSOHN, P. 2004. </w:t>
            </w:r>
            <w:r w:rsidRPr="00F173BA">
              <w:rPr>
                <w:iCs/>
                <w:sz w:val="22"/>
                <w:szCs w:val="22"/>
              </w:rPr>
              <w:t>Redação Científica</w:t>
            </w:r>
            <w:r w:rsidRPr="00F173BA">
              <w:rPr>
                <w:sz w:val="22"/>
                <w:szCs w:val="22"/>
              </w:rPr>
              <w:t xml:space="preserve">. Editora Guanabara Koogan, Porto Alegre, 1ª Ed., 368 p. </w:t>
            </w:r>
          </w:p>
          <w:p w14:paraId="044A2D7D" w14:textId="77777777" w:rsidR="005114CC" w:rsidRPr="00F173BA" w:rsidRDefault="005114CC" w:rsidP="005114CC">
            <w:pPr>
              <w:numPr>
                <w:ilvl w:val="0"/>
                <w:numId w:val="54"/>
              </w:numPr>
              <w:suppressAutoHyphens/>
              <w:rPr>
                <w:sz w:val="22"/>
                <w:szCs w:val="22"/>
                <w:lang w:val="en-US"/>
              </w:rPr>
            </w:pPr>
            <w:r w:rsidRPr="00F173BA">
              <w:rPr>
                <w:sz w:val="22"/>
                <w:szCs w:val="22"/>
                <w:lang w:val="en-US"/>
              </w:rPr>
              <w:t xml:space="preserve">FORD, E.D. 2000. </w:t>
            </w:r>
            <w:r w:rsidRPr="00F173BA">
              <w:rPr>
                <w:iCs/>
                <w:sz w:val="22"/>
                <w:szCs w:val="22"/>
                <w:lang w:val="en-US"/>
              </w:rPr>
              <w:t>Scientific Method for Ecological Research</w:t>
            </w:r>
            <w:r w:rsidRPr="00F173BA">
              <w:rPr>
                <w:sz w:val="22"/>
                <w:szCs w:val="22"/>
                <w:lang w:val="en-US"/>
              </w:rPr>
              <w:t>. Cambridge University Press, Cambridge, 1ª Ed., 564 p.</w:t>
            </w:r>
          </w:p>
          <w:p w14:paraId="2CBFD214" w14:textId="77777777" w:rsidR="005114CC" w:rsidRPr="00F173BA" w:rsidRDefault="005114CC" w:rsidP="005114CC">
            <w:pPr>
              <w:tabs>
                <w:tab w:val="left" w:pos="142"/>
              </w:tabs>
              <w:ind w:left="682" w:hanging="637"/>
              <w:jc w:val="both"/>
              <w:rPr>
                <w:caps/>
                <w:sz w:val="22"/>
                <w:szCs w:val="22"/>
                <w:lang w:val="en-US"/>
              </w:rPr>
            </w:pPr>
          </w:p>
          <w:p w14:paraId="55EB0F8C" w14:textId="77777777" w:rsidR="005114CC" w:rsidRPr="00F173BA" w:rsidRDefault="005114CC" w:rsidP="005114CC">
            <w:pPr>
              <w:tabs>
                <w:tab w:val="left" w:pos="142"/>
              </w:tabs>
              <w:jc w:val="both"/>
              <w:rPr>
                <w:caps/>
                <w:sz w:val="22"/>
                <w:szCs w:val="22"/>
                <w:lang w:val="en-US"/>
              </w:rPr>
            </w:pPr>
          </w:p>
        </w:tc>
      </w:tr>
    </w:tbl>
    <w:p w14:paraId="2EB9169D" w14:textId="77777777" w:rsidR="005114CC" w:rsidRPr="00F173BA" w:rsidRDefault="005114CC" w:rsidP="004A1E31">
      <w:pPr>
        <w:pStyle w:val="NormalWeb"/>
        <w:shd w:val="clear" w:color="auto" w:fill="FFFFFF"/>
        <w:spacing w:before="0" w:beforeAutospacing="0" w:after="120" w:afterAutospacing="0" w:line="360" w:lineRule="auto"/>
        <w:jc w:val="both"/>
        <w:rPr>
          <w:b/>
          <w:sz w:val="22"/>
          <w:szCs w:val="22"/>
        </w:rPr>
      </w:pPr>
    </w:p>
    <w:p w14:paraId="0DA53E35" w14:textId="77777777" w:rsidR="005114CC" w:rsidRPr="00F173BA" w:rsidRDefault="005114CC" w:rsidP="004A1E31">
      <w:pPr>
        <w:pStyle w:val="NormalWeb"/>
        <w:shd w:val="clear" w:color="auto" w:fill="FFFFFF"/>
        <w:spacing w:before="0" w:beforeAutospacing="0" w:after="120" w:afterAutospacing="0" w:line="360" w:lineRule="auto"/>
        <w:jc w:val="both"/>
        <w:rPr>
          <w:b/>
          <w:sz w:val="22"/>
          <w:szCs w:val="22"/>
        </w:rPr>
        <w:sectPr w:rsidR="005114CC" w:rsidRPr="00F173BA" w:rsidSect="00E91662">
          <w:pgSz w:w="11904" w:h="16834"/>
          <w:pgMar w:top="1701" w:right="1134" w:bottom="1134" w:left="1701" w:header="720" w:footer="720" w:gutter="0"/>
          <w:cols w:space="720"/>
          <w:noEndnote/>
          <w:docGrid w:linePitch="326"/>
        </w:sectPr>
      </w:pPr>
    </w:p>
    <w:tbl>
      <w:tblPr>
        <w:tblpPr w:leftFromText="141" w:rightFromText="141" w:vertAnchor="page" w:horzAnchor="margin" w:tblpY="3133"/>
        <w:tblW w:w="90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2802"/>
        <w:gridCol w:w="2976"/>
        <w:gridCol w:w="3223"/>
      </w:tblGrid>
      <w:tr w:rsidR="00131BF3" w:rsidRPr="00F173BA" w14:paraId="7CEB126B" w14:textId="77777777" w:rsidTr="00476681">
        <w:trPr>
          <w:trHeight w:val="239"/>
        </w:trPr>
        <w:tc>
          <w:tcPr>
            <w:tcW w:w="9001" w:type="dxa"/>
            <w:gridSpan w:val="3"/>
          </w:tcPr>
          <w:p w14:paraId="17504170" w14:textId="77777777" w:rsidR="005114CC" w:rsidRPr="00F173BA" w:rsidRDefault="005114CC" w:rsidP="005114CC">
            <w:pPr>
              <w:tabs>
                <w:tab w:val="left" w:pos="142"/>
              </w:tabs>
              <w:rPr>
                <w:b/>
                <w:bCs/>
                <w:sz w:val="22"/>
                <w:szCs w:val="22"/>
              </w:rPr>
            </w:pPr>
            <w:r w:rsidRPr="00F173BA">
              <w:rPr>
                <w:b/>
                <w:bCs/>
                <w:sz w:val="22"/>
                <w:szCs w:val="22"/>
              </w:rPr>
              <w:lastRenderedPageBreak/>
              <w:t>Unidade Curricular: Química das Transformações II para Ciências Biológicas</w:t>
            </w:r>
          </w:p>
        </w:tc>
      </w:tr>
      <w:tr w:rsidR="00131BF3" w:rsidRPr="00F173BA" w14:paraId="4F9416B1" w14:textId="77777777" w:rsidTr="00476681">
        <w:tc>
          <w:tcPr>
            <w:tcW w:w="9001" w:type="dxa"/>
            <w:gridSpan w:val="3"/>
          </w:tcPr>
          <w:p w14:paraId="612E7D91" w14:textId="77777777" w:rsidR="005114CC" w:rsidRPr="00F173BA" w:rsidRDefault="005114CC" w:rsidP="005114CC">
            <w:pPr>
              <w:tabs>
                <w:tab w:val="left" w:pos="142"/>
              </w:tabs>
              <w:rPr>
                <w:sz w:val="22"/>
                <w:szCs w:val="22"/>
              </w:rPr>
            </w:pPr>
            <w:r w:rsidRPr="00F173BA">
              <w:rPr>
                <w:bCs/>
                <w:sz w:val="22"/>
                <w:szCs w:val="22"/>
              </w:rPr>
              <w:t>Termo: 2</w:t>
            </w:r>
          </w:p>
        </w:tc>
      </w:tr>
      <w:tr w:rsidR="00131BF3" w:rsidRPr="00F173BA" w14:paraId="091808C8" w14:textId="77777777" w:rsidTr="00476681">
        <w:tc>
          <w:tcPr>
            <w:tcW w:w="9001" w:type="dxa"/>
            <w:gridSpan w:val="3"/>
          </w:tcPr>
          <w:p w14:paraId="7F37572B" w14:textId="77777777" w:rsidR="005114CC" w:rsidRPr="00F173BA" w:rsidRDefault="005114CC" w:rsidP="005114CC">
            <w:pPr>
              <w:tabs>
                <w:tab w:val="left" w:pos="142"/>
              </w:tabs>
              <w:rPr>
                <w:sz w:val="22"/>
                <w:szCs w:val="22"/>
              </w:rPr>
            </w:pPr>
            <w:r w:rsidRPr="00F173BA">
              <w:rPr>
                <w:sz w:val="22"/>
                <w:szCs w:val="22"/>
              </w:rPr>
              <w:t>Pré-requisito:  Química das Transformações I para Ciências Biológicas</w:t>
            </w:r>
          </w:p>
        </w:tc>
      </w:tr>
      <w:tr w:rsidR="00131BF3" w:rsidRPr="00F173BA" w14:paraId="28C3EF52" w14:textId="77777777" w:rsidTr="00476681">
        <w:tc>
          <w:tcPr>
            <w:tcW w:w="9001" w:type="dxa"/>
            <w:gridSpan w:val="3"/>
          </w:tcPr>
          <w:p w14:paraId="7A159361" w14:textId="77777777" w:rsidR="005114CC" w:rsidRPr="00F173BA" w:rsidRDefault="005114CC" w:rsidP="005114CC">
            <w:pPr>
              <w:tabs>
                <w:tab w:val="left" w:pos="142"/>
              </w:tabs>
              <w:rPr>
                <w:sz w:val="22"/>
                <w:szCs w:val="22"/>
              </w:rPr>
            </w:pPr>
            <w:r w:rsidRPr="00F173BA">
              <w:rPr>
                <w:sz w:val="22"/>
                <w:szCs w:val="22"/>
              </w:rPr>
              <w:t>Carga horária total: 36 h</w:t>
            </w:r>
          </w:p>
        </w:tc>
      </w:tr>
      <w:tr w:rsidR="00131BF3" w:rsidRPr="00F173BA" w14:paraId="39423329" w14:textId="77777777" w:rsidTr="00476681">
        <w:tc>
          <w:tcPr>
            <w:tcW w:w="2802" w:type="dxa"/>
          </w:tcPr>
          <w:p w14:paraId="7FC0D2A9" w14:textId="77777777" w:rsidR="005114CC" w:rsidRPr="00F173BA" w:rsidRDefault="005114CC" w:rsidP="005114CC">
            <w:pPr>
              <w:tabs>
                <w:tab w:val="left" w:pos="142"/>
              </w:tabs>
              <w:rPr>
                <w:sz w:val="22"/>
                <w:szCs w:val="22"/>
              </w:rPr>
            </w:pPr>
            <w:r w:rsidRPr="00F173BA">
              <w:rPr>
                <w:sz w:val="22"/>
                <w:szCs w:val="22"/>
              </w:rPr>
              <w:t>Carga Horária p/ prática: 14 h</w:t>
            </w:r>
          </w:p>
        </w:tc>
        <w:tc>
          <w:tcPr>
            <w:tcW w:w="2976" w:type="dxa"/>
          </w:tcPr>
          <w:p w14:paraId="235E8E3D" w14:textId="77777777" w:rsidR="005114CC" w:rsidRPr="00F173BA" w:rsidRDefault="005114CC" w:rsidP="005114CC">
            <w:pPr>
              <w:tabs>
                <w:tab w:val="left" w:pos="142"/>
              </w:tabs>
              <w:rPr>
                <w:sz w:val="22"/>
                <w:szCs w:val="22"/>
              </w:rPr>
            </w:pPr>
            <w:r w:rsidRPr="00F173BA">
              <w:rPr>
                <w:sz w:val="22"/>
                <w:szCs w:val="22"/>
              </w:rPr>
              <w:t>Carga Horária p/ teoria: 22 h</w:t>
            </w:r>
          </w:p>
        </w:tc>
        <w:tc>
          <w:tcPr>
            <w:tcW w:w="3223" w:type="dxa"/>
          </w:tcPr>
          <w:p w14:paraId="7D8382E9" w14:textId="77777777" w:rsidR="005114CC" w:rsidRPr="00F173BA" w:rsidRDefault="005114CC" w:rsidP="005114CC">
            <w:pPr>
              <w:tabs>
                <w:tab w:val="left" w:pos="142"/>
              </w:tabs>
              <w:rPr>
                <w:sz w:val="22"/>
                <w:szCs w:val="22"/>
              </w:rPr>
            </w:pPr>
            <w:r w:rsidRPr="00F173BA">
              <w:rPr>
                <w:sz w:val="22"/>
                <w:szCs w:val="22"/>
              </w:rPr>
              <w:t>Carga Horária Extensão: 0</w:t>
            </w:r>
          </w:p>
        </w:tc>
      </w:tr>
      <w:tr w:rsidR="00131BF3" w:rsidRPr="00F173BA" w14:paraId="546102BE" w14:textId="77777777" w:rsidTr="00476681">
        <w:tc>
          <w:tcPr>
            <w:tcW w:w="9001" w:type="dxa"/>
            <w:gridSpan w:val="3"/>
          </w:tcPr>
          <w:p w14:paraId="3BB171F4" w14:textId="77777777" w:rsidR="005114CC" w:rsidRPr="00F173BA" w:rsidRDefault="005114CC" w:rsidP="005114CC">
            <w:pPr>
              <w:tabs>
                <w:tab w:val="left" w:pos="142"/>
              </w:tabs>
              <w:jc w:val="both"/>
              <w:rPr>
                <w:caps/>
                <w:sz w:val="22"/>
                <w:szCs w:val="22"/>
              </w:rPr>
            </w:pPr>
            <w:r w:rsidRPr="00F173BA">
              <w:rPr>
                <w:bCs/>
                <w:caps/>
                <w:sz w:val="22"/>
                <w:szCs w:val="22"/>
              </w:rPr>
              <w:t>Ementa</w:t>
            </w:r>
          </w:p>
          <w:p w14:paraId="216D711D" w14:textId="77777777" w:rsidR="005114CC" w:rsidRPr="00F173BA" w:rsidRDefault="005114CC" w:rsidP="005114CC">
            <w:pPr>
              <w:ind w:right="229"/>
              <w:jc w:val="both"/>
              <w:rPr>
                <w:sz w:val="22"/>
                <w:szCs w:val="22"/>
              </w:rPr>
            </w:pPr>
            <w:r w:rsidRPr="00F173BA">
              <w:rPr>
                <w:sz w:val="22"/>
                <w:szCs w:val="22"/>
              </w:rPr>
              <w:t xml:space="preserve">Princípios da termodinâmica. Equilíbrio e Lei de ação das massas. Cinética Química. Reações de </w:t>
            </w:r>
            <w:proofErr w:type="spellStart"/>
            <w:r w:rsidRPr="00F173BA">
              <w:rPr>
                <w:sz w:val="22"/>
                <w:szCs w:val="22"/>
              </w:rPr>
              <w:t>oxi-redução</w:t>
            </w:r>
            <w:proofErr w:type="spellEnd"/>
            <w:r w:rsidRPr="00F173BA">
              <w:rPr>
                <w:sz w:val="22"/>
                <w:szCs w:val="22"/>
              </w:rPr>
              <w:t>.</w:t>
            </w:r>
          </w:p>
          <w:p w14:paraId="7E992658" w14:textId="77777777" w:rsidR="005114CC" w:rsidRPr="00F173BA" w:rsidRDefault="005114CC" w:rsidP="005114CC">
            <w:pPr>
              <w:tabs>
                <w:tab w:val="left" w:pos="142"/>
              </w:tabs>
              <w:jc w:val="both"/>
              <w:rPr>
                <w:sz w:val="22"/>
                <w:szCs w:val="22"/>
              </w:rPr>
            </w:pPr>
          </w:p>
        </w:tc>
      </w:tr>
      <w:tr w:rsidR="00131BF3" w:rsidRPr="00F173BA" w14:paraId="67AE9283" w14:textId="77777777" w:rsidTr="00476681">
        <w:tc>
          <w:tcPr>
            <w:tcW w:w="9001" w:type="dxa"/>
            <w:gridSpan w:val="3"/>
          </w:tcPr>
          <w:p w14:paraId="28B307C5" w14:textId="77777777" w:rsidR="005114CC" w:rsidRPr="00F173BA" w:rsidRDefault="005114CC" w:rsidP="005114CC">
            <w:pPr>
              <w:tabs>
                <w:tab w:val="left" w:pos="142"/>
              </w:tabs>
              <w:rPr>
                <w:caps/>
                <w:sz w:val="22"/>
                <w:szCs w:val="22"/>
              </w:rPr>
            </w:pPr>
            <w:r w:rsidRPr="00F173BA">
              <w:rPr>
                <w:bCs/>
                <w:caps/>
                <w:sz w:val="22"/>
                <w:szCs w:val="22"/>
              </w:rPr>
              <w:t>Bibliografia</w:t>
            </w:r>
          </w:p>
          <w:p w14:paraId="773DD4C0" w14:textId="77777777" w:rsidR="005114CC" w:rsidRPr="00F173BA" w:rsidRDefault="005114CC" w:rsidP="005114CC">
            <w:pPr>
              <w:rPr>
                <w:sz w:val="22"/>
                <w:szCs w:val="22"/>
              </w:rPr>
            </w:pPr>
            <w:r w:rsidRPr="00F173BA">
              <w:rPr>
                <w:bCs/>
                <w:caps/>
                <w:sz w:val="22"/>
                <w:szCs w:val="22"/>
              </w:rPr>
              <w:t>BÁSICA</w:t>
            </w:r>
          </w:p>
          <w:p w14:paraId="1A17AED5" w14:textId="77777777" w:rsidR="005114CC" w:rsidRPr="00F173BA" w:rsidRDefault="005114CC" w:rsidP="005114CC">
            <w:pPr>
              <w:pStyle w:val="PargrafodaLista"/>
              <w:numPr>
                <w:ilvl w:val="0"/>
                <w:numId w:val="55"/>
              </w:numPr>
              <w:autoSpaceDE w:val="0"/>
              <w:autoSpaceDN w:val="0"/>
              <w:adjustRightInd w:val="0"/>
              <w:spacing w:after="0" w:line="240" w:lineRule="auto"/>
              <w:ind w:right="229"/>
              <w:rPr>
                <w:rFonts w:ascii="Times New Roman" w:hAnsi="Times New Roman" w:cs="Times New Roman"/>
                <w:color w:val="auto"/>
              </w:rPr>
            </w:pPr>
            <w:r w:rsidRPr="00F173BA">
              <w:rPr>
                <w:rFonts w:ascii="Times New Roman" w:hAnsi="Times New Roman" w:cs="Times New Roman"/>
                <w:color w:val="auto"/>
                <w:lang w:val="pt-BR"/>
              </w:rPr>
              <w:t xml:space="preserve">BROWN, T. L.; LEMAY, H. E.; BURSTEN, B, E. Química - A Ciência Central. </w:t>
            </w:r>
            <w:r w:rsidRPr="00F173BA">
              <w:rPr>
                <w:rFonts w:ascii="Times New Roman" w:hAnsi="Times New Roman" w:cs="Times New Roman"/>
                <w:color w:val="auto"/>
              </w:rPr>
              <w:t xml:space="preserve">9a </w:t>
            </w:r>
            <w:proofErr w:type="spellStart"/>
            <w:r w:rsidRPr="00F173BA">
              <w:rPr>
                <w:rFonts w:ascii="Times New Roman" w:hAnsi="Times New Roman" w:cs="Times New Roman"/>
                <w:color w:val="auto"/>
              </w:rPr>
              <w:t>Edição</w:t>
            </w:r>
            <w:proofErr w:type="spellEnd"/>
            <w:r w:rsidRPr="00F173BA">
              <w:rPr>
                <w:rFonts w:ascii="Times New Roman" w:hAnsi="Times New Roman" w:cs="Times New Roman"/>
                <w:color w:val="auto"/>
              </w:rPr>
              <w:t>. São Paulo: Pearson Prentice Hall, 2005. ISBN 9788587918420.</w:t>
            </w:r>
          </w:p>
          <w:p w14:paraId="199AD635" w14:textId="77777777" w:rsidR="005114CC" w:rsidRPr="00F173BA" w:rsidRDefault="005114CC" w:rsidP="005114CC">
            <w:pPr>
              <w:pStyle w:val="PargrafodaLista"/>
              <w:numPr>
                <w:ilvl w:val="0"/>
                <w:numId w:val="55"/>
              </w:numPr>
              <w:autoSpaceDE w:val="0"/>
              <w:autoSpaceDN w:val="0"/>
              <w:adjustRightInd w:val="0"/>
              <w:spacing w:after="0" w:line="240" w:lineRule="auto"/>
              <w:ind w:right="229"/>
              <w:rPr>
                <w:rFonts w:ascii="Times New Roman" w:hAnsi="Times New Roman" w:cs="Times New Roman"/>
                <w:color w:val="auto"/>
              </w:rPr>
            </w:pPr>
            <w:r w:rsidRPr="00F173BA">
              <w:rPr>
                <w:rFonts w:ascii="Times New Roman" w:hAnsi="Times New Roman" w:cs="Times New Roman"/>
                <w:color w:val="auto"/>
                <w:lang w:val="pt-BR"/>
              </w:rPr>
              <w:t xml:space="preserve">ATKINS, P.; JONES, L. Princípios de Química - Questionando a Vida Moderna e o Meio Ambiente. </w:t>
            </w:r>
            <w:r w:rsidRPr="00F173BA">
              <w:rPr>
                <w:rFonts w:ascii="Times New Roman" w:hAnsi="Times New Roman" w:cs="Times New Roman"/>
                <w:color w:val="auto"/>
              </w:rPr>
              <w:t xml:space="preserve">5a </w:t>
            </w:r>
            <w:proofErr w:type="spellStart"/>
            <w:r w:rsidRPr="00F173BA">
              <w:rPr>
                <w:rFonts w:ascii="Times New Roman" w:hAnsi="Times New Roman" w:cs="Times New Roman"/>
                <w:color w:val="auto"/>
              </w:rPr>
              <w:t>Edição</w:t>
            </w:r>
            <w:proofErr w:type="spellEnd"/>
            <w:r w:rsidRPr="00F173BA">
              <w:rPr>
                <w:rFonts w:ascii="Times New Roman" w:hAnsi="Times New Roman" w:cs="Times New Roman"/>
                <w:color w:val="auto"/>
              </w:rPr>
              <w:t>. Porto Alegre: Bookman, 2011. ISBN 9788540700383.</w:t>
            </w:r>
          </w:p>
          <w:p w14:paraId="641864E7" w14:textId="77777777" w:rsidR="005114CC" w:rsidRPr="00F173BA" w:rsidRDefault="005114CC" w:rsidP="005114CC">
            <w:pPr>
              <w:pStyle w:val="PargrafodaLista"/>
              <w:numPr>
                <w:ilvl w:val="0"/>
                <w:numId w:val="55"/>
              </w:numPr>
              <w:autoSpaceDE w:val="0"/>
              <w:autoSpaceDN w:val="0"/>
              <w:adjustRightInd w:val="0"/>
              <w:spacing w:after="0" w:line="240" w:lineRule="auto"/>
              <w:jc w:val="left"/>
              <w:rPr>
                <w:rFonts w:ascii="Times New Roman" w:hAnsi="Times New Roman" w:cs="Times New Roman"/>
                <w:color w:val="auto"/>
              </w:rPr>
            </w:pPr>
            <w:r w:rsidRPr="00F173BA">
              <w:rPr>
                <w:rFonts w:ascii="Times New Roman" w:hAnsi="Times New Roman" w:cs="Times New Roman"/>
                <w:color w:val="auto"/>
                <w:lang w:val="pt-BR"/>
              </w:rPr>
              <w:t xml:space="preserve">KOTZ, J. C.; TREICHEL, P. M.; WEAVER, G. C. Química geral e reações químicas. </w:t>
            </w:r>
            <w:r w:rsidRPr="00F173BA">
              <w:rPr>
                <w:rFonts w:ascii="Times New Roman" w:hAnsi="Times New Roman" w:cs="Times New Roman"/>
                <w:color w:val="auto"/>
              </w:rPr>
              <w:t xml:space="preserve">5 ed. São Paulo: </w:t>
            </w:r>
            <w:proofErr w:type="spellStart"/>
            <w:r w:rsidRPr="00F173BA">
              <w:rPr>
                <w:rFonts w:ascii="Times New Roman" w:hAnsi="Times New Roman" w:cs="Times New Roman"/>
                <w:color w:val="auto"/>
              </w:rPr>
              <w:t>Pioneira</w:t>
            </w:r>
            <w:proofErr w:type="spellEnd"/>
            <w:r w:rsidRPr="00F173BA">
              <w:rPr>
                <w:rFonts w:ascii="Times New Roman" w:hAnsi="Times New Roman" w:cs="Times New Roman"/>
                <w:color w:val="auto"/>
              </w:rPr>
              <w:t xml:space="preserve"> Thomson Learning, 2005. Vol 1(ISBN-978-85-221-0691-2) e Vol 2 (978-85-221-0754-4).</w:t>
            </w:r>
          </w:p>
          <w:p w14:paraId="16E3CDDC" w14:textId="77777777" w:rsidR="005114CC" w:rsidRPr="00F173BA" w:rsidRDefault="005114CC" w:rsidP="005114CC">
            <w:pPr>
              <w:jc w:val="both"/>
              <w:rPr>
                <w:sz w:val="22"/>
                <w:szCs w:val="22"/>
              </w:rPr>
            </w:pPr>
            <w:r w:rsidRPr="00F173BA">
              <w:rPr>
                <w:bCs/>
                <w:caps/>
                <w:sz w:val="22"/>
                <w:szCs w:val="22"/>
              </w:rPr>
              <w:t>COMPLEMENTAR</w:t>
            </w:r>
          </w:p>
          <w:p w14:paraId="3C5D1F87" w14:textId="77777777" w:rsidR="005114CC" w:rsidRPr="00F173BA" w:rsidRDefault="005114CC" w:rsidP="005114CC">
            <w:pPr>
              <w:pStyle w:val="PargrafodaLista"/>
              <w:numPr>
                <w:ilvl w:val="0"/>
                <w:numId w:val="56"/>
              </w:numPr>
              <w:autoSpaceDE w:val="0"/>
              <w:autoSpaceDN w:val="0"/>
              <w:adjustRightInd w:val="0"/>
              <w:spacing w:after="0" w:line="240" w:lineRule="auto"/>
              <w:ind w:right="229"/>
              <w:rPr>
                <w:rFonts w:ascii="Times New Roman" w:hAnsi="Times New Roman" w:cs="Times New Roman"/>
                <w:color w:val="auto"/>
                <w:lang w:val="pt-BR"/>
              </w:rPr>
            </w:pPr>
            <w:r w:rsidRPr="00F173BA">
              <w:rPr>
                <w:rFonts w:ascii="Times New Roman" w:hAnsi="Times New Roman" w:cs="Times New Roman"/>
                <w:color w:val="auto"/>
                <w:lang w:val="pt-BR"/>
              </w:rPr>
              <w:t xml:space="preserve">ROCHA-FILHO, R. C.; SILVA, R. R Cálculos básicos da química. 2 ed. São Carlos: </w:t>
            </w:r>
            <w:proofErr w:type="spellStart"/>
            <w:r w:rsidRPr="00F173BA">
              <w:rPr>
                <w:rFonts w:ascii="Times New Roman" w:hAnsi="Times New Roman" w:cs="Times New Roman"/>
                <w:color w:val="auto"/>
                <w:lang w:val="pt-BR"/>
              </w:rPr>
              <w:t>EdUFSCAR</w:t>
            </w:r>
            <w:proofErr w:type="spellEnd"/>
            <w:r w:rsidRPr="00F173BA">
              <w:rPr>
                <w:rFonts w:ascii="Times New Roman" w:hAnsi="Times New Roman" w:cs="Times New Roman"/>
                <w:color w:val="auto"/>
                <w:lang w:val="pt-BR"/>
              </w:rPr>
              <w:t>, 2010. ISBN- 978-85-7600-227-7.</w:t>
            </w:r>
          </w:p>
          <w:p w14:paraId="5B8F5722" w14:textId="77777777" w:rsidR="005114CC" w:rsidRPr="00F173BA" w:rsidRDefault="005114CC" w:rsidP="005114CC">
            <w:pPr>
              <w:pStyle w:val="PargrafodaLista"/>
              <w:numPr>
                <w:ilvl w:val="0"/>
                <w:numId w:val="56"/>
              </w:numPr>
              <w:autoSpaceDE w:val="0"/>
              <w:autoSpaceDN w:val="0"/>
              <w:adjustRightInd w:val="0"/>
              <w:spacing w:after="0" w:line="240" w:lineRule="auto"/>
              <w:ind w:right="229"/>
              <w:rPr>
                <w:rFonts w:ascii="Times New Roman" w:hAnsi="Times New Roman" w:cs="Times New Roman"/>
                <w:color w:val="auto"/>
              </w:rPr>
            </w:pPr>
            <w:r w:rsidRPr="00F173BA">
              <w:rPr>
                <w:rFonts w:ascii="Times New Roman" w:hAnsi="Times New Roman" w:cs="Times New Roman"/>
                <w:color w:val="auto"/>
                <w:lang w:val="pt-BR"/>
              </w:rPr>
              <w:t xml:space="preserve">MASTERTON, W. L.; SLOWINSKI, E. J.; STANITSKI, C. L. Princípios de química. </w:t>
            </w:r>
            <w:r w:rsidRPr="00F173BA">
              <w:rPr>
                <w:rFonts w:ascii="Times New Roman" w:hAnsi="Times New Roman" w:cs="Times New Roman"/>
                <w:color w:val="auto"/>
              </w:rPr>
              <w:t>6 ed. Rio de Janeiro: Guanabara, 1990. ISBN-13:9788521611219.</w:t>
            </w:r>
          </w:p>
          <w:p w14:paraId="250E8C12" w14:textId="77777777" w:rsidR="005114CC" w:rsidRPr="00F173BA" w:rsidRDefault="005114CC" w:rsidP="005114CC">
            <w:pPr>
              <w:pStyle w:val="PargrafodaLista"/>
              <w:numPr>
                <w:ilvl w:val="0"/>
                <w:numId w:val="56"/>
              </w:numPr>
              <w:autoSpaceDE w:val="0"/>
              <w:autoSpaceDN w:val="0"/>
              <w:adjustRightInd w:val="0"/>
              <w:spacing w:after="0" w:line="240" w:lineRule="auto"/>
              <w:ind w:right="229"/>
              <w:rPr>
                <w:rFonts w:ascii="Times New Roman" w:hAnsi="Times New Roman" w:cs="Times New Roman"/>
                <w:color w:val="auto"/>
              </w:rPr>
            </w:pPr>
            <w:r w:rsidRPr="00F173BA">
              <w:rPr>
                <w:rFonts w:ascii="Times New Roman" w:hAnsi="Times New Roman" w:cs="Times New Roman"/>
                <w:color w:val="auto"/>
                <w:lang w:val="pt-BR"/>
              </w:rPr>
              <w:t xml:space="preserve">MAHAN, B. M.; MYERS, R. J. Química: Um curso universitário. 4ed. São Paulo: Edgard </w:t>
            </w:r>
            <w:proofErr w:type="spellStart"/>
            <w:r w:rsidRPr="00F173BA">
              <w:rPr>
                <w:rFonts w:ascii="Times New Roman" w:hAnsi="Times New Roman" w:cs="Times New Roman"/>
                <w:color w:val="auto"/>
                <w:lang w:val="pt-BR"/>
              </w:rPr>
              <w:t>Blucher</w:t>
            </w:r>
            <w:proofErr w:type="spellEnd"/>
            <w:r w:rsidRPr="00F173BA">
              <w:rPr>
                <w:rFonts w:ascii="Times New Roman" w:hAnsi="Times New Roman" w:cs="Times New Roman"/>
                <w:color w:val="auto"/>
                <w:lang w:val="pt-BR"/>
              </w:rPr>
              <w:t xml:space="preserve">, 1996. </w:t>
            </w:r>
            <w:r w:rsidRPr="00F173BA">
              <w:rPr>
                <w:rFonts w:ascii="Times New Roman" w:hAnsi="Times New Roman" w:cs="Times New Roman"/>
                <w:color w:val="auto"/>
              </w:rPr>
              <w:t>ISBN-13:9788521200369.</w:t>
            </w:r>
          </w:p>
          <w:p w14:paraId="3A20446A" w14:textId="77777777" w:rsidR="005114CC" w:rsidRPr="00F173BA" w:rsidRDefault="005114CC" w:rsidP="005114CC">
            <w:pPr>
              <w:tabs>
                <w:tab w:val="left" w:pos="142"/>
              </w:tabs>
              <w:ind w:left="360"/>
              <w:jc w:val="both"/>
              <w:rPr>
                <w:b/>
                <w:caps/>
                <w:sz w:val="22"/>
                <w:szCs w:val="22"/>
              </w:rPr>
            </w:pPr>
          </w:p>
          <w:p w14:paraId="02ED60FE" w14:textId="77777777" w:rsidR="005114CC" w:rsidRPr="00F173BA" w:rsidRDefault="005114CC" w:rsidP="005114CC">
            <w:pPr>
              <w:tabs>
                <w:tab w:val="left" w:pos="142"/>
              </w:tabs>
              <w:jc w:val="both"/>
              <w:rPr>
                <w:b/>
                <w:caps/>
                <w:sz w:val="22"/>
                <w:szCs w:val="22"/>
              </w:rPr>
            </w:pPr>
          </w:p>
        </w:tc>
      </w:tr>
    </w:tbl>
    <w:p w14:paraId="2F37AC2C" w14:textId="77777777" w:rsidR="005114CC" w:rsidRPr="00F173BA" w:rsidRDefault="005114CC" w:rsidP="004A1E31">
      <w:pPr>
        <w:pStyle w:val="NormalWeb"/>
        <w:shd w:val="clear" w:color="auto" w:fill="FFFFFF"/>
        <w:spacing w:before="0" w:beforeAutospacing="0" w:after="120" w:afterAutospacing="0" w:line="360" w:lineRule="auto"/>
        <w:jc w:val="both"/>
        <w:rPr>
          <w:b/>
          <w:sz w:val="22"/>
          <w:szCs w:val="22"/>
        </w:rPr>
      </w:pPr>
    </w:p>
    <w:p w14:paraId="05D4D2C7" w14:textId="77777777" w:rsidR="005114CC" w:rsidRPr="00F173BA" w:rsidRDefault="005114CC" w:rsidP="004A1E31">
      <w:pPr>
        <w:pStyle w:val="NormalWeb"/>
        <w:shd w:val="clear" w:color="auto" w:fill="FFFFFF"/>
        <w:spacing w:before="0" w:beforeAutospacing="0" w:after="120" w:afterAutospacing="0" w:line="360" w:lineRule="auto"/>
        <w:jc w:val="both"/>
        <w:rPr>
          <w:b/>
          <w:sz w:val="22"/>
          <w:szCs w:val="22"/>
        </w:rPr>
        <w:sectPr w:rsidR="005114CC" w:rsidRPr="00F173BA" w:rsidSect="00E91662">
          <w:pgSz w:w="11904" w:h="16834"/>
          <w:pgMar w:top="1701" w:right="1134" w:bottom="1134" w:left="1701" w:header="720" w:footer="720" w:gutter="0"/>
          <w:cols w:space="720"/>
          <w:noEndnote/>
          <w:docGrid w:linePitch="326"/>
        </w:sectPr>
      </w:pPr>
    </w:p>
    <w:tbl>
      <w:tblPr>
        <w:tblpPr w:leftFromText="141" w:rightFromText="141" w:vertAnchor="page" w:horzAnchor="margin" w:tblpY="2965"/>
        <w:tblW w:w="90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2802"/>
        <w:gridCol w:w="2976"/>
        <w:gridCol w:w="3223"/>
      </w:tblGrid>
      <w:tr w:rsidR="00131BF3" w:rsidRPr="00F173BA" w14:paraId="2BB9BC04" w14:textId="77777777" w:rsidTr="00476681">
        <w:trPr>
          <w:trHeight w:val="239"/>
        </w:trPr>
        <w:tc>
          <w:tcPr>
            <w:tcW w:w="9001" w:type="dxa"/>
            <w:gridSpan w:val="3"/>
          </w:tcPr>
          <w:p w14:paraId="50A6D803" w14:textId="77777777" w:rsidR="005114CC" w:rsidRPr="00F173BA" w:rsidRDefault="005114CC" w:rsidP="005114CC">
            <w:pPr>
              <w:tabs>
                <w:tab w:val="left" w:pos="142"/>
              </w:tabs>
              <w:rPr>
                <w:b/>
                <w:bCs/>
                <w:sz w:val="22"/>
                <w:szCs w:val="22"/>
              </w:rPr>
            </w:pPr>
            <w:r w:rsidRPr="00F173BA">
              <w:rPr>
                <w:b/>
                <w:bCs/>
                <w:sz w:val="22"/>
                <w:szCs w:val="22"/>
              </w:rPr>
              <w:lastRenderedPageBreak/>
              <w:t>Unidade Curricular: Química Orgânica para Ciências Biológicas</w:t>
            </w:r>
          </w:p>
        </w:tc>
      </w:tr>
      <w:tr w:rsidR="00131BF3" w:rsidRPr="00F173BA" w14:paraId="21EAA8C1" w14:textId="77777777" w:rsidTr="00476681">
        <w:tc>
          <w:tcPr>
            <w:tcW w:w="9001" w:type="dxa"/>
            <w:gridSpan w:val="3"/>
          </w:tcPr>
          <w:p w14:paraId="0F6E9F87" w14:textId="77777777" w:rsidR="005114CC" w:rsidRPr="00F173BA" w:rsidRDefault="005114CC" w:rsidP="005114CC">
            <w:pPr>
              <w:tabs>
                <w:tab w:val="left" w:pos="142"/>
              </w:tabs>
              <w:rPr>
                <w:sz w:val="22"/>
                <w:szCs w:val="22"/>
              </w:rPr>
            </w:pPr>
            <w:r w:rsidRPr="00F173BA">
              <w:rPr>
                <w:bCs/>
                <w:sz w:val="22"/>
                <w:szCs w:val="22"/>
              </w:rPr>
              <w:t>Termo: 2</w:t>
            </w:r>
          </w:p>
        </w:tc>
      </w:tr>
      <w:tr w:rsidR="00131BF3" w:rsidRPr="00F173BA" w14:paraId="6135BA17" w14:textId="77777777" w:rsidTr="00476681">
        <w:tc>
          <w:tcPr>
            <w:tcW w:w="9001" w:type="dxa"/>
            <w:gridSpan w:val="3"/>
          </w:tcPr>
          <w:p w14:paraId="4258BC1F" w14:textId="77777777" w:rsidR="005114CC" w:rsidRPr="00F173BA" w:rsidRDefault="005114CC" w:rsidP="005114CC">
            <w:pPr>
              <w:tabs>
                <w:tab w:val="left" w:pos="142"/>
              </w:tabs>
              <w:rPr>
                <w:sz w:val="22"/>
                <w:szCs w:val="22"/>
              </w:rPr>
            </w:pPr>
            <w:r w:rsidRPr="00F173BA">
              <w:rPr>
                <w:sz w:val="22"/>
                <w:szCs w:val="22"/>
              </w:rPr>
              <w:t>Pré-requisito:  Estrutura da Matéria</w:t>
            </w:r>
          </w:p>
        </w:tc>
      </w:tr>
      <w:tr w:rsidR="00131BF3" w:rsidRPr="00F173BA" w14:paraId="21F9511C" w14:textId="77777777" w:rsidTr="00476681">
        <w:tc>
          <w:tcPr>
            <w:tcW w:w="9001" w:type="dxa"/>
            <w:gridSpan w:val="3"/>
          </w:tcPr>
          <w:p w14:paraId="6530F379" w14:textId="77777777" w:rsidR="005114CC" w:rsidRPr="00F173BA" w:rsidRDefault="005114CC" w:rsidP="005114CC">
            <w:pPr>
              <w:tabs>
                <w:tab w:val="left" w:pos="142"/>
              </w:tabs>
              <w:rPr>
                <w:sz w:val="22"/>
                <w:szCs w:val="22"/>
              </w:rPr>
            </w:pPr>
            <w:r w:rsidRPr="00F173BA">
              <w:rPr>
                <w:sz w:val="22"/>
                <w:szCs w:val="22"/>
              </w:rPr>
              <w:t>Carga horária total: 72 h</w:t>
            </w:r>
          </w:p>
        </w:tc>
      </w:tr>
      <w:tr w:rsidR="00131BF3" w:rsidRPr="00F173BA" w14:paraId="78349AB8" w14:textId="77777777" w:rsidTr="00476681">
        <w:tc>
          <w:tcPr>
            <w:tcW w:w="2802" w:type="dxa"/>
          </w:tcPr>
          <w:p w14:paraId="74A96514" w14:textId="77777777" w:rsidR="005114CC" w:rsidRPr="00F173BA" w:rsidRDefault="005114CC" w:rsidP="005114CC">
            <w:pPr>
              <w:tabs>
                <w:tab w:val="left" w:pos="142"/>
              </w:tabs>
              <w:rPr>
                <w:sz w:val="22"/>
                <w:szCs w:val="22"/>
              </w:rPr>
            </w:pPr>
            <w:r w:rsidRPr="00F173BA">
              <w:rPr>
                <w:sz w:val="22"/>
                <w:szCs w:val="22"/>
              </w:rPr>
              <w:t>Carga Horária p/ prática: 0</w:t>
            </w:r>
          </w:p>
        </w:tc>
        <w:tc>
          <w:tcPr>
            <w:tcW w:w="2976" w:type="dxa"/>
          </w:tcPr>
          <w:p w14:paraId="21979C2A" w14:textId="77777777" w:rsidR="005114CC" w:rsidRPr="00F173BA" w:rsidRDefault="005114CC" w:rsidP="005114CC">
            <w:pPr>
              <w:tabs>
                <w:tab w:val="left" w:pos="142"/>
              </w:tabs>
              <w:rPr>
                <w:sz w:val="22"/>
                <w:szCs w:val="22"/>
              </w:rPr>
            </w:pPr>
            <w:r w:rsidRPr="00F173BA">
              <w:rPr>
                <w:sz w:val="22"/>
                <w:szCs w:val="22"/>
              </w:rPr>
              <w:t>Carga Horária p/ teoria: 72 h</w:t>
            </w:r>
          </w:p>
        </w:tc>
        <w:tc>
          <w:tcPr>
            <w:tcW w:w="3223" w:type="dxa"/>
          </w:tcPr>
          <w:p w14:paraId="504EC050" w14:textId="77777777" w:rsidR="005114CC" w:rsidRPr="00F173BA" w:rsidRDefault="005114CC" w:rsidP="005114CC">
            <w:pPr>
              <w:tabs>
                <w:tab w:val="left" w:pos="142"/>
              </w:tabs>
              <w:rPr>
                <w:sz w:val="22"/>
                <w:szCs w:val="22"/>
              </w:rPr>
            </w:pPr>
            <w:r w:rsidRPr="00F173BA">
              <w:rPr>
                <w:sz w:val="22"/>
                <w:szCs w:val="22"/>
              </w:rPr>
              <w:t>Carga Horária Extensão: 0</w:t>
            </w:r>
          </w:p>
        </w:tc>
      </w:tr>
      <w:tr w:rsidR="00131BF3" w:rsidRPr="00F173BA" w14:paraId="21B48053" w14:textId="77777777" w:rsidTr="00476681">
        <w:tc>
          <w:tcPr>
            <w:tcW w:w="9001" w:type="dxa"/>
            <w:gridSpan w:val="3"/>
          </w:tcPr>
          <w:p w14:paraId="152086FF" w14:textId="77777777" w:rsidR="005114CC" w:rsidRPr="00F173BA" w:rsidRDefault="005114CC" w:rsidP="005114CC">
            <w:pPr>
              <w:tabs>
                <w:tab w:val="left" w:pos="142"/>
              </w:tabs>
              <w:jc w:val="both"/>
              <w:rPr>
                <w:caps/>
                <w:sz w:val="22"/>
                <w:szCs w:val="22"/>
              </w:rPr>
            </w:pPr>
            <w:r w:rsidRPr="00F173BA">
              <w:rPr>
                <w:bCs/>
                <w:caps/>
                <w:sz w:val="22"/>
                <w:szCs w:val="22"/>
              </w:rPr>
              <w:t>Ementa</w:t>
            </w:r>
          </w:p>
          <w:p w14:paraId="1BE7ABBF" w14:textId="77777777" w:rsidR="005114CC" w:rsidRPr="00F173BA" w:rsidRDefault="005114CC" w:rsidP="005114CC">
            <w:pPr>
              <w:widowControl w:val="0"/>
              <w:spacing w:after="240"/>
              <w:rPr>
                <w:sz w:val="22"/>
                <w:szCs w:val="22"/>
              </w:rPr>
            </w:pPr>
            <w:r w:rsidRPr="00F173BA">
              <w:rPr>
                <w:sz w:val="22"/>
                <w:szCs w:val="22"/>
              </w:rPr>
              <w:t xml:space="preserve">Apresentação dos conceitos fundamentais em química orgânica e das principais funções orgânicas. </w:t>
            </w:r>
            <w:proofErr w:type="spellStart"/>
            <w:r w:rsidRPr="00F173BA">
              <w:rPr>
                <w:sz w:val="22"/>
                <w:szCs w:val="22"/>
              </w:rPr>
              <w:t>Estereoquímica</w:t>
            </w:r>
            <w:proofErr w:type="spellEnd"/>
            <w:r w:rsidRPr="00F173BA">
              <w:rPr>
                <w:sz w:val="22"/>
                <w:szCs w:val="22"/>
              </w:rPr>
              <w:t xml:space="preserve"> e análise </w:t>
            </w:r>
            <w:proofErr w:type="spellStart"/>
            <w:r w:rsidRPr="00F173BA">
              <w:rPr>
                <w:sz w:val="22"/>
                <w:szCs w:val="22"/>
              </w:rPr>
              <w:t>conformacional</w:t>
            </w:r>
            <w:proofErr w:type="spellEnd"/>
            <w:r w:rsidRPr="00F173BA">
              <w:rPr>
                <w:sz w:val="22"/>
                <w:szCs w:val="22"/>
              </w:rPr>
              <w:t xml:space="preserve">; correlação da estrutura tridimensional com a atividade biológica. Ácidos e bases orgânicos. Noções básicas estrutura química, propriedades físico-químicas e reatividade das principais funções orgânicas: </w:t>
            </w:r>
            <w:proofErr w:type="spellStart"/>
            <w:r w:rsidRPr="00F173BA">
              <w:rPr>
                <w:sz w:val="22"/>
                <w:szCs w:val="22"/>
              </w:rPr>
              <w:t>Alcanos</w:t>
            </w:r>
            <w:proofErr w:type="spellEnd"/>
            <w:r w:rsidRPr="00F173BA">
              <w:rPr>
                <w:sz w:val="22"/>
                <w:szCs w:val="22"/>
              </w:rPr>
              <w:t xml:space="preserve">, Alquenos, Compostos aromáticos, </w:t>
            </w:r>
            <w:proofErr w:type="spellStart"/>
            <w:r w:rsidRPr="00F173BA">
              <w:rPr>
                <w:sz w:val="22"/>
                <w:szCs w:val="22"/>
              </w:rPr>
              <w:t>Haletos</w:t>
            </w:r>
            <w:proofErr w:type="spellEnd"/>
            <w:r w:rsidRPr="00F173BA">
              <w:rPr>
                <w:sz w:val="22"/>
                <w:szCs w:val="22"/>
              </w:rPr>
              <w:t xml:space="preserve"> de alquila, Álcoois, Aldeídos e Cetonas, Ácidos carboxílicos e derivados e Aminas. </w:t>
            </w:r>
          </w:p>
        </w:tc>
      </w:tr>
      <w:tr w:rsidR="00131BF3" w:rsidRPr="00522007" w14:paraId="09687B7B" w14:textId="77777777" w:rsidTr="00476681">
        <w:tc>
          <w:tcPr>
            <w:tcW w:w="9001" w:type="dxa"/>
            <w:gridSpan w:val="3"/>
          </w:tcPr>
          <w:p w14:paraId="24ABC400" w14:textId="77777777" w:rsidR="005114CC" w:rsidRPr="00F173BA" w:rsidRDefault="005114CC" w:rsidP="005114CC">
            <w:pPr>
              <w:tabs>
                <w:tab w:val="left" w:pos="142"/>
              </w:tabs>
              <w:rPr>
                <w:caps/>
                <w:sz w:val="22"/>
                <w:szCs w:val="22"/>
              </w:rPr>
            </w:pPr>
            <w:r w:rsidRPr="00F173BA">
              <w:rPr>
                <w:bCs/>
                <w:caps/>
                <w:sz w:val="22"/>
                <w:szCs w:val="22"/>
              </w:rPr>
              <w:t>Bibliografia</w:t>
            </w:r>
          </w:p>
          <w:p w14:paraId="6C8AF14A" w14:textId="77777777" w:rsidR="005114CC" w:rsidRPr="00F173BA" w:rsidRDefault="005114CC" w:rsidP="005114CC">
            <w:pPr>
              <w:rPr>
                <w:sz w:val="22"/>
                <w:szCs w:val="22"/>
              </w:rPr>
            </w:pPr>
            <w:r w:rsidRPr="00F173BA">
              <w:rPr>
                <w:bCs/>
                <w:caps/>
                <w:sz w:val="22"/>
                <w:szCs w:val="22"/>
              </w:rPr>
              <w:t>BÁSICA</w:t>
            </w:r>
          </w:p>
          <w:p w14:paraId="2957940D" w14:textId="77777777" w:rsidR="005114CC" w:rsidRPr="00F173BA" w:rsidRDefault="005114CC" w:rsidP="005114CC">
            <w:pPr>
              <w:pStyle w:val="PargrafodaLista"/>
              <w:widowControl w:val="0"/>
              <w:numPr>
                <w:ilvl w:val="0"/>
                <w:numId w:val="57"/>
              </w:numPr>
              <w:autoSpaceDE w:val="0"/>
              <w:autoSpaceDN w:val="0"/>
              <w:adjustRightInd w:val="0"/>
              <w:spacing w:after="0" w:line="240" w:lineRule="auto"/>
              <w:jc w:val="left"/>
              <w:rPr>
                <w:rFonts w:ascii="Times New Roman" w:hAnsi="Times New Roman" w:cs="Times New Roman"/>
                <w:color w:val="auto"/>
                <w:lang w:val="pt-BR"/>
              </w:rPr>
            </w:pPr>
            <w:r w:rsidRPr="00F173BA">
              <w:rPr>
                <w:rFonts w:ascii="Times New Roman" w:hAnsi="Times New Roman" w:cs="Times New Roman"/>
                <w:color w:val="auto"/>
                <w:lang w:val="pt-BR"/>
              </w:rPr>
              <w:t xml:space="preserve">SOLOMONS, T. W. G.; FRYHLE, C. B., SNYDER, S. A. Química Orgânica. 12 ed. Rio de Janeiro: Grupo </w:t>
            </w:r>
            <w:proofErr w:type="spellStart"/>
            <w:r w:rsidRPr="00F173BA">
              <w:rPr>
                <w:rFonts w:ascii="Times New Roman" w:hAnsi="Times New Roman" w:cs="Times New Roman"/>
                <w:color w:val="auto"/>
                <w:lang w:val="pt-BR"/>
              </w:rPr>
              <w:t>Gen</w:t>
            </w:r>
            <w:proofErr w:type="spellEnd"/>
            <w:r w:rsidRPr="00F173BA">
              <w:rPr>
                <w:rFonts w:ascii="Times New Roman" w:hAnsi="Times New Roman" w:cs="Times New Roman"/>
                <w:color w:val="auto"/>
                <w:lang w:val="pt-BR"/>
              </w:rPr>
              <w:t>, 2018. v. 1 e 2.</w:t>
            </w:r>
          </w:p>
          <w:p w14:paraId="1FD78D6B" w14:textId="77777777" w:rsidR="005114CC" w:rsidRPr="00F173BA" w:rsidRDefault="005114CC" w:rsidP="005114CC">
            <w:pPr>
              <w:pStyle w:val="PargrafodaLista"/>
              <w:widowControl w:val="0"/>
              <w:numPr>
                <w:ilvl w:val="0"/>
                <w:numId w:val="57"/>
              </w:numPr>
              <w:autoSpaceDE w:val="0"/>
              <w:autoSpaceDN w:val="0"/>
              <w:adjustRightInd w:val="0"/>
              <w:spacing w:after="0" w:line="240" w:lineRule="auto"/>
              <w:jc w:val="left"/>
              <w:rPr>
                <w:rFonts w:ascii="Times New Roman" w:hAnsi="Times New Roman" w:cs="Times New Roman"/>
                <w:color w:val="auto"/>
                <w:lang w:val="pt-BR"/>
              </w:rPr>
            </w:pPr>
            <w:r w:rsidRPr="00F173BA">
              <w:rPr>
                <w:rFonts w:ascii="Times New Roman" w:hAnsi="Times New Roman" w:cs="Times New Roman"/>
                <w:color w:val="auto"/>
                <w:lang w:val="pt-BR"/>
              </w:rPr>
              <w:t xml:space="preserve">VOLLHARDT, K. P. C.; SCHORE, N. E. Química Orgânica. Estrutura e Função. 4 ed. Porto Alegre: </w:t>
            </w:r>
            <w:proofErr w:type="spellStart"/>
            <w:r w:rsidRPr="00F173BA">
              <w:rPr>
                <w:rFonts w:ascii="Times New Roman" w:hAnsi="Times New Roman" w:cs="Times New Roman"/>
                <w:color w:val="auto"/>
                <w:lang w:val="pt-BR"/>
              </w:rPr>
              <w:t>Bookman</w:t>
            </w:r>
            <w:proofErr w:type="spellEnd"/>
            <w:r w:rsidRPr="00F173BA">
              <w:rPr>
                <w:rFonts w:ascii="Times New Roman" w:hAnsi="Times New Roman" w:cs="Times New Roman"/>
                <w:color w:val="auto"/>
                <w:lang w:val="pt-BR"/>
              </w:rPr>
              <w:t xml:space="preserve">, 2003. </w:t>
            </w:r>
          </w:p>
          <w:p w14:paraId="2B58FB6B" w14:textId="77777777" w:rsidR="005114CC" w:rsidRPr="00F173BA" w:rsidRDefault="005114CC" w:rsidP="005114CC">
            <w:pPr>
              <w:pStyle w:val="PargrafodaLista"/>
              <w:widowControl w:val="0"/>
              <w:numPr>
                <w:ilvl w:val="0"/>
                <w:numId w:val="57"/>
              </w:numPr>
              <w:autoSpaceDE w:val="0"/>
              <w:autoSpaceDN w:val="0"/>
              <w:adjustRightInd w:val="0"/>
              <w:spacing w:after="0" w:line="240" w:lineRule="auto"/>
              <w:jc w:val="left"/>
              <w:rPr>
                <w:rFonts w:ascii="Times New Roman" w:hAnsi="Times New Roman" w:cs="Times New Roman"/>
                <w:color w:val="auto"/>
              </w:rPr>
            </w:pPr>
            <w:r w:rsidRPr="00F173BA">
              <w:rPr>
                <w:rFonts w:ascii="Times New Roman" w:hAnsi="Times New Roman" w:cs="Times New Roman"/>
                <w:color w:val="auto"/>
              </w:rPr>
              <w:t xml:space="preserve">BRUICE, P. Y. Organic Chemistry. 5 ed. Prentice Hall, 2006. </w:t>
            </w:r>
          </w:p>
          <w:p w14:paraId="0FB1FE88" w14:textId="77777777" w:rsidR="005114CC" w:rsidRPr="00F173BA" w:rsidRDefault="005114CC" w:rsidP="005114CC">
            <w:pPr>
              <w:jc w:val="both"/>
              <w:rPr>
                <w:sz w:val="22"/>
                <w:szCs w:val="22"/>
              </w:rPr>
            </w:pPr>
            <w:r w:rsidRPr="00F173BA">
              <w:rPr>
                <w:bCs/>
                <w:caps/>
                <w:sz w:val="22"/>
                <w:szCs w:val="22"/>
              </w:rPr>
              <w:t>COMPLEMENTAR</w:t>
            </w:r>
          </w:p>
          <w:p w14:paraId="3A7E65E6" w14:textId="77777777" w:rsidR="005114CC" w:rsidRPr="00F173BA" w:rsidRDefault="005114CC" w:rsidP="005114CC">
            <w:pPr>
              <w:pStyle w:val="PargrafodaLista"/>
              <w:widowControl w:val="0"/>
              <w:numPr>
                <w:ilvl w:val="0"/>
                <w:numId w:val="58"/>
              </w:numPr>
              <w:autoSpaceDE w:val="0"/>
              <w:autoSpaceDN w:val="0"/>
              <w:adjustRightInd w:val="0"/>
              <w:spacing w:after="0" w:line="240" w:lineRule="auto"/>
              <w:jc w:val="left"/>
              <w:rPr>
                <w:rFonts w:ascii="Times New Roman" w:hAnsi="Times New Roman" w:cs="Times New Roman"/>
                <w:color w:val="auto"/>
              </w:rPr>
            </w:pPr>
            <w:r w:rsidRPr="00F173BA">
              <w:rPr>
                <w:rFonts w:ascii="Times New Roman" w:hAnsi="Times New Roman" w:cs="Times New Roman"/>
                <w:color w:val="auto"/>
              </w:rPr>
              <w:t>TIMBERLAKE, K. C. Chemistry: an introduction to general, organic, and biological chemistry. 12th ed. Pearson, 2015.</w:t>
            </w:r>
          </w:p>
          <w:p w14:paraId="1E17EEC4" w14:textId="77777777" w:rsidR="005114CC" w:rsidRPr="00F173BA" w:rsidRDefault="005114CC" w:rsidP="005114CC">
            <w:pPr>
              <w:pStyle w:val="PargrafodaLista"/>
              <w:widowControl w:val="0"/>
              <w:numPr>
                <w:ilvl w:val="0"/>
                <w:numId w:val="58"/>
              </w:numPr>
              <w:autoSpaceDE w:val="0"/>
              <w:autoSpaceDN w:val="0"/>
              <w:adjustRightInd w:val="0"/>
              <w:spacing w:after="0" w:line="240" w:lineRule="auto"/>
              <w:jc w:val="left"/>
              <w:rPr>
                <w:rFonts w:ascii="Times New Roman" w:hAnsi="Times New Roman" w:cs="Times New Roman"/>
                <w:color w:val="auto"/>
              </w:rPr>
            </w:pPr>
            <w:r w:rsidRPr="00F173BA">
              <w:rPr>
                <w:rFonts w:ascii="Times New Roman" w:hAnsi="Times New Roman" w:cs="Times New Roman"/>
                <w:color w:val="auto"/>
              </w:rPr>
              <w:t xml:space="preserve">SMITH, J. G.; VOLLMER-SNARR, H. R. Organic chemistry with biological topics. 5th ed. </w:t>
            </w:r>
          </w:p>
          <w:p w14:paraId="172F9040" w14:textId="77777777" w:rsidR="005114CC" w:rsidRPr="00F173BA" w:rsidRDefault="005114CC" w:rsidP="005114CC">
            <w:pPr>
              <w:pStyle w:val="PargrafodaLista"/>
              <w:widowControl w:val="0"/>
              <w:numPr>
                <w:ilvl w:val="0"/>
                <w:numId w:val="58"/>
              </w:numPr>
              <w:autoSpaceDE w:val="0"/>
              <w:autoSpaceDN w:val="0"/>
              <w:adjustRightInd w:val="0"/>
              <w:spacing w:after="0" w:line="240" w:lineRule="auto"/>
              <w:jc w:val="left"/>
              <w:rPr>
                <w:rFonts w:ascii="Times New Roman" w:hAnsi="Times New Roman" w:cs="Times New Roman"/>
                <w:color w:val="auto"/>
              </w:rPr>
            </w:pPr>
            <w:r w:rsidRPr="00F173BA">
              <w:rPr>
                <w:rFonts w:ascii="Times New Roman" w:hAnsi="Times New Roman" w:cs="Times New Roman"/>
                <w:color w:val="auto"/>
              </w:rPr>
              <w:t>BROWN, W. H.; POON, T. Introduction to Organic Chemistry. 3 ed. Hoboken: John Wiley &amp; Sons, 2005.</w:t>
            </w:r>
            <w:r w:rsidRPr="00F173BA">
              <w:rPr>
                <w:rFonts w:ascii="MS Mincho" w:eastAsia="MS Mincho" w:hAnsi="MS Mincho" w:cs="MS Mincho" w:hint="eastAsia"/>
                <w:color w:val="auto"/>
              </w:rPr>
              <w:t> </w:t>
            </w:r>
          </w:p>
          <w:p w14:paraId="16BD9FD3" w14:textId="77777777" w:rsidR="005114CC" w:rsidRPr="00F173BA" w:rsidRDefault="005114CC" w:rsidP="005114CC">
            <w:pPr>
              <w:tabs>
                <w:tab w:val="left" w:pos="142"/>
              </w:tabs>
              <w:jc w:val="both"/>
              <w:rPr>
                <w:b/>
                <w:caps/>
                <w:sz w:val="22"/>
                <w:szCs w:val="22"/>
                <w:lang w:val="en-US"/>
              </w:rPr>
            </w:pPr>
          </w:p>
          <w:p w14:paraId="03A91A74" w14:textId="77777777" w:rsidR="005114CC" w:rsidRPr="00F173BA" w:rsidRDefault="005114CC" w:rsidP="005114CC">
            <w:pPr>
              <w:tabs>
                <w:tab w:val="left" w:pos="142"/>
              </w:tabs>
              <w:jc w:val="both"/>
              <w:rPr>
                <w:b/>
                <w:caps/>
                <w:sz w:val="22"/>
                <w:szCs w:val="22"/>
                <w:lang w:val="en-US"/>
              </w:rPr>
            </w:pPr>
          </w:p>
        </w:tc>
      </w:tr>
    </w:tbl>
    <w:p w14:paraId="0855DF06" w14:textId="77777777" w:rsidR="005114CC" w:rsidRPr="00F173BA" w:rsidRDefault="005114CC" w:rsidP="004A1E31">
      <w:pPr>
        <w:pStyle w:val="NormalWeb"/>
        <w:shd w:val="clear" w:color="auto" w:fill="FFFFFF"/>
        <w:spacing w:before="0" w:beforeAutospacing="0" w:after="120" w:afterAutospacing="0" w:line="360" w:lineRule="auto"/>
        <w:jc w:val="both"/>
        <w:rPr>
          <w:b/>
          <w:sz w:val="22"/>
          <w:szCs w:val="22"/>
        </w:rPr>
      </w:pPr>
    </w:p>
    <w:p w14:paraId="6159ABA4" w14:textId="77777777" w:rsidR="005114CC" w:rsidRPr="00F173BA" w:rsidRDefault="005114CC" w:rsidP="004A1E31">
      <w:pPr>
        <w:pStyle w:val="NormalWeb"/>
        <w:shd w:val="clear" w:color="auto" w:fill="FFFFFF"/>
        <w:spacing w:before="0" w:beforeAutospacing="0" w:after="120" w:afterAutospacing="0" w:line="360" w:lineRule="auto"/>
        <w:jc w:val="both"/>
        <w:rPr>
          <w:b/>
          <w:sz w:val="22"/>
          <w:szCs w:val="22"/>
        </w:rPr>
        <w:sectPr w:rsidR="005114CC" w:rsidRPr="00F173BA" w:rsidSect="00E91662">
          <w:pgSz w:w="11904" w:h="16834"/>
          <w:pgMar w:top="1701" w:right="1134" w:bottom="1134" w:left="1701" w:header="720" w:footer="720" w:gutter="0"/>
          <w:cols w:space="720"/>
          <w:noEndnote/>
          <w:docGrid w:linePitch="326"/>
        </w:sectPr>
      </w:pPr>
    </w:p>
    <w:tbl>
      <w:tblPr>
        <w:tblpPr w:leftFromText="180" w:rightFromText="180" w:vertAnchor="page" w:horzAnchor="margin" w:tblpY="2965"/>
        <w:tblW w:w="89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000" w:firstRow="0" w:lastRow="0" w:firstColumn="0" w:lastColumn="0" w:noHBand="0" w:noVBand="0"/>
      </w:tblPr>
      <w:tblGrid>
        <w:gridCol w:w="2873"/>
        <w:gridCol w:w="3119"/>
        <w:gridCol w:w="2962"/>
      </w:tblGrid>
      <w:tr w:rsidR="00131BF3" w:rsidRPr="00F173BA" w14:paraId="3E334EEA" w14:textId="77777777" w:rsidTr="00476681">
        <w:trPr>
          <w:cantSplit/>
        </w:trPr>
        <w:tc>
          <w:tcPr>
            <w:tcW w:w="8954" w:type="dxa"/>
            <w:gridSpan w:val="3"/>
          </w:tcPr>
          <w:p w14:paraId="481A90D6" w14:textId="77777777" w:rsidR="005114CC" w:rsidRPr="00F173BA" w:rsidRDefault="005114CC" w:rsidP="007A21B2">
            <w:pPr>
              <w:rPr>
                <w:b/>
                <w:sz w:val="22"/>
                <w:szCs w:val="22"/>
              </w:rPr>
            </w:pPr>
            <w:r w:rsidRPr="00F173BA">
              <w:rPr>
                <w:b/>
                <w:sz w:val="22"/>
                <w:szCs w:val="22"/>
              </w:rPr>
              <w:lastRenderedPageBreak/>
              <w:t>Unidade Curricular: Zoologia II</w:t>
            </w:r>
          </w:p>
        </w:tc>
      </w:tr>
      <w:tr w:rsidR="00131BF3" w:rsidRPr="00F173BA" w14:paraId="7F2D0DA6" w14:textId="77777777" w:rsidTr="00476681">
        <w:trPr>
          <w:cantSplit/>
        </w:trPr>
        <w:tc>
          <w:tcPr>
            <w:tcW w:w="8954" w:type="dxa"/>
            <w:gridSpan w:val="3"/>
          </w:tcPr>
          <w:p w14:paraId="5167336F" w14:textId="77777777" w:rsidR="005114CC" w:rsidRPr="00F173BA" w:rsidRDefault="005114CC" w:rsidP="007A21B2">
            <w:pPr>
              <w:rPr>
                <w:sz w:val="22"/>
                <w:szCs w:val="22"/>
              </w:rPr>
            </w:pPr>
            <w:r w:rsidRPr="00F173BA">
              <w:rPr>
                <w:sz w:val="22"/>
                <w:szCs w:val="22"/>
              </w:rPr>
              <w:t>Termo: 2</w:t>
            </w:r>
          </w:p>
        </w:tc>
      </w:tr>
      <w:tr w:rsidR="00131BF3" w:rsidRPr="00F173BA" w14:paraId="6859F3B1" w14:textId="77777777" w:rsidTr="00476681">
        <w:trPr>
          <w:cantSplit/>
        </w:trPr>
        <w:tc>
          <w:tcPr>
            <w:tcW w:w="8954" w:type="dxa"/>
            <w:gridSpan w:val="3"/>
          </w:tcPr>
          <w:p w14:paraId="7E71A1D2" w14:textId="77777777" w:rsidR="005114CC" w:rsidRPr="00F173BA" w:rsidRDefault="005114CC" w:rsidP="007A21B2">
            <w:pPr>
              <w:rPr>
                <w:sz w:val="22"/>
                <w:szCs w:val="22"/>
              </w:rPr>
            </w:pPr>
            <w:r w:rsidRPr="00F173BA">
              <w:rPr>
                <w:sz w:val="22"/>
                <w:szCs w:val="22"/>
              </w:rPr>
              <w:t>Pré-requisito: Zoologia I</w:t>
            </w:r>
          </w:p>
        </w:tc>
      </w:tr>
      <w:tr w:rsidR="00131BF3" w:rsidRPr="00F173BA" w14:paraId="771F454C" w14:textId="77777777" w:rsidTr="00476681">
        <w:trPr>
          <w:cantSplit/>
        </w:trPr>
        <w:tc>
          <w:tcPr>
            <w:tcW w:w="8954" w:type="dxa"/>
            <w:gridSpan w:val="3"/>
          </w:tcPr>
          <w:p w14:paraId="5DE6B79F" w14:textId="77777777" w:rsidR="005114CC" w:rsidRPr="00F173BA" w:rsidRDefault="005114CC" w:rsidP="007A21B2">
            <w:pPr>
              <w:rPr>
                <w:sz w:val="22"/>
                <w:szCs w:val="22"/>
              </w:rPr>
            </w:pPr>
            <w:r w:rsidRPr="00F173BA">
              <w:rPr>
                <w:sz w:val="22"/>
                <w:szCs w:val="22"/>
              </w:rPr>
              <w:t>Carga horária total: 108 h</w:t>
            </w:r>
          </w:p>
        </w:tc>
      </w:tr>
      <w:tr w:rsidR="00131BF3" w:rsidRPr="00F173BA" w14:paraId="13430AA5" w14:textId="77777777" w:rsidTr="00476681">
        <w:trPr>
          <w:cantSplit/>
        </w:trPr>
        <w:tc>
          <w:tcPr>
            <w:tcW w:w="2873" w:type="dxa"/>
          </w:tcPr>
          <w:p w14:paraId="05B25C17" w14:textId="77777777" w:rsidR="005114CC" w:rsidRPr="00F173BA" w:rsidRDefault="005114CC" w:rsidP="007A21B2">
            <w:pPr>
              <w:rPr>
                <w:sz w:val="22"/>
                <w:szCs w:val="22"/>
              </w:rPr>
            </w:pPr>
            <w:r w:rsidRPr="00F173BA">
              <w:rPr>
                <w:sz w:val="22"/>
                <w:szCs w:val="22"/>
              </w:rPr>
              <w:t>Carga Horária p/ prática: 42 h</w:t>
            </w:r>
          </w:p>
        </w:tc>
        <w:tc>
          <w:tcPr>
            <w:tcW w:w="3119" w:type="dxa"/>
          </w:tcPr>
          <w:p w14:paraId="26838BFD" w14:textId="6CFD5657" w:rsidR="005114CC" w:rsidRPr="00F173BA" w:rsidRDefault="005114CC" w:rsidP="007A21B2">
            <w:pPr>
              <w:rPr>
                <w:sz w:val="22"/>
                <w:szCs w:val="22"/>
              </w:rPr>
            </w:pPr>
            <w:r w:rsidRPr="00F173BA">
              <w:rPr>
                <w:sz w:val="22"/>
                <w:szCs w:val="22"/>
              </w:rPr>
              <w:t xml:space="preserve">Carga Horária p/ teoria: </w:t>
            </w:r>
            <w:r w:rsidR="00AE507A" w:rsidRPr="00F173BA">
              <w:rPr>
                <w:sz w:val="22"/>
                <w:szCs w:val="22"/>
              </w:rPr>
              <w:t>6</w:t>
            </w:r>
            <w:r w:rsidRPr="00F173BA">
              <w:rPr>
                <w:sz w:val="22"/>
                <w:szCs w:val="22"/>
              </w:rPr>
              <w:t>6 h</w:t>
            </w:r>
          </w:p>
        </w:tc>
        <w:tc>
          <w:tcPr>
            <w:tcW w:w="2962" w:type="dxa"/>
          </w:tcPr>
          <w:p w14:paraId="1F9E3424" w14:textId="4DE6269D" w:rsidR="005114CC" w:rsidRPr="00F173BA" w:rsidRDefault="005114CC" w:rsidP="007A21B2">
            <w:pPr>
              <w:rPr>
                <w:sz w:val="22"/>
                <w:szCs w:val="22"/>
              </w:rPr>
            </w:pPr>
            <w:r w:rsidRPr="00F173BA">
              <w:rPr>
                <w:sz w:val="22"/>
                <w:szCs w:val="22"/>
              </w:rPr>
              <w:t xml:space="preserve">Carga Horária Extensão: </w:t>
            </w:r>
            <w:r w:rsidR="00AE507A" w:rsidRPr="00F173BA">
              <w:rPr>
                <w:sz w:val="22"/>
                <w:szCs w:val="22"/>
              </w:rPr>
              <w:t>56</w:t>
            </w:r>
            <w:r w:rsidRPr="00F173BA">
              <w:rPr>
                <w:sz w:val="22"/>
                <w:szCs w:val="22"/>
              </w:rPr>
              <w:t xml:space="preserve"> h</w:t>
            </w:r>
          </w:p>
        </w:tc>
      </w:tr>
      <w:tr w:rsidR="00131BF3" w:rsidRPr="00F173BA" w14:paraId="48E0007E" w14:textId="77777777" w:rsidTr="00476681">
        <w:trPr>
          <w:cantSplit/>
        </w:trPr>
        <w:tc>
          <w:tcPr>
            <w:tcW w:w="8954" w:type="dxa"/>
            <w:gridSpan w:val="3"/>
          </w:tcPr>
          <w:p w14:paraId="0DFC0CF3" w14:textId="77777777" w:rsidR="005114CC" w:rsidRPr="00F173BA" w:rsidRDefault="005114CC" w:rsidP="007A21B2">
            <w:pPr>
              <w:jc w:val="both"/>
              <w:rPr>
                <w:caps/>
                <w:sz w:val="22"/>
                <w:szCs w:val="22"/>
              </w:rPr>
            </w:pPr>
            <w:r w:rsidRPr="00F173BA">
              <w:rPr>
                <w:caps/>
                <w:sz w:val="22"/>
                <w:szCs w:val="22"/>
              </w:rPr>
              <w:t>Ementa</w:t>
            </w:r>
          </w:p>
          <w:p w14:paraId="198971D0" w14:textId="77777777" w:rsidR="005114CC" w:rsidRPr="00F173BA" w:rsidRDefault="005114CC" w:rsidP="007A21B2">
            <w:pPr>
              <w:jc w:val="both"/>
              <w:rPr>
                <w:sz w:val="22"/>
                <w:szCs w:val="22"/>
              </w:rPr>
            </w:pPr>
            <w:r w:rsidRPr="00F173BA">
              <w:rPr>
                <w:sz w:val="22"/>
                <w:szCs w:val="22"/>
              </w:rPr>
              <w:t xml:space="preserve">Caracterização e conceituação da condição </w:t>
            </w:r>
            <w:proofErr w:type="spellStart"/>
            <w:r w:rsidRPr="00F173BA">
              <w:rPr>
                <w:sz w:val="22"/>
                <w:szCs w:val="22"/>
              </w:rPr>
              <w:t>protostômia</w:t>
            </w:r>
            <w:proofErr w:type="spellEnd"/>
            <w:r w:rsidRPr="00F173BA">
              <w:rPr>
                <w:sz w:val="22"/>
                <w:szCs w:val="22"/>
              </w:rPr>
              <w:t xml:space="preserve"> e </w:t>
            </w:r>
            <w:proofErr w:type="spellStart"/>
            <w:r w:rsidRPr="00F173BA">
              <w:rPr>
                <w:sz w:val="22"/>
                <w:szCs w:val="22"/>
              </w:rPr>
              <w:t>deuterostômia</w:t>
            </w:r>
            <w:proofErr w:type="spellEnd"/>
            <w:r w:rsidRPr="00F173BA">
              <w:rPr>
                <w:sz w:val="22"/>
                <w:szCs w:val="22"/>
              </w:rPr>
              <w:t xml:space="preserve">, arquitetura corpórea e formação do celoma em </w:t>
            </w:r>
            <w:proofErr w:type="spellStart"/>
            <w:r w:rsidRPr="00F173BA">
              <w:rPr>
                <w:sz w:val="22"/>
                <w:szCs w:val="22"/>
              </w:rPr>
              <w:t>Bilateria</w:t>
            </w:r>
            <w:proofErr w:type="spellEnd"/>
            <w:r w:rsidRPr="00F173BA">
              <w:rPr>
                <w:sz w:val="22"/>
                <w:szCs w:val="22"/>
              </w:rPr>
              <w:t xml:space="preserve">. Origem evolutiva, forma, função e diversidade de invertebrados dos seguintes táxons: </w:t>
            </w:r>
            <w:proofErr w:type="spellStart"/>
            <w:r w:rsidRPr="00F173BA">
              <w:rPr>
                <w:sz w:val="22"/>
                <w:szCs w:val="22"/>
              </w:rPr>
              <w:t>Acoelomorpha</w:t>
            </w:r>
            <w:proofErr w:type="spellEnd"/>
            <w:r w:rsidRPr="00F173BA">
              <w:rPr>
                <w:sz w:val="22"/>
                <w:szCs w:val="22"/>
              </w:rPr>
              <w:t xml:space="preserve">, </w:t>
            </w:r>
            <w:proofErr w:type="spellStart"/>
            <w:r w:rsidRPr="00F173BA">
              <w:rPr>
                <w:sz w:val="22"/>
                <w:szCs w:val="22"/>
              </w:rPr>
              <w:t>Platyhelminthes</w:t>
            </w:r>
            <w:proofErr w:type="spellEnd"/>
            <w:r w:rsidRPr="00F173BA">
              <w:rPr>
                <w:sz w:val="22"/>
                <w:szCs w:val="22"/>
              </w:rPr>
              <w:t xml:space="preserve">, </w:t>
            </w:r>
            <w:proofErr w:type="spellStart"/>
            <w:r w:rsidRPr="00F173BA">
              <w:rPr>
                <w:sz w:val="22"/>
                <w:szCs w:val="22"/>
              </w:rPr>
              <w:t>Gnathifera</w:t>
            </w:r>
            <w:proofErr w:type="spellEnd"/>
            <w:r w:rsidRPr="00F173BA">
              <w:rPr>
                <w:sz w:val="22"/>
                <w:szCs w:val="22"/>
              </w:rPr>
              <w:t xml:space="preserve">, </w:t>
            </w:r>
            <w:proofErr w:type="spellStart"/>
            <w:r w:rsidRPr="00F173BA">
              <w:rPr>
                <w:sz w:val="22"/>
                <w:szCs w:val="22"/>
              </w:rPr>
              <w:t>Mollusca</w:t>
            </w:r>
            <w:proofErr w:type="spellEnd"/>
            <w:r w:rsidRPr="00F173BA">
              <w:rPr>
                <w:sz w:val="22"/>
                <w:szCs w:val="22"/>
              </w:rPr>
              <w:t xml:space="preserve">, </w:t>
            </w:r>
            <w:proofErr w:type="spellStart"/>
            <w:r w:rsidRPr="00F173BA">
              <w:rPr>
                <w:sz w:val="22"/>
                <w:szCs w:val="22"/>
              </w:rPr>
              <w:t>Annelida</w:t>
            </w:r>
            <w:proofErr w:type="spellEnd"/>
            <w:r w:rsidRPr="00F173BA">
              <w:rPr>
                <w:sz w:val="22"/>
                <w:szCs w:val="22"/>
              </w:rPr>
              <w:t xml:space="preserve">, </w:t>
            </w:r>
            <w:proofErr w:type="spellStart"/>
            <w:r w:rsidRPr="00F173BA">
              <w:rPr>
                <w:sz w:val="22"/>
                <w:szCs w:val="22"/>
              </w:rPr>
              <w:t>Nemertea</w:t>
            </w:r>
            <w:proofErr w:type="spellEnd"/>
            <w:r w:rsidRPr="00F173BA">
              <w:rPr>
                <w:sz w:val="22"/>
                <w:szCs w:val="22"/>
              </w:rPr>
              <w:t xml:space="preserve">, </w:t>
            </w:r>
            <w:proofErr w:type="spellStart"/>
            <w:r w:rsidRPr="00F173BA">
              <w:rPr>
                <w:sz w:val="22"/>
                <w:szCs w:val="22"/>
              </w:rPr>
              <w:t>Lophophorata</w:t>
            </w:r>
            <w:proofErr w:type="spellEnd"/>
            <w:r w:rsidRPr="00F173BA">
              <w:rPr>
                <w:sz w:val="22"/>
                <w:szCs w:val="22"/>
              </w:rPr>
              <w:t xml:space="preserve">, </w:t>
            </w:r>
            <w:proofErr w:type="spellStart"/>
            <w:r w:rsidRPr="00F173BA">
              <w:rPr>
                <w:sz w:val="22"/>
                <w:szCs w:val="22"/>
              </w:rPr>
              <w:t>Ecdysozoa</w:t>
            </w:r>
            <w:proofErr w:type="spellEnd"/>
            <w:r w:rsidRPr="00F173BA">
              <w:rPr>
                <w:sz w:val="22"/>
                <w:szCs w:val="22"/>
              </w:rPr>
              <w:t xml:space="preserve"> (</w:t>
            </w:r>
            <w:proofErr w:type="spellStart"/>
            <w:r w:rsidRPr="00F173BA">
              <w:rPr>
                <w:sz w:val="22"/>
                <w:szCs w:val="22"/>
              </w:rPr>
              <w:t>Kinorhyncha</w:t>
            </w:r>
            <w:proofErr w:type="spellEnd"/>
            <w:r w:rsidRPr="00F173BA">
              <w:rPr>
                <w:sz w:val="22"/>
                <w:szCs w:val="22"/>
              </w:rPr>
              <w:t xml:space="preserve">, </w:t>
            </w:r>
            <w:proofErr w:type="spellStart"/>
            <w:r w:rsidRPr="00F173BA">
              <w:rPr>
                <w:sz w:val="22"/>
                <w:szCs w:val="22"/>
              </w:rPr>
              <w:t>Loricifera</w:t>
            </w:r>
            <w:proofErr w:type="spellEnd"/>
            <w:r w:rsidRPr="00F173BA">
              <w:rPr>
                <w:sz w:val="22"/>
                <w:szCs w:val="22"/>
              </w:rPr>
              <w:t xml:space="preserve">, </w:t>
            </w:r>
            <w:proofErr w:type="spellStart"/>
            <w:r w:rsidRPr="00F173BA">
              <w:rPr>
                <w:sz w:val="22"/>
                <w:szCs w:val="22"/>
              </w:rPr>
              <w:t>Priapula</w:t>
            </w:r>
            <w:proofErr w:type="spellEnd"/>
            <w:r w:rsidRPr="00F173BA">
              <w:rPr>
                <w:sz w:val="22"/>
                <w:szCs w:val="22"/>
              </w:rPr>
              <w:t xml:space="preserve">; </w:t>
            </w:r>
            <w:proofErr w:type="spellStart"/>
            <w:r w:rsidRPr="00F173BA">
              <w:rPr>
                <w:sz w:val="22"/>
                <w:szCs w:val="22"/>
              </w:rPr>
              <w:t>Nematomorpha</w:t>
            </w:r>
            <w:proofErr w:type="spellEnd"/>
            <w:r w:rsidRPr="00F173BA">
              <w:rPr>
                <w:sz w:val="22"/>
                <w:szCs w:val="22"/>
              </w:rPr>
              <w:t xml:space="preserve">, </w:t>
            </w:r>
            <w:proofErr w:type="spellStart"/>
            <w:r w:rsidRPr="00F173BA">
              <w:rPr>
                <w:sz w:val="22"/>
                <w:szCs w:val="22"/>
              </w:rPr>
              <w:t>Nematoda</w:t>
            </w:r>
            <w:proofErr w:type="spellEnd"/>
            <w:r w:rsidRPr="00F173BA">
              <w:rPr>
                <w:sz w:val="22"/>
                <w:szCs w:val="22"/>
              </w:rPr>
              <w:t xml:space="preserve">; </w:t>
            </w:r>
            <w:proofErr w:type="spellStart"/>
            <w:r w:rsidRPr="00F173BA">
              <w:rPr>
                <w:sz w:val="22"/>
                <w:szCs w:val="22"/>
              </w:rPr>
              <w:t>Onychophora</w:t>
            </w:r>
            <w:proofErr w:type="spellEnd"/>
            <w:r w:rsidRPr="00F173BA">
              <w:rPr>
                <w:sz w:val="22"/>
                <w:szCs w:val="22"/>
              </w:rPr>
              <w:t xml:space="preserve">, </w:t>
            </w:r>
            <w:proofErr w:type="spellStart"/>
            <w:r w:rsidRPr="00F173BA">
              <w:rPr>
                <w:sz w:val="22"/>
                <w:szCs w:val="22"/>
              </w:rPr>
              <w:t>Tardigrada</w:t>
            </w:r>
            <w:proofErr w:type="spellEnd"/>
            <w:r w:rsidRPr="00F173BA">
              <w:rPr>
                <w:sz w:val="22"/>
                <w:szCs w:val="22"/>
              </w:rPr>
              <w:t xml:space="preserve">, </w:t>
            </w:r>
            <w:proofErr w:type="spellStart"/>
            <w:r w:rsidRPr="00F173BA">
              <w:rPr>
                <w:sz w:val="22"/>
                <w:szCs w:val="22"/>
              </w:rPr>
              <w:t>Chelicerata</w:t>
            </w:r>
            <w:proofErr w:type="spellEnd"/>
            <w:r w:rsidRPr="00F173BA">
              <w:rPr>
                <w:sz w:val="22"/>
                <w:szCs w:val="22"/>
              </w:rPr>
              <w:t xml:space="preserve">; </w:t>
            </w:r>
            <w:proofErr w:type="spellStart"/>
            <w:r w:rsidRPr="00F173BA">
              <w:rPr>
                <w:sz w:val="22"/>
                <w:szCs w:val="22"/>
              </w:rPr>
              <w:t>Crustacea</w:t>
            </w:r>
            <w:proofErr w:type="spellEnd"/>
            <w:r w:rsidRPr="00F173BA">
              <w:rPr>
                <w:sz w:val="22"/>
                <w:szCs w:val="22"/>
              </w:rPr>
              <w:t xml:space="preserve">, </w:t>
            </w:r>
            <w:proofErr w:type="spellStart"/>
            <w:r w:rsidRPr="00F173BA">
              <w:rPr>
                <w:sz w:val="22"/>
                <w:szCs w:val="22"/>
              </w:rPr>
              <w:t>Myriapoda</w:t>
            </w:r>
            <w:proofErr w:type="spellEnd"/>
            <w:r w:rsidRPr="00F173BA">
              <w:rPr>
                <w:sz w:val="22"/>
                <w:szCs w:val="22"/>
              </w:rPr>
              <w:t xml:space="preserve"> e </w:t>
            </w:r>
            <w:proofErr w:type="spellStart"/>
            <w:proofErr w:type="gramStart"/>
            <w:r w:rsidRPr="00F173BA">
              <w:rPr>
                <w:sz w:val="22"/>
                <w:szCs w:val="22"/>
              </w:rPr>
              <w:t>Hexapoda</w:t>
            </w:r>
            <w:proofErr w:type="spellEnd"/>
            <w:r w:rsidRPr="00F173BA">
              <w:rPr>
                <w:sz w:val="22"/>
                <w:szCs w:val="22"/>
              </w:rPr>
              <w:t>);</w:t>
            </w:r>
            <w:proofErr w:type="gramEnd"/>
            <w:r w:rsidRPr="00F173BA">
              <w:rPr>
                <w:sz w:val="22"/>
                <w:szCs w:val="22"/>
              </w:rPr>
              <w:t xml:space="preserve"> </w:t>
            </w:r>
            <w:proofErr w:type="spellStart"/>
            <w:r w:rsidRPr="00F173BA">
              <w:rPr>
                <w:sz w:val="22"/>
                <w:szCs w:val="22"/>
              </w:rPr>
              <w:t>Echinodermata</w:t>
            </w:r>
            <w:proofErr w:type="spellEnd"/>
            <w:r w:rsidRPr="00F173BA">
              <w:rPr>
                <w:sz w:val="22"/>
                <w:szCs w:val="22"/>
              </w:rPr>
              <w:t>.</w:t>
            </w:r>
          </w:p>
        </w:tc>
      </w:tr>
      <w:tr w:rsidR="00131BF3" w:rsidRPr="00F173BA" w14:paraId="70410B86" w14:textId="77777777" w:rsidTr="00476681">
        <w:trPr>
          <w:cantSplit/>
          <w:trHeight w:val="4936"/>
        </w:trPr>
        <w:tc>
          <w:tcPr>
            <w:tcW w:w="8954" w:type="dxa"/>
            <w:gridSpan w:val="3"/>
          </w:tcPr>
          <w:p w14:paraId="547FC9FF" w14:textId="77777777" w:rsidR="005114CC" w:rsidRPr="00F173BA" w:rsidRDefault="005114CC" w:rsidP="007A21B2">
            <w:pPr>
              <w:rPr>
                <w:caps/>
                <w:sz w:val="22"/>
                <w:szCs w:val="22"/>
              </w:rPr>
            </w:pPr>
            <w:r w:rsidRPr="00F173BA">
              <w:rPr>
                <w:caps/>
                <w:sz w:val="22"/>
                <w:szCs w:val="22"/>
              </w:rPr>
              <w:t>Bibliografia</w:t>
            </w:r>
          </w:p>
          <w:p w14:paraId="45752EE0" w14:textId="77777777" w:rsidR="005114CC" w:rsidRPr="00F173BA" w:rsidRDefault="005114CC" w:rsidP="007A21B2">
            <w:pPr>
              <w:rPr>
                <w:caps/>
                <w:sz w:val="22"/>
                <w:szCs w:val="22"/>
              </w:rPr>
            </w:pPr>
            <w:r w:rsidRPr="00F173BA">
              <w:rPr>
                <w:caps/>
                <w:sz w:val="22"/>
                <w:szCs w:val="22"/>
              </w:rPr>
              <w:t>Básica</w:t>
            </w:r>
          </w:p>
          <w:p w14:paraId="3B942F27" w14:textId="77777777" w:rsidR="005114CC" w:rsidRPr="00F173BA" w:rsidRDefault="005114CC" w:rsidP="007A21B2">
            <w:pPr>
              <w:numPr>
                <w:ilvl w:val="0"/>
                <w:numId w:val="61"/>
              </w:numPr>
              <w:suppressAutoHyphens/>
              <w:autoSpaceDE w:val="0"/>
              <w:autoSpaceDN w:val="0"/>
              <w:adjustRightInd w:val="0"/>
              <w:rPr>
                <w:sz w:val="22"/>
                <w:szCs w:val="22"/>
              </w:rPr>
            </w:pPr>
            <w:r w:rsidRPr="00F173BA">
              <w:rPr>
                <w:sz w:val="22"/>
                <w:szCs w:val="22"/>
              </w:rPr>
              <w:t xml:space="preserve">BRUSCA, </w:t>
            </w:r>
            <w:proofErr w:type="gramStart"/>
            <w:r w:rsidRPr="00F173BA">
              <w:rPr>
                <w:sz w:val="22"/>
                <w:szCs w:val="22"/>
              </w:rPr>
              <w:t>RC ;</w:t>
            </w:r>
            <w:proofErr w:type="gramEnd"/>
            <w:r w:rsidRPr="00F173BA">
              <w:rPr>
                <w:sz w:val="22"/>
                <w:szCs w:val="22"/>
              </w:rPr>
              <w:t xml:space="preserve"> MOORE, W.; SHUSTER, S.M. </w:t>
            </w:r>
            <w:r w:rsidRPr="00F173BA">
              <w:rPr>
                <w:i/>
                <w:sz w:val="22"/>
                <w:szCs w:val="22"/>
              </w:rPr>
              <w:t>Invertebrados</w:t>
            </w:r>
            <w:r w:rsidRPr="00F173BA">
              <w:rPr>
                <w:sz w:val="22"/>
                <w:szCs w:val="22"/>
              </w:rPr>
              <w:t xml:space="preserve">. 3 ª ed., Editora </w:t>
            </w:r>
            <w:proofErr w:type="spellStart"/>
            <w:r w:rsidRPr="00F173BA">
              <w:rPr>
                <w:sz w:val="22"/>
                <w:szCs w:val="22"/>
              </w:rPr>
              <w:t>Editora</w:t>
            </w:r>
            <w:proofErr w:type="spellEnd"/>
            <w:r w:rsidRPr="00F173BA">
              <w:rPr>
                <w:sz w:val="22"/>
                <w:szCs w:val="22"/>
              </w:rPr>
              <w:t xml:space="preserve"> Guanabara Koogan Ltda., 2018. 996 pp</w:t>
            </w:r>
          </w:p>
          <w:p w14:paraId="3EE1B499" w14:textId="77777777" w:rsidR="005114CC" w:rsidRPr="00F173BA" w:rsidRDefault="005114CC" w:rsidP="007A21B2">
            <w:pPr>
              <w:numPr>
                <w:ilvl w:val="0"/>
                <w:numId w:val="59"/>
              </w:numPr>
              <w:tabs>
                <w:tab w:val="left" w:pos="142"/>
                <w:tab w:val="left" w:pos="553"/>
              </w:tabs>
              <w:rPr>
                <w:sz w:val="22"/>
                <w:szCs w:val="22"/>
              </w:rPr>
            </w:pPr>
            <w:r w:rsidRPr="00F173BA">
              <w:rPr>
                <w:sz w:val="22"/>
                <w:szCs w:val="22"/>
              </w:rPr>
              <w:t xml:space="preserve">HICKMAN Jr, C.P., ROBERT L.S., KEEN, S.L., EISENHOUR, D.J, LARSON, A. </w:t>
            </w:r>
            <w:proofErr w:type="spellStart"/>
            <w:r w:rsidRPr="00F173BA">
              <w:rPr>
                <w:sz w:val="22"/>
                <w:szCs w:val="22"/>
              </w:rPr>
              <w:t>l’ANSON</w:t>
            </w:r>
            <w:proofErr w:type="spellEnd"/>
            <w:r w:rsidRPr="00F173BA">
              <w:rPr>
                <w:sz w:val="22"/>
                <w:szCs w:val="22"/>
              </w:rPr>
              <w:t xml:space="preserve">, H. 2016. </w:t>
            </w:r>
            <w:r w:rsidRPr="00F173BA">
              <w:rPr>
                <w:i/>
                <w:sz w:val="22"/>
                <w:szCs w:val="22"/>
              </w:rPr>
              <w:t>Princípios integrados de Zoologia</w:t>
            </w:r>
            <w:r w:rsidRPr="00F173BA">
              <w:rPr>
                <w:sz w:val="22"/>
                <w:szCs w:val="22"/>
              </w:rPr>
              <w:t>. 16ª Edição, Guanabara Koogan, 937pp.</w:t>
            </w:r>
          </w:p>
          <w:p w14:paraId="73DA2BB8" w14:textId="77777777" w:rsidR="005114CC" w:rsidRPr="00F173BA" w:rsidRDefault="005114CC" w:rsidP="007A21B2">
            <w:pPr>
              <w:numPr>
                <w:ilvl w:val="0"/>
                <w:numId w:val="59"/>
              </w:numPr>
              <w:suppressAutoHyphens/>
              <w:autoSpaceDE w:val="0"/>
              <w:autoSpaceDN w:val="0"/>
              <w:adjustRightInd w:val="0"/>
              <w:rPr>
                <w:sz w:val="22"/>
                <w:szCs w:val="22"/>
              </w:rPr>
            </w:pPr>
            <w:r w:rsidRPr="00F173BA">
              <w:rPr>
                <w:sz w:val="22"/>
                <w:szCs w:val="22"/>
              </w:rPr>
              <w:t xml:space="preserve">RIBEIRO-COSTA, C.S. &amp; ROCHA R.M. 2006. </w:t>
            </w:r>
            <w:r w:rsidRPr="00F173BA">
              <w:rPr>
                <w:i/>
                <w:sz w:val="22"/>
                <w:szCs w:val="22"/>
              </w:rPr>
              <w:t>Invertebrados</w:t>
            </w:r>
            <w:r w:rsidRPr="00F173BA">
              <w:rPr>
                <w:sz w:val="22"/>
                <w:szCs w:val="22"/>
              </w:rPr>
              <w:t xml:space="preserve"> - Manual de aulas práticas. 2ª edição. Editora </w:t>
            </w:r>
            <w:proofErr w:type="spellStart"/>
            <w:r w:rsidRPr="00F173BA">
              <w:rPr>
                <w:sz w:val="22"/>
                <w:szCs w:val="22"/>
              </w:rPr>
              <w:t>Holos</w:t>
            </w:r>
            <w:proofErr w:type="spellEnd"/>
            <w:r w:rsidRPr="00F173BA">
              <w:rPr>
                <w:sz w:val="22"/>
                <w:szCs w:val="22"/>
              </w:rPr>
              <w:t>, 226 pp.</w:t>
            </w:r>
          </w:p>
          <w:p w14:paraId="13CC1F64" w14:textId="77777777" w:rsidR="005114CC" w:rsidRPr="00F173BA" w:rsidRDefault="005114CC" w:rsidP="007A21B2">
            <w:pPr>
              <w:tabs>
                <w:tab w:val="left" w:pos="227"/>
                <w:tab w:val="left" w:pos="709"/>
              </w:tabs>
              <w:jc w:val="both"/>
              <w:rPr>
                <w:caps/>
                <w:sz w:val="22"/>
                <w:szCs w:val="22"/>
              </w:rPr>
            </w:pPr>
            <w:r w:rsidRPr="00F173BA">
              <w:rPr>
                <w:caps/>
                <w:sz w:val="22"/>
                <w:szCs w:val="22"/>
              </w:rPr>
              <w:t>Complementar</w:t>
            </w:r>
          </w:p>
          <w:p w14:paraId="18DD0863" w14:textId="77777777" w:rsidR="005114CC" w:rsidRPr="00F173BA" w:rsidRDefault="005114CC" w:rsidP="007A21B2">
            <w:pPr>
              <w:numPr>
                <w:ilvl w:val="0"/>
                <w:numId w:val="60"/>
              </w:numPr>
              <w:tabs>
                <w:tab w:val="left" w:pos="142"/>
                <w:tab w:val="left" w:pos="553"/>
              </w:tabs>
              <w:rPr>
                <w:sz w:val="22"/>
                <w:szCs w:val="22"/>
              </w:rPr>
            </w:pPr>
            <w:r w:rsidRPr="00F173BA">
              <w:rPr>
                <w:sz w:val="22"/>
                <w:szCs w:val="22"/>
                <w:lang w:val="en-US"/>
              </w:rPr>
              <w:t xml:space="preserve">BARNES, RSK; CALOW, P; OLIVE, PJW. </w:t>
            </w:r>
            <w:r w:rsidRPr="00F173BA">
              <w:rPr>
                <w:caps/>
                <w:sz w:val="22"/>
                <w:szCs w:val="22"/>
              </w:rPr>
              <w:t>Golding</w:t>
            </w:r>
            <w:r w:rsidRPr="00F173BA">
              <w:rPr>
                <w:sz w:val="22"/>
                <w:szCs w:val="22"/>
              </w:rPr>
              <w:t xml:space="preserve"> DW; SPICER, JI. </w:t>
            </w:r>
            <w:r w:rsidRPr="00F173BA">
              <w:rPr>
                <w:i/>
                <w:sz w:val="22"/>
                <w:szCs w:val="22"/>
              </w:rPr>
              <w:t>Os invertebrados: uma nova síntese</w:t>
            </w:r>
            <w:r w:rsidRPr="00F173BA">
              <w:rPr>
                <w:sz w:val="22"/>
                <w:szCs w:val="22"/>
              </w:rPr>
              <w:t xml:space="preserve">. São Paulo: Editora Atheneu, 2008. 495 pp. </w:t>
            </w:r>
          </w:p>
          <w:p w14:paraId="72977542" w14:textId="77777777" w:rsidR="005114CC" w:rsidRPr="00F173BA" w:rsidRDefault="005114CC" w:rsidP="007A21B2">
            <w:pPr>
              <w:numPr>
                <w:ilvl w:val="0"/>
                <w:numId w:val="60"/>
              </w:numPr>
              <w:shd w:val="clear" w:color="auto" w:fill="FFFFFF"/>
              <w:tabs>
                <w:tab w:val="left" w:pos="142"/>
                <w:tab w:val="left" w:pos="553"/>
              </w:tabs>
              <w:rPr>
                <w:sz w:val="22"/>
                <w:szCs w:val="22"/>
              </w:rPr>
            </w:pPr>
            <w:r w:rsidRPr="00F173BA">
              <w:rPr>
                <w:spacing w:val="-3"/>
                <w:sz w:val="22"/>
                <w:szCs w:val="22"/>
                <w:shd w:val="clear" w:color="auto" w:fill="FFFFFF"/>
              </w:rPr>
              <w:t xml:space="preserve"> </w:t>
            </w:r>
            <w:r w:rsidRPr="00F173BA">
              <w:rPr>
                <w:spacing w:val="-3"/>
                <w:sz w:val="22"/>
                <w:szCs w:val="22"/>
              </w:rPr>
              <w:t xml:space="preserve">PECHENIK, J. A. </w:t>
            </w:r>
            <w:r w:rsidRPr="00F173BA">
              <w:rPr>
                <w:i/>
                <w:spacing w:val="-3"/>
                <w:sz w:val="22"/>
                <w:szCs w:val="22"/>
                <w:shd w:val="clear" w:color="auto" w:fill="FFFFFF"/>
              </w:rPr>
              <w:t>Biologia Dos Invertebrados</w:t>
            </w:r>
            <w:r w:rsidRPr="00F173BA">
              <w:rPr>
                <w:spacing w:val="-3"/>
                <w:sz w:val="22"/>
                <w:szCs w:val="22"/>
                <w:shd w:val="clear" w:color="auto" w:fill="FFFFFF"/>
              </w:rPr>
              <w:t xml:space="preserve">. 2016, 7ª edição, Editora </w:t>
            </w:r>
            <w:r w:rsidRPr="00F173BA">
              <w:rPr>
                <w:sz w:val="22"/>
                <w:szCs w:val="22"/>
                <w:shd w:val="clear" w:color="auto" w:fill="FFFFFF"/>
              </w:rPr>
              <w:t>AMGH, 597pp.</w:t>
            </w:r>
          </w:p>
          <w:p w14:paraId="377A6721" w14:textId="77777777" w:rsidR="005114CC" w:rsidRPr="00F173BA" w:rsidRDefault="005114CC" w:rsidP="007A21B2">
            <w:pPr>
              <w:numPr>
                <w:ilvl w:val="0"/>
                <w:numId w:val="60"/>
              </w:numPr>
              <w:shd w:val="clear" w:color="auto" w:fill="FFFFFF"/>
              <w:tabs>
                <w:tab w:val="left" w:pos="142"/>
                <w:tab w:val="left" w:pos="553"/>
              </w:tabs>
              <w:rPr>
                <w:b/>
                <w:spacing w:val="-3"/>
                <w:sz w:val="22"/>
                <w:szCs w:val="22"/>
              </w:rPr>
            </w:pPr>
            <w:r w:rsidRPr="00F173BA">
              <w:rPr>
                <w:spacing w:val="-3"/>
                <w:sz w:val="22"/>
                <w:szCs w:val="22"/>
              </w:rPr>
              <w:t>FRANSOZO, A.; NEGREIROS-FRANSOZO, M.L</w:t>
            </w:r>
            <w:r w:rsidRPr="00F173BA">
              <w:rPr>
                <w:i/>
                <w:spacing w:val="-3"/>
                <w:sz w:val="22"/>
                <w:szCs w:val="22"/>
              </w:rPr>
              <w:t xml:space="preserve">. </w:t>
            </w:r>
            <w:r w:rsidRPr="00F173BA">
              <w:rPr>
                <w:i/>
                <w:spacing w:val="-3"/>
                <w:sz w:val="22"/>
                <w:szCs w:val="22"/>
                <w:shd w:val="clear" w:color="auto" w:fill="FFFFFF"/>
              </w:rPr>
              <w:t>Zoologia Dos Invertebrados</w:t>
            </w:r>
            <w:r w:rsidRPr="00F173BA">
              <w:rPr>
                <w:spacing w:val="-3"/>
                <w:sz w:val="22"/>
                <w:szCs w:val="22"/>
                <w:shd w:val="clear" w:color="auto" w:fill="FFFFFF"/>
              </w:rPr>
              <w:t xml:space="preserve">, 2016. 1ª ed. </w:t>
            </w:r>
            <w:r w:rsidRPr="00F173BA">
              <w:rPr>
                <w:rStyle w:val="Forte"/>
                <w:b w:val="0"/>
                <w:sz w:val="22"/>
                <w:szCs w:val="22"/>
              </w:rPr>
              <w:t xml:space="preserve">Editora Guanabara Koogan </w:t>
            </w:r>
            <w:proofErr w:type="spellStart"/>
            <w:r w:rsidRPr="00F173BA">
              <w:rPr>
                <w:rStyle w:val="Forte"/>
                <w:b w:val="0"/>
                <w:sz w:val="22"/>
                <w:szCs w:val="22"/>
              </w:rPr>
              <w:t>ltda</w:t>
            </w:r>
            <w:proofErr w:type="spellEnd"/>
            <w:r w:rsidRPr="00F173BA">
              <w:rPr>
                <w:rStyle w:val="Forte"/>
                <w:b w:val="0"/>
                <w:sz w:val="22"/>
                <w:szCs w:val="22"/>
              </w:rPr>
              <w:t>, 2016, 653 pp.</w:t>
            </w:r>
          </w:p>
          <w:p w14:paraId="6DD32418" w14:textId="77777777" w:rsidR="005114CC" w:rsidRPr="00F173BA" w:rsidRDefault="005114CC" w:rsidP="007A21B2">
            <w:pPr>
              <w:numPr>
                <w:ilvl w:val="0"/>
                <w:numId w:val="60"/>
              </w:numPr>
              <w:tabs>
                <w:tab w:val="left" w:pos="142"/>
                <w:tab w:val="left" w:pos="553"/>
              </w:tabs>
              <w:rPr>
                <w:sz w:val="22"/>
                <w:szCs w:val="22"/>
              </w:rPr>
            </w:pPr>
            <w:r w:rsidRPr="00F173BA">
              <w:rPr>
                <w:sz w:val="22"/>
                <w:szCs w:val="22"/>
                <w:lang w:val="en-US"/>
              </w:rPr>
              <w:t xml:space="preserve">CRACRAFT, J; DONOGHUE, MJ.  </w:t>
            </w:r>
            <w:r w:rsidRPr="00F173BA">
              <w:rPr>
                <w:i/>
                <w:sz w:val="22"/>
                <w:szCs w:val="22"/>
                <w:lang w:val="en-US"/>
              </w:rPr>
              <w:t>Assembling the Tree of Life</w:t>
            </w:r>
            <w:r w:rsidRPr="00F173BA">
              <w:rPr>
                <w:sz w:val="22"/>
                <w:szCs w:val="22"/>
                <w:lang w:val="en-US"/>
              </w:rPr>
              <w:t xml:space="preserve">. 2004. </w:t>
            </w:r>
            <w:r w:rsidRPr="00F173BA">
              <w:rPr>
                <w:sz w:val="22"/>
                <w:szCs w:val="22"/>
              </w:rPr>
              <w:t>576 pp.</w:t>
            </w:r>
          </w:p>
          <w:p w14:paraId="581C9505" w14:textId="77777777" w:rsidR="005114CC" w:rsidRPr="00F173BA" w:rsidRDefault="005114CC" w:rsidP="007A21B2">
            <w:pPr>
              <w:numPr>
                <w:ilvl w:val="0"/>
                <w:numId w:val="60"/>
              </w:numPr>
              <w:tabs>
                <w:tab w:val="left" w:pos="142"/>
                <w:tab w:val="left" w:pos="553"/>
              </w:tabs>
              <w:rPr>
                <w:sz w:val="22"/>
                <w:szCs w:val="22"/>
              </w:rPr>
            </w:pPr>
            <w:r w:rsidRPr="00F173BA">
              <w:rPr>
                <w:sz w:val="22"/>
                <w:szCs w:val="22"/>
              </w:rPr>
              <w:t xml:space="preserve">MOORE, J. 2011. </w:t>
            </w:r>
            <w:r w:rsidRPr="00F173BA">
              <w:rPr>
                <w:i/>
                <w:sz w:val="22"/>
                <w:szCs w:val="22"/>
              </w:rPr>
              <w:t>Uma introdução aos invertebrados</w:t>
            </w:r>
            <w:r w:rsidRPr="00F173BA">
              <w:rPr>
                <w:sz w:val="22"/>
                <w:szCs w:val="22"/>
              </w:rPr>
              <w:t>. 2ª Edição, Editora Gen.</w:t>
            </w:r>
          </w:p>
          <w:p w14:paraId="5B8DB4A9" w14:textId="77777777" w:rsidR="005114CC" w:rsidRPr="00F173BA" w:rsidRDefault="005114CC" w:rsidP="007A21B2">
            <w:pPr>
              <w:numPr>
                <w:ilvl w:val="0"/>
                <w:numId w:val="60"/>
              </w:numPr>
              <w:tabs>
                <w:tab w:val="left" w:pos="142"/>
                <w:tab w:val="left" w:pos="553"/>
              </w:tabs>
              <w:rPr>
                <w:sz w:val="22"/>
                <w:szCs w:val="22"/>
              </w:rPr>
            </w:pPr>
            <w:r w:rsidRPr="00F173BA">
              <w:rPr>
                <w:sz w:val="22"/>
                <w:szCs w:val="22"/>
                <w:lang w:val="en-US"/>
              </w:rPr>
              <w:t xml:space="preserve">NIELSEN, C. </w:t>
            </w:r>
            <w:r w:rsidRPr="00F173BA">
              <w:rPr>
                <w:i/>
                <w:sz w:val="22"/>
                <w:szCs w:val="22"/>
                <w:lang w:val="en-US"/>
              </w:rPr>
              <w:t>Animal Evolution: Interrelationships of the Living Phyla</w:t>
            </w:r>
            <w:r w:rsidRPr="00F173BA">
              <w:rPr>
                <w:sz w:val="22"/>
                <w:szCs w:val="22"/>
                <w:lang w:val="en-US"/>
              </w:rPr>
              <w:t xml:space="preserve">. </w:t>
            </w:r>
            <w:r w:rsidRPr="00F173BA">
              <w:rPr>
                <w:sz w:val="22"/>
                <w:szCs w:val="22"/>
              </w:rPr>
              <w:t xml:space="preserve">2 ª Ed. 2003. 467 pp. </w:t>
            </w:r>
          </w:p>
          <w:p w14:paraId="66589B0C" w14:textId="77777777" w:rsidR="005114CC" w:rsidRPr="00F173BA" w:rsidRDefault="005114CC" w:rsidP="007A21B2">
            <w:pPr>
              <w:numPr>
                <w:ilvl w:val="0"/>
                <w:numId w:val="60"/>
              </w:numPr>
              <w:tabs>
                <w:tab w:val="left" w:pos="142"/>
                <w:tab w:val="left" w:pos="553"/>
              </w:tabs>
              <w:rPr>
                <w:sz w:val="22"/>
                <w:szCs w:val="22"/>
              </w:rPr>
            </w:pPr>
            <w:r w:rsidRPr="00F173BA">
              <w:rPr>
                <w:sz w:val="22"/>
                <w:szCs w:val="22"/>
                <w:lang w:val="sv-SE"/>
              </w:rPr>
              <w:t xml:space="preserve">RUPPERT, EE; FOX, RS, BARNES, RD. </w:t>
            </w:r>
            <w:r w:rsidRPr="00F173BA">
              <w:rPr>
                <w:i/>
                <w:sz w:val="22"/>
                <w:szCs w:val="22"/>
              </w:rPr>
              <w:t>Zoologia dos Invertebrados</w:t>
            </w:r>
            <w:r w:rsidRPr="00F173BA">
              <w:rPr>
                <w:sz w:val="22"/>
                <w:szCs w:val="22"/>
              </w:rPr>
              <w:t>. 7ª ed. Editora Guanabara Koogan. 2005. 968 pp.</w:t>
            </w:r>
          </w:p>
        </w:tc>
      </w:tr>
    </w:tbl>
    <w:p w14:paraId="0A6410AA" w14:textId="77777777" w:rsidR="005114CC" w:rsidRPr="00F173BA" w:rsidRDefault="005114CC" w:rsidP="004A1E31">
      <w:pPr>
        <w:pStyle w:val="NormalWeb"/>
        <w:shd w:val="clear" w:color="auto" w:fill="FFFFFF"/>
        <w:spacing w:before="0" w:beforeAutospacing="0" w:after="120" w:afterAutospacing="0" w:line="360" w:lineRule="auto"/>
        <w:jc w:val="both"/>
        <w:rPr>
          <w:b/>
          <w:sz w:val="22"/>
          <w:szCs w:val="22"/>
        </w:rPr>
      </w:pPr>
    </w:p>
    <w:p w14:paraId="3BDFFC56" w14:textId="77777777" w:rsidR="007A21B2" w:rsidRPr="00F173BA" w:rsidRDefault="007A21B2" w:rsidP="004A1E31">
      <w:pPr>
        <w:pStyle w:val="NormalWeb"/>
        <w:shd w:val="clear" w:color="auto" w:fill="FFFFFF"/>
        <w:spacing w:before="0" w:beforeAutospacing="0" w:after="120" w:afterAutospacing="0" w:line="360" w:lineRule="auto"/>
        <w:jc w:val="both"/>
        <w:rPr>
          <w:b/>
          <w:sz w:val="22"/>
          <w:szCs w:val="22"/>
        </w:rPr>
        <w:sectPr w:rsidR="007A21B2" w:rsidRPr="00F173BA" w:rsidSect="00E91662">
          <w:pgSz w:w="11904" w:h="16834"/>
          <w:pgMar w:top="1701" w:right="1134" w:bottom="1134" w:left="1701" w:header="720" w:footer="720" w:gutter="0"/>
          <w:cols w:space="720"/>
          <w:noEndnote/>
          <w:docGrid w:linePitch="326"/>
        </w:sectPr>
      </w:pPr>
    </w:p>
    <w:p w14:paraId="1AE03A06" w14:textId="77777777" w:rsidR="005114CC" w:rsidRPr="00F173BA" w:rsidRDefault="005114CC" w:rsidP="004A1E31">
      <w:pPr>
        <w:pStyle w:val="NormalWeb"/>
        <w:shd w:val="clear" w:color="auto" w:fill="FFFFFF"/>
        <w:spacing w:before="0" w:beforeAutospacing="0" w:after="120" w:afterAutospacing="0" w:line="360" w:lineRule="auto"/>
        <w:jc w:val="both"/>
        <w:rPr>
          <w:b/>
          <w:sz w:val="22"/>
          <w:szCs w:val="22"/>
        </w:rPr>
      </w:pPr>
    </w:p>
    <w:tbl>
      <w:tblPr>
        <w:tblpPr w:leftFromText="141" w:rightFromText="141" w:vertAnchor="page" w:horzAnchor="margin" w:tblpY="3916"/>
        <w:tblW w:w="88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2905"/>
        <w:gridCol w:w="2977"/>
        <w:gridCol w:w="2977"/>
      </w:tblGrid>
      <w:tr w:rsidR="00131BF3" w:rsidRPr="00F173BA" w14:paraId="60444B56" w14:textId="77777777" w:rsidTr="00476681">
        <w:trPr>
          <w:trHeight w:val="239"/>
        </w:trPr>
        <w:tc>
          <w:tcPr>
            <w:tcW w:w="8859" w:type="dxa"/>
            <w:gridSpan w:val="3"/>
          </w:tcPr>
          <w:p w14:paraId="271EB64C" w14:textId="77777777" w:rsidR="007A21B2" w:rsidRPr="00F173BA" w:rsidRDefault="007A21B2" w:rsidP="007A21B2">
            <w:pPr>
              <w:tabs>
                <w:tab w:val="left" w:pos="142"/>
              </w:tabs>
              <w:rPr>
                <w:b/>
                <w:sz w:val="22"/>
                <w:szCs w:val="22"/>
              </w:rPr>
            </w:pPr>
            <w:r w:rsidRPr="00F173BA">
              <w:rPr>
                <w:b/>
                <w:sz w:val="22"/>
                <w:szCs w:val="22"/>
              </w:rPr>
              <w:t>Unidade Curricular: Anatomia e Morfologia Vegetal</w:t>
            </w:r>
          </w:p>
        </w:tc>
      </w:tr>
      <w:tr w:rsidR="00131BF3" w:rsidRPr="00F173BA" w14:paraId="3FAE52AD" w14:textId="77777777" w:rsidTr="00476681">
        <w:tc>
          <w:tcPr>
            <w:tcW w:w="8859" w:type="dxa"/>
            <w:gridSpan w:val="3"/>
          </w:tcPr>
          <w:p w14:paraId="370B1841" w14:textId="77777777" w:rsidR="007A21B2" w:rsidRPr="00F173BA" w:rsidRDefault="007A21B2" w:rsidP="007A21B2">
            <w:pPr>
              <w:tabs>
                <w:tab w:val="left" w:pos="142"/>
              </w:tabs>
              <w:rPr>
                <w:sz w:val="22"/>
                <w:szCs w:val="22"/>
              </w:rPr>
            </w:pPr>
            <w:r w:rsidRPr="00F173BA">
              <w:rPr>
                <w:sz w:val="22"/>
                <w:szCs w:val="22"/>
              </w:rPr>
              <w:t>Termo: 3</w:t>
            </w:r>
          </w:p>
        </w:tc>
      </w:tr>
      <w:tr w:rsidR="00131BF3" w:rsidRPr="00F173BA" w14:paraId="17B95C41" w14:textId="77777777" w:rsidTr="00476681">
        <w:tc>
          <w:tcPr>
            <w:tcW w:w="8859" w:type="dxa"/>
            <w:gridSpan w:val="3"/>
          </w:tcPr>
          <w:p w14:paraId="1DA68141" w14:textId="77777777" w:rsidR="007A21B2" w:rsidRPr="00F173BA" w:rsidRDefault="007A21B2" w:rsidP="007A21B2">
            <w:pPr>
              <w:tabs>
                <w:tab w:val="left" w:pos="142"/>
              </w:tabs>
              <w:rPr>
                <w:sz w:val="22"/>
                <w:szCs w:val="22"/>
              </w:rPr>
            </w:pPr>
            <w:r w:rsidRPr="00F173BA">
              <w:rPr>
                <w:sz w:val="22"/>
                <w:szCs w:val="22"/>
              </w:rPr>
              <w:t>Pré-requisito:  não há</w:t>
            </w:r>
          </w:p>
        </w:tc>
      </w:tr>
      <w:tr w:rsidR="00131BF3" w:rsidRPr="00F173BA" w14:paraId="651F0544" w14:textId="77777777" w:rsidTr="00476681">
        <w:tc>
          <w:tcPr>
            <w:tcW w:w="8859" w:type="dxa"/>
            <w:gridSpan w:val="3"/>
          </w:tcPr>
          <w:p w14:paraId="3D14E196" w14:textId="77777777" w:rsidR="007A21B2" w:rsidRPr="00F173BA" w:rsidRDefault="007A21B2" w:rsidP="007A21B2">
            <w:pPr>
              <w:tabs>
                <w:tab w:val="left" w:pos="142"/>
              </w:tabs>
              <w:rPr>
                <w:sz w:val="22"/>
                <w:szCs w:val="22"/>
              </w:rPr>
            </w:pPr>
            <w:r w:rsidRPr="00F173BA">
              <w:rPr>
                <w:sz w:val="22"/>
                <w:szCs w:val="22"/>
              </w:rPr>
              <w:t>Carga horária total: 72 h</w:t>
            </w:r>
          </w:p>
        </w:tc>
      </w:tr>
      <w:tr w:rsidR="00131BF3" w:rsidRPr="00F173BA" w14:paraId="50A335AF" w14:textId="77777777" w:rsidTr="00476681">
        <w:tc>
          <w:tcPr>
            <w:tcW w:w="2905" w:type="dxa"/>
          </w:tcPr>
          <w:p w14:paraId="7219F05F" w14:textId="77777777" w:rsidR="007A21B2" w:rsidRPr="00F173BA" w:rsidRDefault="007A21B2" w:rsidP="007A21B2">
            <w:pPr>
              <w:tabs>
                <w:tab w:val="left" w:pos="142"/>
              </w:tabs>
              <w:rPr>
                <w:sz w:val="22"/>
                <w:szCs w:val="22"/>
              </w:rPr>
            </w:pPr>
            <w:r w:rsidRPr="00F173BA">
              <w:rPr>
                <w:sz w:val="22"/>
                <w:szCs w:val="22"/>
              </w:rPr>
              <w:t>Carga Horária p/ prática 32 h</w:t>
            </w:r>
          </w:p>
        </w:tc>
        <w:tc>
          <w:tcPr>
            <w:tcW w:w="2977" w:type="dxa"/>
          </w:tcPr>
          <w:p w14:paraId="68275137" w14:textId="11643B2A" w:rsidR="007A21B2" w:rsidRPr="00F173BA" w:rsidRDefault="007A21B2" w:rsidP="007A21B2">
            <w:pPr>
              <w:tabs>
                <w:tab w:val="left" w:pos="142"/>
              </w:tabs>
              <w:rPr>
                <w:sz w:val="22"/>
                <w:szCs w:val="22"/>
              </w:rPr>
            </w:pPr>
            <w:r w:rsidRPr="00F173BA">
              <w:rPr>
                <w:sz w:val="22"/>
                <w:szCs w:val="22"/>
              </w:rPr>
              <w:t xml:space="preserve">Carga Horária p/ teoria </w:t>
            </w:r>
            <w:r w:rsidR="00AE507A" w:rsidRPr="00F173BA">
              <w:rPr>
                <w:sz w:val="22"/>
                <w:szCs w:val="22"/>
              </w:rPr>
              <w:t>40</w:t>
            </w:r>
            <w:r w:rsidRPr="00F173BA">
              <w:rPr>
                <w:sz w:val="22"/>
                <w:szCs w:val="22"/>
              </w:rPr>
              <w:t xml:space="preserve"> h</w:t>
            </w:r>
          </w:p>
        </w:tc>
        <w:tc>
          <w:tcPr>
            <w:tcW w:w="2977" w:type="dxa"/>
          </w:tcPr>
          <w:p w14:paraId="4763899D" w14:textId="4D3E83D6" w:rsidR="007A21B2" w:rsidRPr="00F173BA" w:rsidRDefault="007A21B2" w:rsidP="007A21B2">
            <w:pPr>
              <w:tabs>
                <w:tab w:val="left" w:pos="142"/>
              </w:tabs>
              <w:rPr>
                <w:sz w:val="22"/>
                <w:szCs w:val="22"/>
              </w:rPr>
            </w:pPr>
            <w:r w:rsidRPr="00F173BA">
              <w:rPr>
                <w:sz w:val="22"/>
                <w:szCs w:val="22"/>
              </w:rPr>
              <w:t xml:space="preserve">Carga Horária Extensão: </w:t>
            </w:r>
            <w:r w:rsidR="00AE507A" w:rsidRPr="00F173BA">
              <w:rPr>
                <w:sz w:val="22"/>
                <w:szCs w:val="22"/>
              </w:rPr>
              <w:t>36</w:t>
            </w:r>
            <w:r w:rsidRPr="00F173BA">
              <w:rPr>
                <w:sz w:val="22"/>
                <w:szCs w:val="22"/>
              </w:rPr>
              <w:t xml:space="preserve"> h</w:t>
            </w:r>
          </w:p>
        </w:tc>
      </w:tr>
      <w:tr w:rsidR="00131BF3" w:rsidRPr="00F173BA" w14:paraId="3C54DD6E" w14:textId="77777777" w:rsidTr="00476681">
        <w:tc>
          <w:tcPr>
            <w:tcW w:w="8859" w:type="dxa"/>
            <w:gridSpan w:val="3"/>
          </w:tcPr>
          <w:p w14:paraId="204F58C3" w14:textId="77777777" w:rsidR="007A21B2" w:rsidRPr="00F173BA" w:rsidRDefault="007A21B2" w:rsidP="007A21B2">
            <w:pPr>
              <w:tabs>
                <w:tab w:val="left" w:pos="142"/>
              </w:tabs>
              <w:jc w:val="both"/>
              <w:rPr>
                <w:caps/>
                <w:sz w:val="22"/>
                <w:szCs w:val="22"/>
              </w:rPr>
            </w:pPr>
            <w:r w:rsidRPr="00F173BA">
              <w:rPr>
                <w:caps/>
                <w:sz w:val="22"/>
                <w:szCs w:val="22"/>
              </w:rPr>
              <w:t>Ementa</w:t>
            </w:r>
          </w:p>
          <w:p w14:paraId="1F0CF0AE" w14:textId="77777777" w:rsidR="007A21B2" w:rsidRPr="00F173BA" w:rsidRDefault="007A21B2" w:rsidP="007A21B2">
            <w:pPr>
              <w:ind w:right="229"/>
              <w:jc w:val="both"/>
              <w:rPr>
                <w:sz w:val="22"/>
                <w:szCs w:val="22"/>
              </w:rPr>
            </w:pPr>
            <w:r w:rsidRPr="00F173BA">
              <w:rPr>
                <w:sz w:val="22"/>
                <w:szCs w:val="22"/>
              </w:rPr>
              <w:t>Célula vegetal. Tecidos primários e secundários. Desenvolvimento e crescimento. Sistema de revestimento. Sistema fundamental. Sistema vascular. Crescimento primário e secundário. Células secretoras. Estrutura, desenvolvimento e variações anatômicas e morfológicas da raiz, caule, folhas e estruturas reprodutivas.</w:t>
            </w:r>
          </w:p>
          <w:p w14:paraId="4E7A13C2" w14:textId="77777777" w:rsidR="007A21B2" w:rsidRPr="00F173BA" w:rsidRDefault="007A21B2" w:rsidP="007A21B2">
            <w:pPr>
              <w:tabs>
                <w:tab w:val="left" w:pos="142"/>
                <w:tab w:val="left" w:pos="2825"/>
              </w:tabs>
              <w:jc w:val="both"/>
              <w:rPr>
                <w:sz w:val="22"/>
                <w:szCs w:val="22"/>
              </w:rPr>
            </w:pPr>
            <w:r w:rsidRPr="00F173BA">
              <w:rPr>
                <w:sz w:val="22"/>
                <w:szCs w:val="22"/>
              </w:rPr>
              <w:tab/>
            </w:r>
            <w:r w:rsidRPr="00F173BA">
              <w:rPr>
                <w:sz w:val="22"/>
                <w:szCs w:val="22"/>
              </w:rPr>
              <w:tab/>
            </w:r>
          </w:p>
        </w:tc>
      </w:tr>
      <w:tr w:rsidR="00131BF3" w:rsidRPr="00F173BA" w14:paraId="6FA95F3F" w14:textId="77777777" w:rsidTr="00476681">
        <w:tc>
          <w:tcPr>
            <w:tcW w:w="8859" w:type="dxa"/>
            <w:gridSpan w:val="3"/>
          </w:tcPr>
          <w:p w14:paraId="1EBFAAA4" w14:textId="77777777" w:rsidR="007A21B2" w:rsidRPr="00F173BA" w:rsidRDefault="007A21B2" w:rsidP="007A21B2">
            <w:pPr>
              <w:tabs>
                <w:tab w:val="left" w:pos="142"/>
              </w:tabs>
              <w:rPr>
                <w:caps/>
                <w:sz w:val="22"/>
                <w:szCs w:val="22"/>
              </w:rPr>
            </w:pPr>
            <w:r w:rsidRPr="00F173BA">
              <w:rPr>
                <w:caps/>
                <w:sz w:val="22"/>
                <w:szCs w:val="22"/>
              </w:rPr>
              <w:t>Bibliografia</w:t>
            </w:r>
          </w:p>
          <w:p w14:paraId="3A021BB6" w14:textId="77777777" w:rsidR="007A21B2" w:rsidRPr="00F173BA" w:rsidRDefault="007A21B2" w:rsidP="007A21B2">
            <w:pPr>
              <w:tabs>
                <w:tab w:val="left" w:pos="142"/>
              </w:tabs>
              <w:rPr>
                <w:caps/>
                <w:sz w:val="22"/>
                <w:szCs w:val="22"/>
              </w:rPr>
            </w:pPr>
            <w:r w:rsidRPr="00F173BA">
              <w:rPr>
                <w:caps/>
                <w:sz w:val="22"/>
                <w:szCs w:val="22"/>
              </w:rPr>
              <w:t>Básica</w:t>
            </w:r>
          </w:p>
          <w:p w14:paraId="7DEDEF8D" w14:textId="77777777" w:rsidR="007A21B2" w:rsidRPr="00F173BA" w:rsidRDefault="007A21B2" w:rsidP="007A21B2">
            <w:pPr>
              <w:numPr>
                <w:ilvl w:val="0"/>
                <w:numId w:val="62"/>
              </w:numPr>
              <w:suppressAutoHyphens/>
              <w:ind w:right="229"/>
              <w:rPr>
                <w:sz w:val="22"/>
                <w:szCs w:val="22"/>
              </w:rPr>
            </w:pPr>
            <w:r w:rsidRPr="00F173BA">
              <w:rPr>
                <w:sz w:val="22"/>
                <w:szCs w:val="22"/>
                <w:lang w:val="sv-SE"/>
              </w:rPr>
              <w:t xml:space="preserve">RAVEN P.H., EVERT, R.F., EICHORN, S.E. 2007. </w:t>
            </w:r>
            <w:proofErr w:type="spellStart"/>
            <w:r w:rsidRPr="00F173BA">
              <w:rPr>
                <w:sz w:val="22"/>
                <w:szCs w:val="22"/>
                <w:lang w:val="sv-SE"/>
              </w:rPr>
              <w:t>Biologia</w:t>
            </w:r>
            <w:proofErr w:type="spellEnd"/>
            <w:r w:rsidRPr="00F173BA">
              <w:rPr>
                <w:sz w:val="22"/>
                <w:szCs w:val="22"/>
                <w:lang w:val="sv-SE"/>
              </w:rPr>
              <w:t xml:space="preserve"> </w:t>
            </w:r>
            <w:proofErr w:type="spellStart"/>
            <w:r w:rsidRPr="00F173BA">
              <w:rPr>
                <w:sz w:val="22"/>
                <w:szCs w:val="22"/>
                <w:lang w:val="sv-SE"/>
              </w:rPr>
              <w:t>Vegetal</w:t>
            </w:r>
            <w:proofErr w:type="spellEnd"/>
            <w:r w:rsidRPr="00F173BA">
              <w:rPr>
                <w:sz w:val="22"/>
                <w:szCs w:val="22"/>
                <w:lang w:val="sv-SE"/>
              </w:rPr>
              <w:t xml:space="preserve">. </w:t>
            </w:r>
            <w:r w:rsidRPr="00F173BA">
              <w:rPr>
                <w:sz w:val="22"/>
                <w:szCs w:val="22"/>
              </w:rPr>
              <w:t>7ª Edição. Guanabara Koogan.</w:t>
            </w:r>
          </w:p>
          <w:p w14:paraId="2C0BFDA5" w14:textId="77777777" w:rsidR="007A21B2" w:rsidRPr="00F173BA" w:rsidRDefault="007A21B2" w:rsidP="007A21B2">
            <w:pPr>
              <w:numPr>
                <w:ilvl w:val="0"/>
                <w:numId w:val="62"/>
              </w:numPr>
              <w:autoSpaceDE w:val="0"/>
              <w:autoSpaceDN w:val="0"/>
              <w:adjustRightInd w:val="0"/>
              <w:ind w:right="229"/>
              <w:jc w:val="both"/>
              <w:rPr>
                <w:sz w:val="22"/>
                <w:szCs w:val="22"/>
              </w:rPr>
            </w:pPr>
            <w:r w:rsidRPr="00F173BA">
              <w:rPr>
                <w:sz w:val="22"/>
                <w:szCs w:val="22"/>
              </w:rPr>
              <w:t xml:space="preserve">CARMELLO-GUERREIRO, S.M., APEZZATO-DA-GLÓRIA, B. 2003. </w:t>
            </w:r>
            <w:r w:rsidRPr="00F173BA">
              <w:rPr>
                <w:bCs/>
                <w:sz w:val="22"/>
                <w:szCs w:val="22"/>
              </w:rPr>
              <w:t>Anatomia vegetal</w:t>
            </w:r>
            <w:r w:rsidRPr="00F173BA">
              <w:rPr>
                <w:sz w:val="22"/>
                <w:szCs w:val="22"/>
              </w:rPr>
              <w:t>. 2ª Edição. Editora UFV.</w:t>
            </w:r>
          </w:p>
          <w:p w14:paraId="630E5B83" w14:textId="77777777" w:rsidR="007A21B2" w:rsidRPr="00F173BA" w:rsidRDefault="007A21B2" w:rsidP="007A21B2">
            <w:pPr>
              <w:numPr>
                <w:ilvl w:val="0"/>
                <w:numId w:val="62"/>
              </w:numPr>
              <w:autoSpaceDE w:val="0"/>
              <w:autoSpaceDN w:val="0"/>
              <w:adjustRightInd w:val="0"/>
              <w:snapToGrid w:val="0"/>
              <w:ind w:right="229"/>
              <w:jc w:val="both"/>
              <w:rPr>
                <w:sz w:val="22"/>
                <w:szCs w:val="22"/>
              </w:rPr>
            </w:pPr>
            <w:r w:rsidRPr="00F173BA">
              <w:rPr>
                <w:sz w:val="22"/>
                <w:szCs w:val="22"/>
                <w:lang w:val="fr-FR"/>
              </w:rPr>
              <w:t xml:space="preserve">SOUZA, V.C., FLORES, T.B., LORENZI, H. 2013. </w:t>
            </w:r>
            <w:r w:rsidRPr="00F173BA">
              <w:rPr>
                <w:sz w:val="22"/>
                <w:szCs w:val="22"/>
              </w:rPr>
              <w:t xml:space="preserve">Introdução à botânica. Nova Odessa: Instituto </w:t>
            </w:r>
            <w:proofErr w:type="spellStart"/>
            <w:r w:rsidRPr="00F173BA">
              <w:rPr>
                <w:sz w:val="22"/>
                <w:szCs w:val="22"/>
              </w:rPr>
              <w:t>Plantarum</w:t>
            </w:r>
            <w:proofErr w:type="spellEnd"/>
            <w:r w:rsidRPr="00F173BA">
              <w:rPr>
                <w:sz w:val="22"/>
                <w:szCs w:val="22"/>
              </w:rPr>
              <w:t>.</w:t>
            </w:r>
          </w:p>
          <w:p w14:paraId="38D98FC0" w14:textId="77777777" w:rsidR="007A21B2" w:rsidRPr="00F173BA" w:rsidRDefault="007A21B2" w:rsidP="007A21B2">
            <w:pPr>
              <w:tabs>
                <w:tab w:val="left" w:pos="142"/>
              </w:tabs>
              <w:jc w:val="both"/>
              <w:rPr>
                <w:caps/>
                <w:sz w:val="22"/>
                <w:szCs w:val="22"/>
              </w:rPr>
            </w:pPr>
            <w:r w:rsidRPr="00F173BA">
              <w:rPr>
                <w:caps/>
                <w:sz w:val="22"/>
                <w:szCs w:val="22"/>
              </w:rPr>
              <w:t>Complementar</w:t>
            </w:r>
          </w:p>
          <w:p w14:paraId="0D6C8674" w14:textId="77777777" w:rsidR="007A21B2" w:rsidRPr="00F173BA" w:rsidRDefault="007A21B2" w:rsidP="007A21B2">
            <w:pPr>
              <w:numPr>
                <w:ilvl w:val="0"/>
                <w:numId w:val="62"/>
              </w:numPr>
              <w:tabs>
                <w:tab w:val="left" w:pos="227"/>
                <w:tab w:val="left" w:pos="709"/>
              </w:tabs>
              <w:suppressAutoHyphens/>
              <w:ind w:right="229"/>
              <w:jc w:val="both"/>
              <w:rPr>
                <w:sz w:val="22"/>
                <w:szCs w:val="22"/>
              </w:rPr>
            </w:pPr>
            <w:r w:rsidRPr="00F173BA">
              <w:rPr>
                <w:sz w:val="22"/>
                <w:szCs w:val="22"/>
                <w:lang w:val="fr-FR"/>
              </w:rPr>
              <w:t xml:space="preserve">GONÇALVES, E.G., LORENZI, H. 2011. </w:t>
            </w:r>
            <w:r w:rsidRPr="00F173BA">
              <w:rPr>
                <w:sz w:val="22"/>
                <w:szCs w:val="22"/>
              </w:rPr>
              <w:t xml:space="preserve">Morfologia Vegetal. 1a. ed. Nova Odessa: Instituto </w:t>
            </w:r>
            <w:proofErr w:type="spellStart"/>
            <w:r w:rsidRPr="00F173BA">
              <w:rPr>
                <w:sz w:val="22"/>
                <w:szCs w:val="22"/>
              </w:rPr>
              <w:t>Plantarum</w:t>
            </w:r>
            <w:proofErr w:type="spellEnd"/>
            <w:r w:rsidRPr="00F173BA">
              <w:rPr>
                <w:sz w:val="22"/>
                <w:szCs w:val="22"/>
              </w:rPr>
              <w:t>.</w:t>
            </w:r>
          </w:p>
          <w:p w14:paraId="176ED17B" w14:textId="77777777" w:rsidR="007A21B2" w:rsidRPr="00F173BA" w:rsidRDefault="007A21B2" w:rsidP="007A21B2">
            <w:pPr>
              <w:numPr>
                <w:ilvl w:val="0"/>
                <w:numId w:val="62"/>
              </w:numPr>
              <w:tabs>
                <w:tab w:val="left" w:pos="227"/>
                <w:tab w:val="left" w:pos="709"/>
              </w:tabs>
              <w:suppressAutoHyphens/>
              <w:ind w:right="229"/>
              <w:jc w:val="both"/>
              <w:rPr>
                <w:sz w:val="22"/>
                <w:szCs w:val="22"/>
              </w:rPr>
            </w:pPr>
            <w:r w:rsidRPr="00F173BA">
              <w:rPr>
                <w:sz w:val="22"/>
                <w:szCs w:val="22"/>
                <w:lang w:val="en-US"/>
              </w:rPr>
              <w:t xml:space="preserve">DICKINSON, W.C. 2000. Integrative plant anatomy. </w:t>
            </w:r>
            <w:proofErr w:type="spellStart"/>
            <w:r w:rsidRPr="00F173BA">
              <w:rPr>
                <w:sz w:val="22"/>
                <w:szCs w:val="22"/>
              </w:rPr>
              <w:t>Academic</w:t>
            </w:r>
            <w:proofErr w:type="spellEnd"/>
            <w:r w:rsidRPr="00F173BA">
              <w:rPr>
                <w:sz w:val="22"/>
                <w:szCs w:val="22"/>
              </w:rPr>
              <w:t xml:space="preserve"> Press.</w:t>
            </w:r>
          </w:p>
          <w:p w14:paraId="11671E26" w14:textId="77777777" w:rsidR="007A21B2" w:rsidRPr="00F173BA" w:rsidRDefault="007A21B2" w:rsidP="007A21B2">
            <w:pPr>
              <w:numPr>
                <w:ilvl w:val="0"/>
                <w:numId w:val="62"/>
              </w:numPr>
              <w:tabs>
                <w:tab w:val="left" w:pos="227"/>
                <w:tab w:val="left" w:pos="709"/>
              </w:tabs>
              <w:suppressAutoHyphens/>
              <w:ind w:right="229"/>
              <w:jc w:val="both"/>
              <w:rPr>
                <w:sz w:val="22"/>
                <w:szCs w:val="22"/>
              </w:rPr>
            </w:pPr>
            <w:r w:rsidRPr="00F173BA">
              <w:rPr>
                <w:sz w:val="22"/>
                <w:szCs w:val="22"/>
                <w:lang w:val="en-US"/>
              </w:rPr>
              <w:t xml:space="preserve">EVERT, R.F., EICHHORN, S.E. 2006. Esau's plant anatomy: meristems, cells, and tissues of the plant body: their structure, function, and development. </w:t>
            </w:r>
            <w:r w:rsidRPr="00F173BA">
              <w:rPr>
                <w:sz w:val="22"/>
                <w:szCs w:val="22"/>
              </w:rPr>
              <w:t>3rd ed</w:t>
            </w:r>
            <w:r w:rsidRPr="00F173BA">
              <w:rPr>
                <w:caps/>
                <w:sz w:val="22"/>
                <w:szCs w:val="22"/>
              </w:rPr>
              <w:t>. J</w:t>
            </w:r>
            <w:r w:rsidRPr="00F173BA">
              <w:rPr>
                <w:sz w:val="22"/>
                <w:szCs w:val="22"/>
              </w:rPr>
              <w:t>ohn Wiley &amp; Sons.</w:t>
            </w:r>
          </w:p>
          <w:p w14:paraId="3BFC4FB4" w14:textId="77777777" w:rsidR="007A21B2" w:rsidRPr="00F173BA" w:rsidRDefault="007A21B2" w:rsidP="007A21B2">
            <w:pPr>
              <w:numPr>
                <w:ilvl w:val="0"/>
                <w:numId w:val="62"/>
              </w:numPr>
              <w:tabs>
                <w:tab w:val="left" w:pos="142"/>
              </w:tabs>
              <w:jc w:val="both"/>
              <w:rPr>
                <w:caps/>
                <w:sz w:val="22"/>
                <w:szCs w:val="22"/>
                <w:lang w:val="en-US"/>
              </w:rPr>
            </w:pPr>
            <w:r w:rsidRPr="00F173BA">
              <w:rPr>
                <w:sz w:val="22"/>
                <w:szCs w:val="22"/>
                <w:lang w:val="en-US"/>
              </w:rPr>
              <w:t>MAUSETH, J.D. 1998. Plant anatomy. The Benjamin/Cummings Publishing Company.</w:t>
            </w:r>
          </w:p>
          <w:p w14:paraId="598A7332" w14:textId="77777777" w:rsidR="007A21B2" w:rsidRPr="00F173BA" w:rsidRDefault="007A21B2" w:rsidP="007A21B2">
            <w:pPr>
              <w:numPr>
                <w:ilvl w:val="0"/>
                <w:numId w:val="62"/>
              </w:numPr>
              <w:tabs>
                <w:tab w:val="left" w:pos="227"/>
                <w:tab w:val="left" w:pos="709"/>
              </w:tabs>
              <w:suppressAutoHyphens/>
              <w:ind w:right="229"/>
              <w:jc w:val="both"/>
              <w:rPr>
                <w:sz w:val="22"/>
                <w:szCs w:val="22"/>
              </w:rPr>
            </w:pPr>
            <w:r w:rsidRPr="00F173BA">
              <w:rPr>
                <w:sz w:val="22"/>
                <w:szCs w:val="22"/>
                <w:lang w:val="en-US"/>
              </w:rPr>
              <w:t xml:space="preserve">BELL, A., BRYAN, B. 2008. Plant form. </w:t>
            </w:r>
            <w:proofErr w:type="spellStart"/>
            <w:r w:rsidRPr="00F173BA">
              <w:rPr>
                <w:sz w:val="22"/>
                <w:szCs w:val="22"/>
              </w:rPr>
              <w:t>Timber</w:t>
            </w:r>
            <w:proofErr w:type="spellEnd"/>
            <w:r w:rsidRPr="00F173BA">
              <w:rPr>
                <w:sz w:val="22"/>
                <w:szCs w:val="22"/>
              </w:rPr>
              <w:t xml:space="preserve"> Press.</w:t>
            </w:r>
          </w:p>
          <w:p w14:paraId="2F7237F5" w14:textId="77777777" w:rsidR="007A21B2" w:rsidRPr="00F173BA" w:rsidRDefault="007A21B2" w:rsidP="007A21B2">
            <w:pPr>
              <w:numPr>
                <w:ilvl w:val="0"/>
                <w:numId w:val="62"/>
              </w:numPr>
              <w:tabs>
                <w:tab w:val="left" w:pos="227"/>
                <w:tab w:val="left" w:pos="709"/>
              </w:tabs>
              <w:suppressAutoHyphens/>
              <w:ind w:right="229"/>
              <w:jc w:val="both"/>
              <w:rPr>
                <w:sz w:val="22"/>
                <w:szCs w:val="22"/>
              </w:rPr>
            </w:pPr>
            <w:r w:rsidRPr="00F173BA">
              <w:rPr>
                <w:sz w:val="22"/>
                <w:szCs w:val="22"/>
                <w:lang w:val="en-US"/>
              </w:rPr>
              <w:t xml:space="preserve">BECK, C. 2005. Plant structure and development. </w:t>
            </w:r>
            <w:r w:rsidRPr="00F173BA">
              <w:rPr>
                <w:sz w:val="22"/>
                <w:szCs w:val="22"/>
              </w:rPr>
              <w:t xml:space="preserve">Oxford </w:t>
            </w:r>
            <w:proofErr w:type="spellStart"/>
            <w:r w:rsidRPr="00F173BA">
              <w:rPr>
                <w:sz w:val="22"/>
                <w:szCs w:val="22"/>
              </w:rPr>
              <w:t>University</w:t>
            </w:r>
            <w:proofErr w:type="spellEnd"/>
            <w:r w:rsidRPr="00F173BA">
              <w:rPr>
                <w:sz w:val="22"/>
                <w:szCs w:val="22"/>
              </w:rPr>
              <w:t xml:space="preserve"> Press. </w:t>
            </w:r>
          </w:p>
          <w:p w14:paraId="4BD96FF8" w14:textId="77777777" w:rsidR="007A21B2" w:rsidRPr="00F173BA" w:rsidRDefault="007A21B2" w:rsidP="00476681">
            <w:pPr>
              <w:tabs>
                <w:tab w:val="left" w:pos="142"/>
              </w:tabs>
              <w:rPr>
                <w:caps/>
                <w:sz w:val="22"/>
                <w:szCs w:val="22"/>
              </w:rPr>
            </w:pPr>
            <w:r w:rsidRPr="00F173BA">
              <w:rPr>
                <w:sz w:val="22"/>
                <w:szCs w:val="22"/>
              </w:rPr>
              <w:t>.</w:t>
            </w:r>
          </w:p>
        </w:tc>
      </w:tr>
    </w:tbl>
    <w:p w14:paraId="4FB7F224" w14:textId="77777777" w:rsidR="005114CC" w:rsidRPr="00F173BA" w:rsidRDefault="007A21B2" w:rsidP="004A1E31">
      <w:pPr>
        <w:pStyle w:val="NormalWeb"/>
        <w:shd w:val="clear" w:color="auto" w:fill="FFFFFF"/>
        <w:spacing w:before="0" w:beforeAutospacing="0" w:after="120" w:afterAutospacing="0" w:line="360" w:lineRule="auto"/>
        <w:jc w:val="both"/>
        <w:rPr>
          <w:b/>
        </w:rPr>
      </w:pPr>
      <w:r w:rsidRPr="00F173BA">
        <w:rPr>
          <w:b/>
        </w:rPr>
        <w:t>TERCEIRO TERMO</w:t>
      </w:r>
    </w:p>
    <w:p w14:paraId="5ED12B77" w14:textId="77777777" w:rsidR="007A21B2" w:rsidRPr="00F173BA" w:rsidRDefault="007A21B2" w:rsidP="004A1E31">
      <w:pPr>
        <w:pStyle w:val="NormalWeb"/>
        <w:shd w:val="clear" w:color="auto" w:fill="FFFFFF"/>
        <w:spacing w:before="0" w:beforeAutospacing="0" w:after="120" w:afterAutospacing="0" w:line="360" w:lineRule="auto"/>
        <w:jc w:val="both"/>
        <w:rPr>
          <w:b/>
          <w:sz w:val="22"/>
          <w:szCs w:val="22"/>
        </w:rPr>
      </w:pPr>
    </w:p>
    <w:p w14:paraId="197D4CA6" w14:textId="77777777" w:rsidR="007A21B2" w:rsidRPr="00F173BA" w:rsidRDefault="007A21B2" w:rsidP="004A1E31">
      <w:pPr>
        <w:pStyle w:val="NormalWeb"/>
        <w:shd w:val="clear" w:color="auto" w:fill="FFFFFF"/>
        <w:spacing w:before="0" w:beforeAutospacing="0" w:after="120" w:afterAutospacing="0" w:line="360" w:lineRule="auto"/>
        <w:jc w:val="both"/>
        <w:rPr>
          <w:b/>
          <w:sz w:val="22"/>
          <w:szCs w:val="22"/>
        </w:rPr>
        <w:sectPr w:rsidR="007A21B2" w:rsidRPr="00F173BA" w:rsidSect="00E91662">
          <w:pgSz w:w="11904" w:h="16834"/>
          <w:pgMar w:top="1701" w:right="1134" w:bottom="1134" w:left="1701" w:header="720" w:footer="720" w:gutter="0"/>
          <w:cols w:space="720"/>
          <w:noEndnote/>
          <w:docGrid w:linePitch="326"/>
        </w:sectPr>
      </w:pPr>
    </w:p>
    <w:tbl>
      <w:tblPr>
        <w:tblpPr w:leftFromText="141" w:rightFromText="141" w:vertAnchor="page" w:horzAnchor="margin" w:tblpY="3077"/>
        <w:tblW w:w="90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3189"/>
        <w:gridCol w:w="3178"/>
        <w:gridCol w:w="2634"/>
      </w:tblGrid>
      <w:tr w:rsidR="00131BF3" w:rsidRPr="00F173BA" w14:paraId="460E4716" w14:textId="77777777" w:rsidTr="00476681">
        <w:trPr>
          <w:trHeight w:val="239"/>
        </w:trPr>
        <w:tc>
          <w:tcPr>
            <w:tcW w:w="9001" w:type="dxa"/>
            <w:gridSpan w:val="3"/>
          </w:tcPr>
          <w:p w14:paraId="76F23CAA" w14:textId="77777777" w:rsidR="00476681" w:rsidRPr="00F173BA" w:rsidRDefault="00476681" w:rsidP="00476681">
            <w:pPr>
              <w:tabs>
                <w:tab w:val="left" w:pos="142"/>
              </w:tabs>
              <w:rPr>
                <w:b/>
                <w:sz w:val="22"/>
                <w:szCs w:val="22"/>
              </w:rPr>
            </w:pPr>
            <w:r w:rsidRPr="00F173BA">
              <w:rPr>
                <w:b/>
                <w:sz w:val="22"/>
                <w:szCs w:val="22"/>
              </w:rPr>
              <w:lastRenderedPageBreak/>
              <w:t xml:space="preserve">Unidade Curricular: </w:t>
            </w:r>
            <w:r w:rsidRPr="00F173BA">
              <w:rPr>
                <w:b/>
                <w:bCs/>
                <w:sz w:val="22"/>
                <w:szCs w:val="22"/>
              </w:rPr>
              <w:t>Biologia do Desenvolvimento</w:t>
            </w:r>
          </w:p>
        </w:tc>
      </w:tr>
      <w:tr w:rsidR="00131BF3" w:rsidRPr="00F173BA" w14:paraId="57600D1F" w14:textId="77777777" w:rsidTr="00476681">
        <w:tc>
          <w:tcPr>
            <w:tcW w:w="9001" w:type="dxa"/>
            <w:gridSpan w:val="3"/>
          </w:tcPr>
          <w:p w14:paraId="2CC9DE40" w14:textId="77777777" w:rsidR="00476681" w:rsidRPr="00F173BA" w:rsidRDefault="00476681" w:rsidP="00476681">
            <w:pPr>
              <w:tabs>
                <w:tab w:val="left" w:pos="142"/>
              </w:tabs>
              <w:rPr>
                <w:sz w:val="22"/>
                <w:szCs w:val="22"/>
              </w:rPr>
            </w:pPr>
            <w:r w:rsidRPr="00F173BA">
              <w:rPr>
                <w:sz w:val="22"/>
                <w:szCs w:val="22"/>
              </w:rPr>
              <w:t>Termo: 3</w:t>
            </w:r>
          </w:p>
        </w:tc>
      </w:tr>
      <w:tr w:rsidR="00131BF3" w:rsidRPr="00F173BA" w14:paraId="43E6A579" w14:textId="77777777" w:rsidTr="00476681">
        <w:tc>
          <w:tcPr>
            <w:tcW w:w="9001" w:type="dxa"/>
            <w:gridSpan w:val="3"/>
          </w:tcPr>
          <w:p w14:paraId="1AE4503B" w14:textId="77777777" w:rsidR="00476681" w:rsidRPr="00F173BA" w:rsidRDefault="00476681" w:rsidP="00476681">
            <w:pPr>
              <w:tabs>
                <w:tab w:val="left" w:pos="142"/>
              </w:tabs>
              <w:rPr>
                <w:sz w:val="22"/>
                <w:szCs w:val="22"/>
              </w:rPr>
            </w:pPr>
            <w:r w:rsidRPr="00F173BA">
              <w:rPr>
                <w:sz w:val="22"/>
                <w:szCs w:val="22"/>
              </w:rPr>
              <w:t>Pré-requisito: Biologia Celular</w:t>
            </w:r>
          </w:p>
        </w:tc>
      </w:tr>
      <w:tr w:rsidR="00131BF3" w:rsidRPr="00F173BA" w14:paraId="43E18566" w14:textId="77777777" w:rsidTr="00476681">
        <w:tc>
          <w:tcPr>
            <w:tcW w:w="9001" w:type="dxa"/>
            <w:gridSpan w:val="3"/>
          </w:tcPr>
          <w:p w14:paraId="0266FC16" w14:textId="77777777" w:rsidR="00476681" w:rsidRPr="00F173BA" w:rsidRDefault="00476681" w:rsidP="00476681">
            <w:pPr>
              <w:tabs>
                <w:tab w:val="left" w:pos="142"/>
              </w:tabs>
              <w:rPr>
                <w:sz w:val="22"/>
                <w:szCs w:val="22"/>
              </w:rPr>
            </w:pPr>
            <w:r w:rsidRPr="00F173BA">
              <w:rPr>
                <w:sz w:val="22"/>
                <w:szCs w:val="22"/>
              </w:rPr>
              <w:t>Carga horária total: 72 h</w:t>
            </w:r>
          </w:p>
        </w:tc>
      </w:tr>
      <w:tr w:rsidR="00131BF3" w:rsidRPr="00F173BA" w14:paraId="5B214B36" w14:textId="77777777" w:rsidTr="00476681">
        <w:tc>
          <w:tcPr>
            <w:tcW w:w="3189" w:type="dxa"/>
          </w:tcPr>
          <w:p w14:paraId="3DC776BE" w14:textId="77777777" w:rsidR="00476681" w:rsidRPr="00F173BA" w:rsidRDefault="00476681" w:rsidP="00476681">
            <w:pPr>
              <w:tabs>
                <w:tab w:val="left" w:pos="142"/>
              </w:tabs>
              <w:rPr>
                <w:sz w:val="22"/>
                <w:szCs w:val="22"/>
              </w:rPr>
            </w:pPr>
            <w:r w:rsidRPr="00F173BA">
              <w:rPr>
                <w:sz w:val="22"/>
                <w:szCs w:val="22"/>
              </w:rPr>
              <w:t>Carga Horária p/ prática 12h</w:t>
            </w:r>
          </w:p>
        </w:tc>
        <w:tc>
          <w:tcPr>
            <w:tcW w:w="3178" w:type="dxa"/>
          </w:tcPr>
          <w:p w14:paraId="28233BF4" w14:textId="77777777" w:rsidR="00476681" w:rsidRPr="00F173BA" w:rsidRDefault="00476681" w:rsidP="00476681">
            <w:pPr>
              <w:tabs>
                <w:tab w:val="left" w:pos="142"/>
              </w:tabs>
              <w:rPr>
                <w:sz w:val="22"/>
                <w:szCs w:val="22"/>
              </w:rPr>
            </w:pPr>
            <w:r w:rsidRPr="00F173BA">
              <w:rPr>
                <w:sz w:val="22"/>
                <w:szCs w:val="22"/>
              </w:rPr>
              <w:t>Carga Horária p/ teoria 60h</w:t>
            </w:r>
          </w:p>
        </w:tc>
        <w:tc>
          <w:tcPr>
            <w:tcW w:w="2634" w:type="dxa"/>
          </w:tcPr>
          <w:p w14:paraId="6ABFCCD1" w14:textId="77777777" w:rsidR="00476681" w:rsidRPr="00F173BA" w:rsidRDefault="00476681" w:rsidP="00476681">
            <w:pPr>
              <w:tabs>
                <w:tab w:val="left" w:pos="142"/>
              </w:tabs>
              <w:rPr>
                <w:sz w:val="22"/>
                <w:szCs w:val="22"/>
              </w:rPr>
            </w:pPr>
            <w:r w:rsidRPr="00F173BA">
              <w:rPr>
                <w:sz w:val="22"/>
                <w:szCs w:val="22"/>
              </w:rPr>
              <w:t>Carga Horária Extensão: 0h</w:t>
            </w:r>
          </w:p>
        </w:tc>
      </w:tr>
      <w:tr w:rsidR="00131BF3" w:rsidRPr="00F173BA" w14:paraId="0C272BC2" w14:textId="77777777" w:rsidTr="00476681">
        <w:tc>
          <w:tcPr>
            <w:tcW w:w="9001" w:type="dxa"/>
            <w:gridSpan w:val="3"/>
          </w:tcPr>
          <w:p w14:paraId="274F35EE" w14:textId="77777777" w:rsidR="00476681" w:rsidRPr="00F173BA" w:rsidRDefault="00476681" w:rsidP="00476681">
            <w:pPr>
              <w:tabs>
                <w:tab w:val="left" w:pos="142"/>
              </w:tabs>
              <w:jc w:val="both"/>
              <w:rPr>
                <w:caps/>
                <w:sz w:val="22"/>
                <w:szCs w:val="22"/>
              </w:rPr>
            </w:pPr>
            <w:r w:rsidRPr="00F173BA">
              <w:rPr>
                <w:caps/>
                <w:sz w:val="22"/>
                <w:szCs w:val="22"/>
              </w:rPr>
              <w:t>Ementa</w:t>
            </w:r>
          </w:p>
          <w:p w14:paraId="24D4A0BD" w14:textId="77777777" w:rsidR="00476681" w:rsidRPr="00F173BA" w:rsidRDefault="00476681" w:rsidP="00476681">
            <w:pPr>
              <w:tabs>
                <w:tab w:val="left" w:pos="142"/>
                <w:tab w:val="left" w:pos="2825"/>
              </w:tabs>
              <w:jc w:val="both"/>
              <w:rPr>
                <w:sz w:val="22"/>
                <w:szCs w:val="22"/>
              </w:rPr>
            </w:pPr>
            <w:r w:rsidRPr="00F173BA">
              <w:rPr>
                <w:sz w:val="22"/>
                <w:szCs w:val="22"/>
              </w:rPr>
              <w:t>Princípios da biologia do desenvolvimento. Gametogênese. Fecundação. Desenvolvimento embrionário inicial e implantação.</w:t>
            </w:r>
            <w:r w:rsidRPr="00F173BA">
              <w:rPr>
                <w:snapToGrid w:val="0"/>
                <w:sz w:val="22"/>
                <w:szCs w:val="22"/>
              </w:rPr>
              <w:t xml:space="preserve"> </w:t>
            </w:r>
            <w:proofErr w:type="spellStart"/>
            <w:r w:rsidRPr="00F173BA">
              <w:rPr>
                <w:snapToGrid w:val="0"/>
                <w:sz w:val="22"/>
                <w:szCs w:val="22"/>
              </w:rPr>
              <w:t>Gastrulação</w:t>
            </w:r>
            <w:proofErr w:type="spellEnd"/>
            <w:r w:rsidRPr="00F173BA">
              <w:rPr>
                <w:snapToGrid w:val="0"/>
                <w:sz w:val="22"/>
                <w:szCs w:val="22"/>
              </w:rPr>
              <w:t xml:space="preserve">. </w:t>
            </w:r>
            <w:proofErr w:type="spellStart"/>
            <w:r w:rsidRPr="00F173BA">
              <w:rPr>
                <w:snapToGrid w:val="0"/>
                <w:sz w:val="22"/>
                <w:szCs w:val="22"/>
              </w:rPr>
              <w:t>Neurulação</w:t>
            </w:r>
            <w:proofErr w:type="spellEnd"/>
            <w:r w:rsidRPr="00F173BA">
              <w:rPr>
                <w:snapToGrid w:val="0"/>
                <w:sz w:val="22"/>
                <w:szCs w:val="22"/>
              </w:rPr>
              <w:t xml:space="preserve"> e somitos. Anexos embrionários e placenta.  Introdução a </w:t>
            </w:r>
            <w:proofErr w:type="spellStart"/>
            <w:r w:rsidRPr="00F173BA">
              <w:rPr>
                <w:sz w:val="22"/>
                <w:szCs w:val="22"/>
              </w:rPr>
              <w:t>organogênese</w:t>
            </w:r>
            <w:proofErr w:type="spellEnd"/>
            <w:r w:rsidRPr="00F173BA">
              <w:rPr>
                <w:sz w:val="22"/>
                <w:szCs w:val="22"/>
              </w:rPr>
              <w:t>. Aspectos básicos em biotecnologia da reprodução.</w:t>
            </w:r>
            <w:r w:rsidRPr="00F173BA">
              <w:rPr>
                <w:sz w:val="22"/>
                <w:szCs w:val="22"/>
              </w:rPr>
              <w:tab/>
            </w:r>
          </w:p>
        </w:tc>
      </w:tr>
      <w:tr w:rsidR="00131BF3" w:rsidRPr="00F173BA" w14:paraId="6521A268" w14:textId="77777777" w:rsidTr="00476681">
        <w:tc>
          <w:tcPr>
            <w:tcW w:w="9001" w:type="dxa"/>
            <w:gridSpan w:val="3"/>
          </w:tcPr>
          <w:p w14:paraId="55C674B0" w14:textId="77777777" w:rsidR="00476681" w:rsidRPr="00F173BA" w:rsidRDefault="00476681" w:rsidP="00476681">
            <w:pPr>
              <w:tabs>
                <w:tab w:val="left" w:pos="142"/>
              </w:tabs>
              <w:rPr>
                <w:caps/>
                <w:sz w:val="22"/>
                <w:szCs w:val="22"/>
              </w:rPr>
            </w:pPr>
            <w:r w:rsidRPr="00F173BA">
              <w:rPr>
                <w:caps/>
                <w:sz w:val="22"/>
                <w:szCs w:val="22"/>
              </w:rPr>
              <w:t>Bibliografia</w:t>
            </w:r>
          </w:p>
          <w:p w14:paraId="39775B28" w14:textId="77777777" w:rsidR="00476681" w:rsidRPr="00F173BA" w:rsidRDefault="00476681" w:rsidP="00476681">
            <w:pPr>
              <w:tabs>
                <w:tab w:val="left" w:pos="142"/>
              </w:tabs>
              <w:rPr>
                <w:caps/>
                <w:sz w:val="22"/>
                <w:szCs w:val="22"/>
              </w:rPr>
            </w:pPr>
            <w:r w:rsidRPr="00F173BA">
              <w:rPr>
                <w:caps/>
                <w:sz w:val="22"/>
                <w:szCs w:val="22"/>
              </w:rPr>
              <w:t>Básica</w:t>
            </w:r>
          </w:p>
          <w:p w14:paraId="32F0D17E" w14:textId="77777777" w:rsidR="00476681" w:rsidRPr="00F173BA" w:rsidRDefault="00476681" w:rsidP="00476681">
            <w:pPr>
              <w:numPr>
                <w:ilvl w:val="0"/>
                <w:numId w:val="63"/>
              </w:numPr>
              <w:tabs>
                <w:tab w:val="left" w:pos="142"/>
              </w:tabs>
              <w:autoSpaceDE w:val="0"/>
              <w:autoSpaceDN w:val="0"/>
              <w:adjustRightInd w:val="0"/>
              <w:ind w:left="751" w:hanging="284"/>
              <w:rPr>
                <w:caps/>
                <w:sz w:val="22"/>
                <w:szCs w:val="22"/>
                <w:u w:val="single"/>
              </w:rPr>
            </w:pPr>
            <w:r w:rsidRPr="00F173BA">
              <w:rPr>
                <w:caps/>
                <w:sz w:val="22"/>
                <w:szCs w:val="22"/>
              </w:rPr>
              <w:t xml:space="preserve">GILBERT, S. F. </w:t>
            </w:r>
            <w:r w:rsidRPr="00F173BA">
              <w:rPr>
                <w:i/>
                <w:caps/>
                <w:sz w:val="22"/>
                <w:szCs w:val="22"/>
              </w:rPr>
              <w:t>Biologia do Desenvolvimento</w:t>
            </w:r>
            <w:r w:rsidRPr="00F173BA">
              <w:rPr>
                <w:caps/>
                <w:sz w:val="22"/>
                <w:szCs w:val="22"/>
              </w:rPr>
              <w:t>. 5ª ed. Ribeirão Preto: Editora Funpec, 2004. 994p.</w:t>
            </w:r>
          </w:p>
          <w:p w14:paraId="5BA19EF2" w14:textId="77777777" w:rsidR="00476681" w:rsidRPr="00F173BA" w:rsidRDefault="00476681" w:rsidP="00476681">
            <w:pPr>
              <w:numPr>
                <w:ilvl w:val="0"/>
                <w:numId w:val="63"/>
              </w:numPr>
              <w:tabs>
                <w:tab w:val="left" w:pos="142"/>
              </w:tabs>
              <w:autoSpaceDE w:val="0"/>
              <w:autoSpaceDN w:val="0"/>
              <w:adjustRightInd w:val="0"/>
              <w:ind w:left="751" w:hanging="284"/>
              <w:rPr>
                <w:bCs/>
                <w:caps/>
                <w:sz w:val="22"/>
                <w:szCs w:val="22"/>
              </w:rPr>
            </w:pPr>
            <w:r w:rsidRPr="00F173BA">
              <w:rPr>
                <w:caps/>
                <w:sz w:val="22"/>
                <w:szCs w:val="22"/>
              </w:rPr>
              <w:t>MOORE, K. L</w:t>
            </w:r>
            <w:r w:rsidRPr="00F173BA">
              <w:rPr>
                <w:i/>
                <w:caps/>
                <w:sz w:val="22"/>
                <w:szCs w:val="22"/>
              </w:rPr>
              <w:t>. Embriologia Básica</w:t>
            </w:r>
            <w:r w:rsidRPr="00F173BA">
              <w:rPr>
                <w:caps/>
                <w:sz w:val="22"/>
                <w:szCs w:val="22"/>
              </w:rPr>
              <w:t xml:space="preserve">. 7ª ed. Rio de Janeiro: Editora Elsevier, 2008. 384p </w:t>
            </w:r>
          </w:p>
          <w:p w14:paraId="625B9163" w14:textId="77777777" w:rsidR="00476681" w:rsidRPr="00F173BA" w:rsidRDefault="00476681" w:rsidP="00476681">
            <w:pPr>
              <w:numPr>
                <w:ilvl w:val="0"/>
                <w:numId w:val="63"/>
              </w:numPr>
              <w:tabs>
                <w:tab w:val="left" w:pos="142"/>
              </w:tabs>
              <w:autoSpaceDE w:val="0"/>
              <w:autoSpaceDN w:val="0"/>
              <w:adjustRightInd w:val="0"/>
              <w:ind w:left="751" w:hanging="284"/>
              <w:rPr>
                <w:caps/>
                <w:sz w:val="22"/>
                <w:szCs w:val="22"/>
              </w:rPr>
            </w:pPr>
            <w:r w:rsidRPr="00F173BA">
              <w:rPr>
                <w:caps/>
                <w:sz w:val="22"/>
                <w:szCs w:val="22"/>
              </w:rPr>
              <w:t xml:space="preserve">WOLPERT, L.; JESSEL, T.; LAWRENCE, P.; MEYEROWITZ, E.; ROBERTSON, E.; SMITH, J. </w:t>
            </w:r>
            <w:r w:rsidRPr="00F173BA">
              <w:rPr>
                <w:i/>
                <w:caps/>
                <w:sz w:val="22"/>
                <w:szCs w:val="22"/>
              </w:rPr>
              <w:t>Princípios de Biologia de Desenvolvimento</w:t>
            </w:r>
            <w:r w:rsidRPr="00F173BA">
              <w:rPr>
                <w:caps/>
                <w:sz w:val="22"/>
                <w:szCs w:val="22"/>
              </w:rPr>
              <w:t>. 3ª ed. Porto Alegre: Editora Artmed: 2008. 576p.</w:t>
            </w:r>
          </w:p>
          <w:p w14:paraId="6DE57D3F" w14:textId="77777777" w:rsidR="00476681" w:rsidRPr="00F173BA" w:rsidRDefault="00476681" w:rsidP="00476681">
            <w:pPr>
              <w:tabs>
                <w:tab w:val="left" w:pos="142"/>
              </w:tabs>
              <w:rPr>
                <w:caps/>
                <w:sz w:val="22"/>
                <w:szCs w:val="22"/>
              </w:rPr>
            </w:pPr>
            <w:r w:rsidRPr="00F173BA">
              <w:rPr>
                <w:caps/>
                <w:sz w:val="22"/>
                <w:szCs w:val="22"/>
              </w:rPr>
              <w:t>Complementar</w:t>
            </w:r>
          </w:p>
          <w:p w14:paraId="1802C483" w14:textId="77777777" w:rsidR="00476681" w:rsidRPr="00F173BA" w:rsidRDefault="00476681" w:rsidP="00476681">
            <w:pPr>
              <w:pStyle w:val="PargrafodaLista"/>
              <w:numPr>
                <w:ilvl w:val="0"/>
                <w:numId w:val="64"/>
              </w:numPr>
              <w:tabs>
                <w:tab w:val="left" w:pos="142"/>
              </w:tabs>
              <w:autoSpaceDE w:val="0"/>
              <w:autoSpaceDN w:val="0"/>
              <w:adjustRightInd w:val="0"/>
              <w:spacing w:after="0" w:line="240" w:lineRule="auto"/>
              <w:jc w:val="left"/>
              <w:rPr>
                <w:rFonts w:ascii="Times New Roman" w:hAnsi="Times New Roman" w:cs="Times New Roman"/>
                <w:caps/>
                <w:color w:val="auto"/>
                <w:lang w:val="pt-BR"/>
              </w:rPr>
            </w:pPr>
            <w:r w:rsidRPr="00F173BA">
              <w:rPr>
                <w:rFonts w:ascii="Times New Roman" w:hAnsi="Times New Roman" w:cs="Times New Roman"/>
                <w:caps/>
                <w:color w:val="auto"/>
                <w:lang w:val="pt-BR"/>
              </w:rPr>
              <w:t xml:space="preserve">GONÇALVES, P.B.D.; FIGUEIREDO, J.R.; FREITAS, V.J.F. </w:t>
            </w:r>
            <w:r w:rsidRPr="00F173BA">
              <w:rPr>
                <w:rFonts w:ascii="Times New Roman" w:hAnsi="Times New Roman" w:cs="Times New Roman"/>
                <w:i/>
                <w:caps/>
                <w:color w:val="auto"/>
                <w:lang w:val="pt-BR"/>
              </w:rPr>
              <w:t>Biotécnicas aplicadas à reprodução animal</w:t>
            </w:r>
            <w:r w:rsidRPr="00F173BA">
              <w:rPr>
                <w:rFonts w:ascii="Times New Roman" w:hAnsi="Times New Roman" w:cs="Times New Roman"/>
                <w:caps/>
                <w:color w:val="auto"/>
                <w:lang w:val="pt-BR"/>
              </w:rPr>
              <w:t xml:space="preserve">. 2ª ed. São Paulo: Editora Roca: 2008.408p. </w:t>
            </w:r>
          </w:p>
          <w:p w14:paraId="3D399B59" w14:textId="77777777" w:rsidR="00476681" w:rsidRPr="00F173BA" w:rsidRDefault="00476681" w:rsidP="00476681">
            <w:pPr>
              <w:numPr>
                <w:ilvl w:val="0"/>
                <w:numId w:val="64"/>
              </w:numPr>
              <w:tabs>
                <w:tab w:val="left" w:pos="142"/>
              </w:tabs>
              <w:autoSpaceDE w:val="0"/>
              <w:autoSpaceDN w:val="0"/>
              <w:adjustRightInd w:val="0"/>
              <w:rPr>
                <w:caps/>
                <w:sz w:val="22"/>
                <w:szCs w:val="22"/>
              </w:rPr>
            </w:pPr>
            <w:r w:rsidRPr="00F173BA">
              <w:rPr>
                <w:caps/>
                <w:sz w:val="22"/>
                <w:szCs w:val="22"/>
              </w:rPr>
              <w:t xml:space="preserve">ROHEN, J.W.; LUTJEN-DRECOLL, E. </w:t>
            </w:r>
            <w:r w:rsidRPr="00F173BA">
              <w:rPr>
                <w:i/>
                <w:caps/>
                <w:sz w:val="22"/>
                <w:szCs w:val="22"/>
              </w:rPr>
              <w:t>Embriologia Funcional: O desenvolvimento dos sistemas funcionais do organismo humano</w:t>
            </w:r>
            <w:r w:rsidRPr="00F173BA">
              <w:rPr>
                <w:caps/>
                <w:sz w:val="22"/>
                <w:szCs w:val="22"/>
              </w:rPr>
              <w:t>. 2ª ed. Editora Guanabara Koogan: Rio de Janeiro, 2005. 164p.</w:t>
            </w:r>
          </w:p>
          <w:p w14:paraId="6609834A" w14:textId="77777777" w:rsidR="00476681" w:rsidRPr="00F173BA" w:rsidRDefault="00476681" w:rsidP="00476681">
            <w:pPr>
              <w:numPr>
                <w:ilvl w:val="0"/>
                <w:numId w:val="64"/>
              </w:numPr>
              <w:tabs>
                <w:tab w:val="left" w:pos="142"/>
              </w:tabs>
              <w:autoSpaceDE w:val="0"/>
              <w:autoSpaceDN w:val="0"/>
              <w:adjustRightInd w:val="0"/>
              <w:rPr>
                <w:caps/>
                <w:sz w:val="22"/>
                <w:szCs w:val="22"/>
              </w:rPr>
            </w:pPr>
            <w:r w:rsidRPr="00F173BA">
              <w:rPr>
                <w:caps/>
                <w:sz w:val="22"/>
                <w:szCs w:val="22"/>
              </w:rPr>
              <w:t>Artigos científicos</w:t>
            </w:r>
          </w:p>
          <w:p w14:paraId="15FEA58C" w14:textId="77777777" w:rsidR="00476681" w:rsidRPr="00F173BA" w:rsidRDefault="00476681" w:rsidP="00476681">
            <w:pPr>
              <w:tabs>
                <w:tab w:val="left" w:pos="142"/>
              </w:tabs>
              <w:autoSpaceDE w:val="0"/>
              <w:autoSpaceDN w:val="0"/>
              <w:adjustRightInd w:val="0"/>
              <w:ind w:left="431"/>
              <w:rPr>
                <w:caps/>
                <w:sz w:val="22"/>
                <w:szCs w:val="22"/>
              </w:rPr>
            </w:pPr>
          </w:p>
        </w:tc>
      </w:tr>
    </w:tbl>
    <w:p w14:paraId="5660529C" w14:textId="77777777" w:rsidR="009B5439" w:rsidRPr="00F173BA" w:rsidRDefault="009B5439" w:rsidP="004A1E31">
      <w:pPr>
        <w:pStyle w:val="NormalWeb"/>
        <w:shd w:val="clear" w:color="auto" w:fill="FFFFFF"/>
        <w:spacing w:before="0" w:beforeAutospacing="0" w:after="120" w:afterAutospacing="0" w:line="360" w:lineRule="auto"/>
        <w:jc w:val="both"/>
        <w:rPr>
          <w:b/>
          <w:sz w:val="22"/>
          <w:szCs w:val="22"/>
        </w:rPr>
      </w:pPr>
    </w:p>
    <w:p w14:paraId="484E1AEA" w14:textId="77777777" w:rsidR="009B5439" w:rsidRPr="00F173BA" w:rsidRDefault="009B5439" w:rsidP="004A1E31">
      <w:pPr>
        <w:pStyle w:val="NormalWeb"/>
        <w:shd w:val="clear" w:color="auto" w:fill="FFFFFF"/>
        <w:spacing w:before="0" w:beforeAutospacing="0" w:after="120" w:afterAutospacing="0" w:line="360" w:lineRule="auto"/>
        <w:jc w:val="both"/>
        <w:rPr>
          <w:b/>
          <w:sz w:val="22"/>
          <w:szCs w:val="22"/>
        </w:rPr>
      </w:pPr>
    </w:p>
    <w:p w14:paraId="776B6097" w14:textId="77777777" w:rsidR="009B5439" w:rsidRPr="00F173BA" w:rsidRDefault="009B5439" w:rsidP="004A1E31">
      <w:pPr>
        <w:pStyle w:val="NormalWeb"/>
        <w:shd w:val="clear" w:color="auto" w:fill="FFFFFF"/>
        <w:spacing w:before="0" w:beforeAutospacing="0" w:after="120" w:afterAutospacing="0" w:line="360" w:lineRule="auto"/>
        <w:jc w:val="both"/>
        <w:rPr>
          <w:b/>
          <w:sz w:val="22"/>
          <w:szCs w:val="22"/>
        </w:rPr>
        <w:sectPr w:rsidR="009B5439" w:rsidRPr="00F173BA" w:rsidSect="00E91662">
          <w:pgSz w:w="11904" w:h="16834"/>
          <w:pgMar w:top="1701" w:right="1134" w:bottom="1134" w:left="1701" w:header="720" w:footer="720" w:gutter="0"/>
          <w:cols w:space="720"/>
          <w:noEndnote/>
          <w:docGrid w:linePitch="326"/>
        </w:sectPr>
      </w:pPr>
    </w:p>
    <w:tbl>
      <w:tblPr>
        <w:tblpPr w:leftFromText="141" w:rightFromText="141" w:vertAnchor="page" w:horzAnchor="margin" w:tblpY="3175"/>
        <w:tblW w:w="90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3096"/>
        <w:gridCol w:w="2977"/>
        <w:gridCol w:w="2976"/>
      </w:tblGrid>
      <w:tr w:rsidR="00131BF3" w:rsidRPr="00F173BA" w14:paraId="695456C9" w14:textId="77777777" w:rsidTr="00E05152">
        <w:trPr>
          <w:trHeight w:val="239"/>
        </w:trPr>
        <w:tc>
          <w:tcPr>
            <w:tcW w:w="9049" w:type="dxa"/>
            <w:gridSpan w:val="3"/>
          </w:tcPr>
          <w:p w14:paraId="6D657C09" w14:textId="77777777" w:rsidR="009B5439" w:rsidRPr="00F173BA" w:rsidRDefault="009B5439" w:rsidP="009B5439">
            <w:pPr>
              <w:tabs>
                <w:tab w:val="left" w:pos="142"/>
              </w:tabs>
              <w:rPr>
                <w:b/>
                <w:sz w:val="22"/>
                <w:szCs w:val="22"/>
              </w:rPr>
            </w:pPr>
            <w:r w:rsidRPr="00F173BA">
              <w:rPr>
                <w:b/>
                <w:sz w:val="22"/>
                <w:szCs w:val="22"/>
              </w:rPr>
              <w:lastRenderedPageBreak/>
              <w:t>Unidade Curricular: Bioquímica Integrada</w:t>
            </w:r>
          </w:p>
        </w:tc>
      </w:tr>
      <w:tr w:rsidR="00131BF3" w:rsidRPr="00F173BA" w14:paraId="7C635B2D" w14:textId="77777777" w:rsidTr="00E05152">
        <w:tc>
          <w:tcPr>
            <w:tcW w:w="9049" w:type="dxa"/>
            <w:gridSpan w:val="3"/>
          </w:tcPr>
          <w:p w14:paraId="63923E0D" w14:textId="77777777" w:rsidR="009B5439" w:rsidRPr="00F173BA" w:rsidRDefault="009B5439" w:rsidP="009B5439">
            <w:pPr>
              <w:tabs>
                <w:tab w:val="left" w:pos="142"/>
              </w:tabs>
              <w:rPr>
                <w:sz w:val="22"/>
                <w:szCs w:val="22"/>
              </w:rPr>
            </w:pPr>
            <w:r w:rsidRPr="00F173BA">
              <w:rPr>
                <w:sz w:val="22"/>
                <w:szCs w:val="22"/>
              </w:rPr>
              <w:t>Termo: 3</w:t>
            </w:r>
          </w:p>
        </w:tc>
      </w:tr>
      <w:tr w:rsidR="00131BF3" w:rsidRPr="00F173BA" w14:paraId="46D64170" w14:textId="77777777" w:rsidTr="00E05152">
        <w:tc>
          <w:tcPr>
            <w:tcW w:w="9049" w:type="dxa"/>
            <w:gridSpan w:val="3"/>
          </w:tcPr>
          <w:p w14:paraId="0AADC11E" w14:textId="77777777" w:rsidR="009B5439" w:rsidRPr="00F173BA" w:rsidRDefault="009B5439" w:rsidP="009B5439">
            <w:pPr>
              <w:tabs>
                <w:tab w:val="left" w:pos="142"/>
              </w:tabs>
              <w:rPr>
                <w:sz w:val="22"/>
                <w:szCs w:val="22"/>
              </w:rPr>
            </w:pPr>
            <w:r w:rsidRPr="00F173BA">
              <w:rPr>
                <w:sz w:val="22"/>
                <w:szCs w:val="22"/>
              </w:rPr>
              <w:t>Pré-requisito: não há</w:t>
            </w:r>
          </w:p>
        </w:tc>
      </w:tr>
      <w:tr w:rsidR="00131BF3" w:rsidRPr="00F173BA" w14:paraId="2629CF96" w14:textId="77777777" w:rsidTr="00E05152">
        <w:tc>
          <w:tcPr>
            <w:tcW w:w="9049" w:type="dxa"/>
            <w:gridSpan w:val="3"/>
          </w:tcPr>
          <w:p w14:paraId="24993F9A" w14:textId="77777777" w:rsidR="009B5439" w:rsidRPr="00F173BA" w:rsidRDefault="009B5439" w:rsidP="009B5439">
            <w:pPr>
              <w:tabs>
                <w:tab w:val="left" w:pos="142"/>
              </w:tabs>
              <w:rPr>
                <w:sz w:val="22"/>
                <w:szCs w:val="22"/>
              </w:rPr>
            </w:pPr>
            <w:r w:rsidRPr="00F173BA">
              <w:rPr>
                <w:sz w:val="22"/>
                <w:szCs w:val="22"/>
              </w:rPr>
              <w:t>Carga horária total: 144 h</w:t>
            </w:r>
          </w:p>
        </w:tc>
      </w:tr>
      <w:tr w:rsidR="00131BF3" w:rsidRPr="00F173BA" w14:paraId="070B2BE5" w14:textId="77777777" w:rsidTr="00E05152">
        <w:tc>
          <w:tcPr>
            <w:tcW w:w="3096" w:type="dxa"/>
          </w:tcPr>
          <w:p w14:paraId="2D0D82C3" w14:textId="77777777" w:rsidR="009B5439" w:rsidRPr="00F173BA" w:rsidRDefault="009B5439" w:rsidP="009B5439">
            <w:pPr>
              <w:tabs>
                <w:tab w:val="left" w:pos="142"/>
              </w:tabs>
              <w:rPr>
                <w:sz w:val="22"/>
                <w:szCs w:val="22"/>
              </w:rPr>
            </w:pPr>
            <w:r w:rsidRPr="00F173BA">
              <w:rPr>
                <w:sz w:val="22"/>
                <w:szCs w:val="22"/>
              </w:rPr>
              <w:t>Carga Horária p/ prática 68 h</w:t>
            </w:r>
          </w:p>
        </w:tc>
        <w:tc>
          <w:tcPr>
            <w:tcW w:w="2977" w:type="dxa"/>
          </w:tcPr>
          <w:p w14:paraId="7A5E4170" w14:textId="77777777" w:rsidR="009B5439" w:rsidRPr="00F173BA" w:rsidRDefault="009B5439" w:rsidP="009B5439">
            <w:pPr>
              <w:tabs>
                <w:tab w:val="left" w:pos="142"/>
              </w:tabs>
              <w:rPr>
                <w:sz w:val="22"/>
                <w:szCs w:val="22"/>
              </w:rPr>
            </w:pPr>
            <w:r w:rsidRPr="00F173BA">
              <w:rPr>
                <w:sz w:val="22"/>
                <w:szCs w:val="22"/>
              </w:rPr>
              <w:t>Carga Horária p/ teoria 76 h</w:t>
            </w:r>
          </w:p>
        </w:tc>
        <w:tc>
          <w:tcPr>
            <w:tcW w:w="2976" w:type="dxa"/>
          </w:tcPr>
          <w:p w14:paraId="0D015449" w14:textId="2186A187" w:rsidR="009B5439" w:rsidRPr="00F173BA" w:rsidRDefault="009B5439" w:rsidP="009B5439">
            <w:pPr>
              <w:tabs>
                <w:tab w:val="left" w:pos="142"/>
              </w:tabs>
              <w:rPr>
                <w:sz w:val="22"/>
                <w:szCs w:val="22"/>
              </w:rPr>
            </w:pPr>
            <w:r w:rsidRPr="00F173BA">
              <w:rPr>
                <w:sz w:val="22"/>
                <w:szCs w:val="22"/>
              </w:rPr>
              <w:t xml:space="preserve">Carga Horária Extensão: </w:t>
            </w:r>
            <w:r w:rsidR="00AE507A" w:rsidRPr="00F173BA">
              <w:rPr>
                <w:sz w:val="22"/>
                <w:szCs w:val="22"/>
              </w:rPr>
              <w:t>3</w:t>
            </w:r>
            <w:r w:rsidRPr="00F173BA">
              <w:rPr>
                <w:sz w:val="22"/>
                <w:szCs w:val="22"/>
              </w:rPr>
              <w:t>0</w:t>
            </w:r>
            <w:r w:rsidR="00AE507A" w:rsidRPr="00F173BA">
              <w:rPr>
                <w:sz w:val="22"/>
                <w:szCs w:val="22"/>
              </w:rPr>
              <w:t xml:space="preserve"> h</w:t>
            </w:r>
          </w:p>
        </w:tc>
      </w:tr>
      <w:tr w:rsidR="00131BF3" w:rsidRPr="00F173BA" w14:paraId="1D934E12" w14:textId="77777777" w:rsidTr="00E05152">
        <w:tc>
          <w:tcPr>
            <w:tcW w:w="9049" w:type="dxa"/>
            <w:gridSpan w:val="3"/>
          </w:tcPr>
          <w:p w14:paraId="529FAC95" w14:textId="77777777" w:rsidR="009B5439" w:rsidRPr="00F173BA" w:rsidRDefault="009B5439" w:rsidP="009B5439">
            <w:pPr>
              <w:tabs>
                <w:tab w:val="left" w:pos="142"/>
              </w:tabs>
              <w:jc w:val="both"/>
              <w:rPr>
                <w:caps/>
                <w:sz w:val="22"/>
                <w:szCs w:val="22"/>
              </w:rPr>
            </w:pPr>
            <w:r w:rsidRPr="00F173BA">
              <w:rPr>
                <w:caps/>
                <w:sz w:val="22"/>
                <w:szCs w:val="22"/>
              </w:rPr>
              <w:t>Ementa</w:t>
            </w:r>
          </w:p>
          <w:p w14:paraId="52ACB967" w14:textId="77777777" w:rsidR="009B5439" w:rsidRPr="00F173BA" w:rsidRDefault="009B5439" w:rsidP="009B5439">
            <w:pPr>
              <w:ind w:right="229"/>
              <w:jc w:val="both"/>
              <w:rPr>
                <w:sz w:val="22"/>
                <w:szCs w:val="22"/>
              </w:rPr>
            </w:pPr>
            <w:r w:rsidRPr="00F173BA">
              <w:rPr>
                <w:sz w:val="22"/>
                <w:szCs w:val="22"/>
              </w:rPr>
              <w:t xml:space="preserve">Importância da água em sistemas biológicos e sistemas tampão. Aminoácidos e proteínas. Estrutura e função de proteínas. Enzimas e cinética enzimática. </w:t>
            </w:r>
            <w:r w:rsidRPr="00F173BA">
              <w:rPr>
                <w:bCs/>
                <w:sz w:val="22"/>
                <w:szCs w:val="22"/>
              </w:rPr>
              <w:t>Papel de nucleotídeos em transferência de energia e como cofatores enzimáticos.</w:t>
            </w:r>
            <w:r w:rsidRPr="00F173BA">
              <w:rPr>
                <w:sz w:val="22"/>
                <w:szCs w:val="22"/>
              </w:rPr>
              <w:t xml:space="preserve"> Estrutura e função de carboidratos. Diferentes tipos de lipídios: estrutura e função. Bioenergética e metabolismo. Oxidação de carboidratos, ácidos graxos e aminoácidos. Fosforilação </w:t>
            </w:r>
            <w:proofErr w:type="spellStart"/>
            <w:r w:rsidRPr="00F173BA">
              <w:rPr>
                <w:sz w:val="22"/>
                <w:szCs w:val="22"/>
              </w:rPr>
              <w:t>oxidativa</w:t>
            </w:r>
            <w:proofErr w:type="spellEnd"/>
            <w:r w:rsidRPr="00F173BA">
              <w:rPr>
                <w:sz w:val="22"/>
                <w:szCs w:val="22"/>
              </w:rPr>
              <w:t>. Biossíntese de carboidratos, lipídios e aminoácidos. Integração e regulação hormonal do metabolismo em mamíferos. As atividades práticas consistem de aulas práticas, projeto de extensão, discussão de problemas e seminários.</w:t>
            </w:r>
          </w:p>
          <w:p w14:paraId="47518620" w14:textId="77777777" w:rsidR="009B5439" w:rsidRPr="00F173BA" w:rsidRDefault="009B5439" w:rsidP="009B5439">
            <w:pPr>
              <w:ind w:right="229"/>
              <w:jc w:val="both"/>
              <w:rPr>
                <w:sz w:val="22"/>
                <w:szCs w:val="22"/>
              </w:rPr>
            </w:pPr>
          </w:p>
        </w:tc>
      </w:tr>
      <w:tr w:rsidR="00131BF3" w:rsidRPr="00F173BA" w14:paraId="23774D90" w14:textId="77777777" w:rsidTr="00E05152">
        <w:tc>
          <w:tcPr>
            <w:tcW w:w="9049" w:type="dxa"/>
            <w:gridSpan w:val="3"/>
          </w:tcPr>
          <w:p w14:paraId="3726D737" w14:textId="77777777" w:rsidR="009B5439" w:rsidRPr="00F173BA" w:rsidRDefault="009B5439" w:rsidP="009B5439">
            <w:pPr>
              <w:tabs>
                <w:tab w:val="left" w:pos="142"/>
              </w:tabs>
              <w:rPr>
                <w:caps/>
                <w:sz w:val="22"/>
                <w:szCs w:val="22"/>
              </w:rPr>
            </w:pPr>
            <w:r w:rsidRPr="00F173BA">
              <w:rPr>
                <w:caps/>
                <w:sz w:val="22"/>
                <w:szCs w:val="22"/>
              </w:rPr>
              <w:t>Bibliografia</w:t>
            </w:r>
          </w:p>
          <w:p w14:paraId="681B282D" w14:textId="77777777" w:rsidR="009B5439" w:rsidRPr="00F173BA" w:rsidRDefault="009B5439" w:rsidP="00476681">
            <w:pPr>
              <w:snapToGrid w:val="0"/>
              <w:ind w:right="229"/>
              <w:jc w:val="both"/>
              <w:rPr>
                <w:sz w:val="22"/>
                <w:szCs w:val="22"/>
              </w:rPr>
            </w:pPr>
            <w:r w:rsidRPr="00F173BA">
              <w:rPr>
                <w:sz w:val="22"/>
                <w:szCs w:val="22"/>
              </w:rPr>
              <w:t>BÁSICA</w:t>
            </w:r>
          </w:p>
          <w:p w14:paraId="74E14653" w14:textId="77777777" w:rsidR="009B5439" w:rsidRPr="00F173BA" w:rsidRDefault="009B5439" w:rsidP="009B5439">
            <w:pPr>
              <w:pStyle w:val="PargrafodaLista"/>
              <w:numPr>
                <w:ilvl w:val="0"/>
                <w:numId w:val="65"/>
              </w:numPr>
              <w:suppressAutoHyphens/>
              <w:spacing w:after="0" w:line="240" w:lineRule="auto"/>
              <w:ind w:left="623" w:hanging="283"/>
              <w:rPr>
                <w:rFonts w:ascii="Times New Roman" w:hAnsi="Times New Roman" w:cs="Times New Roman"/>
                <w:bCs/>
                <w:color w:val="auto"/>
              </w:rPr>
            </w:pPr>
            <w:r w:rsidRPr="00F173BA">
              <w:rPr>
                <w:rFonts w:ascii="Times New Roman" w:hAnsi="Times New Roman" w:cs="Times New Roman"/>
                <w:color w:val="auto"/>
                <w:lang w:val="pt-BR"/>
              </w:rPr>
              <w:t xml:space="preserve">LEHNINGER, A.L.; NELSON, D.L.; COX, M.M. Princípios de Bioquímica. </w:t>
            </w:r>
            <w:r w:rsidRPr="00F173BA">
              <w:rPr>
                <w:rFonts w:ascii="Times New Roman" w:hAnsi="Times New Roman" w:cs="Times New Roman"/>
                <w:color w:val="auto"/>
              </w:rPr>
              <w:t xml:space="preserve">6a </w:t>
            </w:r>
            <w:proofErr w:type="spellStart"/>
            <w:r w:rsidRPr="00F173BA">
              <w:rPr>
                <w:rFonts w:ascii="Times New Roman" w:hAnsi="Times New Roman" w:cs="Times New Roman"/>
                <w:color w:val="auto"/>
              </w:rPr>
              <w:t>edição</w:t>
            </w:r>
            <w:proofErr w:type="spellEnd"/>
            <w:r w:rsidRPr="00F173BA">
              <w:rPr>
                <w:rFonts w:ascii="Times New Roman" w:hAnsi="Times New Roman" w:cs="Times New Roman"/>
                <w:color w:val="auto"/>
              </w:rPr>
              <w:t xml:space="preserve">, Ed. </w:t>
            </w:r>
            <w:proofErr w:type="spellStart"/>
            <w:r w:rsidRPr="00F173BA">
              <w:rPr>
                <w:rFonts w:ascii="Times New Roman" w:hAnsi="Times New Roman" w:cs="Times New Roman"/>
                <w:color w:val="auto"/>
              </w:rPr>
              <w:t>Artmed</w:t>
            </w:r>
            <w:proofErr w:type="spellEnd"/>
            <w:r w:rsidRPr="00F173BA">
              <w:rPr>
                <w:rFonts w:ascii="Times New Roman" w:hAnsi="Times New Roman" w:cs="Times New Roman"/>
                <w:color w:val="auto"/>
              </w:rPr>
              <w:t>, 2014.</w:t>
            </w:r>
            <w:r w:rsidRPr="00F173BA">
              <w:rPr>
                <w:rFonts w:ascii="Times New Roman" w:hAnsi="Times New Roman" w:cs="Times New Roman"/>
                <w:bCs/>
                <w:color w:val="auto"/>
              </w:rPr>
              <w:t xml:space="preserve"> </w:t>
            </w:r>
          </w:p>
          <w:p w14:paraId="0153C149" w14:textId="77777777" w:rsidR="009B5439" w:rsidRPr="00F173BA" w:rsidRDefault="009B5439" w:rsidP="009B5439">
            <w:pPr>
              <w:pStyle w:val="PargrafodaLista"/>
              <w:numPr>
                <w:ilvl w:val="0"/>
                <w:numId w:val="65"/>
              </w:numPr>
              <w:suppressAutoHyphens/>
              <w:spacing w:after="0" w:line="240" w:lineRule="auto"/>
              <w:ind w:left="623" w:hanging="283"/>
              <w:rPr>
                <w:rFonts w:ascii="Times New Roman" w:hAnsi="Times New Roman" w:cs="Times New Roman"/>
                <w:bCs/>
                <w:color w:val="auto"/>
                <w:lang w:val="pt-BR"/>
              </w:rPr>
            </w:pPr>
            <w:r w:rsidRPr="00F173BA">
              <w:rPr>
                <w:rFonts w:ascii="Times New Roman" w:hAnsi="Times New Roman" w:cs="Times New Roman"/>
                <w:color w:val="auto"/>
                <w:lang w:val="sv-SE"/>
              </w:rPr>
              <w:t>VOET, D.; VOET, J. G. e PRATT, C.W.  </w:t>
            </w:r>
            <w:r w:rsidRPr="00F173BA">
              <w:rPr>
                <w:rFonts w:ascii="Times New Roman" w:hAnsi="Times New Roman" w:cs="Times New Roman"/>
                <w:color w:val="auto"/>
                <w:lang w:val="pt-BR"/>
              </w:rPr>
              <w:t>Bioquímica. 4a edição, Ed. Artmed, 2013.</w:t>
            </w:r>
          </w:p>
          <w:p w14:paraId="052ACCFD" w14:textId="77777777" w:rsidR="009B5439" w:rsidRPr="00F173BA" w:rsidRDefault="009B5439" w:rsidP="009B5439">
            <w:pPr>
              <w:pStyle w:val="PargrafodaLista"/>
              <w:numPr>
                <w:ilvl w:val="0"/>
                <w:numId w:val="65"/>
              </w:numPr>
              <w:suppressAutoHyphens/>
              <w:spacing w:after="0" w:line="240" w:lineRule="auto"/>
              <w:ind w:left="623" w:hanging="283"/>
              <w:rPr>
                <w:rFonts w:ascii="Times New Roman" w:hAnsi="Times New Roman" w:cs="Times New Roman"/>
                <w:bCs/>
                <w:color w:val="auto"/>
                <w:lang w:val="pt-BR"/>
              </w:rPr>
            </w:pPr>
            <w:r w:rsidRPr="00F173BA">
              <w:rPr>
                <w:rFonts w:ascii="Times New Roman" w:hAnsi="Times New Roman" w:cs="Times New Roman"/>
                <w:color w:val="auto"/>
                <w:lang w:val="pt-BR"/>
              </w:rPr>
              <w:t xml:space="preserve">MARZZOCO, A.; TORRES, B.B. Bioquímica Básica. 4a edição, Ed. Guanabara Koogan, 2015. </w:t>
            </w:r>
          </w:p>
          <w:p w14:paraId="5606B39E" w14:textId="77777777" w:rsidR="009B5439" w:rsidRPr="00F173BA" w:rsidRDefault="009B5439" w:rsidP="00476681">
            <w:pPr>
              <w:ind w:right="229"/>
              <w:jc w:val="both"/>
              <w:rPr>
                <w:sz w:val="22"/>
                <w:szCs w:val="22"/>
              </w:rPr>
            </w:pPr>
            <w:r w:rsidRPr="00F173BA">
              <w:rPr>
                <w:sz w:val="22"/>
                <w:szCs w:val="22"/>
              </w:rPr>
              <w:t>COMPLEMENTAR</w:t>
            </w:r>
          </w:p>
          <w:p w14:paraId="5A259217" w14:textId="77777777" w:rsidR="009B5439" w:rsidRPr="00F173BA" w:rsidRDefault="009B5439" w:rsidP="009B5439">
            <w:pPr>
              <w:pStyle w:val="PargrafodaLista"/>
              <w:numPr>
                <w:ilvl w:val="0"/>
                <w:numId w:val="66"/>
              </w:numPr>
              <w:suppressAutoHyphens/>
              <w:spacing w:after="0" w:line="240" w:lineRule="auto"/>
              <w:rPr>
                <w:rFonts w:ascii="Times New Roman" w:hAnsi="Times New Roman" w:cs="Times New Roman"/>
                <w:bCs/>
                <w:color w:val="auto"/>
              </w:rPr>
            </w:pPr>
            <w:r w:rsidRPr="00F173BA">
              <w:rPr>
                <w:rFonts w:ascii="Times New Roman" w:hAnsi="Times New Roman" w:cs="Times New Roman"/>
                <w:color w:val="auto"/>
                <w:lang w:val="pt-BR"/>
              </w:rPr>
              <w:t xml:space="preserve">DEVLIN, T.M. Manual de Bioquímica com Correlações Clínicas. </w:t>
            </w:r>
            <w:r w:rsidRPr="00F173BA">
              <w:rPr>
                <w:rFonts w:ascii="Times New Roman" w:hAnsi="Times New Roman" w:cs="Times New Roman"/>
                <w:color w:val="auto"/>
              </w:rPr>
              <w:t xml:space="preserve">7a </w:t>
            </w:r>
            <w:proofErr w:type="spellStart"/>
            <w:r w:rsidRPr="00F173BA">
              <w:rPr>
                <w:rFonts w:ascii="Times New Roman" w:hAnsi="Times New Roman" w:cs="Times New Roman"/>
                <w:color w:val="auto"/>
              </w:rPr>
              <w:t>edição</w:t>
            </w:r>
            <w:proofErr w:type="spellEnd"/>
            <w:r w:rsidRPr="00F173BA">
              <w:rPr>
                <w:rFonts w:ascii="Times New Roman" w:hAnsi="Times New Roman" w:cs="Times New Roman"/>
                <w:color w:val="auto"/>
              </w:rPr>
              <w:t>, Ed. Edgard Blucher, 2011.</w:t>
            </w:r>
            <w:r w:rsidRPr="00F173BA">
              <w:rPr>
                <w:rFonts w:ascii="Times New Roman" w:hAnsi="Times New Roman" w:cs="Times New Roman"/>
                <w:bCs/>
                <w:color w:val="auto"/>
              </w:rPr>
              <w:t xml:space="preserve"> </w:t>
            </w:r>
          </w:p>
          <w:p w14:paraId="6E626733" w14:textId="77777777" w:rsidR="009B5439" w:rsidRPr="00F173BA" w:rsidRDefault="009B5439" w:rsidP="009B5439">
            <w:pPr>
              <w:pStyle w:val="PargrafodaLista"/>
              <w:numPr>
                <w:ilvl w:val="0"/>
                <w:numId w:val="66"/>
              </w:numPr>
              <w:suppressAutoHyphens/>
              <w:spacing w:after="0" w:line="240" w:lineRule="auto"/>
              <w:rPr>
                <w:rFonts w:ascii="Times New Roman" w:hAnsi="Times New Roman" w:cs="Times New Roman"/>
                <w:color w:val="auto"/>
              </w:rPr>
            </w:pPr>
            <w:r w:rsidRPr="00F173BA">
              <w:rPr>
                <w:rFonts w:ascii="Times New Roman" w:hAnsi="Times New Roman" w:cs="Times New Roman"/>
                <w:color w:val="auto"/>
                <w:lang w:val="pt-BR"/>
              </w:rPr>
              <w:t xml:space="preserve">STRYER, L. Bioquímica.  7a edição, Ed. </w:t>
            </w:r>
            <w:r w:rsidRPr="00F173BA">
              <w:rPr>
                <w:rFonts w:ascii="Times New Roman" w:hAnsi="Times New Roman" w:cs="Times New Roman"/>
                <w:color w:val="auto"/>
              </w:rPr>
              <w:t xml:space="preserve">Guanabara </w:t>
            </w:r>
            <w:proofErr w:type="spellStart"/>
            <w:r w:rsidRPr="00F173BA">
              <w:rPr>
                <w:rFonts w:ascii="Times New Roman" w:hAnsi="Times New Roman" w:cs="Times New Roman"/>
                <w:color w:val="auto"/>
              </w:rPr>
              <w:t>Koogan</w:t>
            </w:r>
            <w:proofErr w:type="spellEnd"/>
            <w:r w:rsidRPr="00F173BA">
              <w:rPr>
                <w:rFonts w:ascii="Times New Roman" w:hAnsi="Times New Roman" w:cs="Times New Roman"/>
                <w:color w:val="auto"/>
              </w:rPr>
              <w:t xml:space="preserve">, 2014. </w:t>
            </w:r>
          </w:p>
          <w:p w14:paraId="501E107A" w14:textId="77777777" w:rsidR="009B5439" w:rsidRPr="00F173BA" w:rsidRDefault="009B5439" w:rsidP="009B5439">
            <w:pPr>
              <w:pStyle w:val="PargrafodaLista"/>
              <w:numPr>
                <w:ilvl w:val="0"/>
                <w:numId w:val="66"/>
              </w:numPr>
              <w:suppressAutoHyphens/>
              <w:spacing w:after="0" w:line="240" w:lineRule="auto"/>
              <w:rPr>
                <w:rFonts w:ascii="Times New Roman" w:hAnsi="Times New Roman" w:cs="Times New Roman"/>
                <w:bCs/>
                <w:color w:val="auto"/>
              </w:rPr>
            </w:pPr>
            <w:r w:rsidRPr="00F173BA">
              <w:rPr>
                <w:rFonts w:ascii="Times New Roman" w:hAnsi="Times New Roman" w:cs="Times New Roman"/>
                <w:color w:val="auto"/>
                <w:lang w:val="sv-SE"/>
              </w:rPr>
              <w:t>VOET, D.; VOET, J. G. e PRATT, C.W.  </w:t>
            </w:r>
            <w:r w:rsidRPr="00F173BA">
              <w:rPr>
                <w:rFonts w:ascii="Times New Roman" w:hAnsi="Times New Roman" w:cs="Times New Roman"/>
                <w:color w:val="auto"/>
                <w:lang w:val="pt-BR"/>
              </w:rPr>
              <w:t xml:space="preserve">Fundamentos de Bioquímica – A Vida em Nível Molecular. 4ª edição, Ed. </w:t>
            </w:r>
            <w:proofErr w:type="spellStart"/>
            <w:r w:rsidRPr="00F173BA">
              <w:rPr>
                <w:rFonts w:ascii="Times New Roman" w:hAnsi="Times New Roman" w:cs="Times New Roman"/>
                <w:color w:val="auto"/>
              </w:rPr>
              <w:t>Artmed</w:t>
            </w:r>
            <w:proofErr w:type="spellEnd"/>
            <w:r w:rsidRPr="00F173BA">
              <w:rPr>
                <w:rFonts w:ascii="Times New Roman" w:hAnsi="Times New Roman" w:cs="Times New Roman"/>
                <w:color w:val="auto"/>
              </w:rPr>
              <w:t>, 2014.</w:t>
            </w:r>
            <w:r w:rsidRPr="00F173BA">
              <w:rPr>
                <w:rFonts w:ascii="Times New Roman" w:hAnsi="Times New Roman" w:cs="Times New Roman"/>
                <w:bCs/>
                <w:color w:val="auto"/>
              </w:rPr>
              <w:t xml:space="preserve"> </w:t>
            </w:r>
          </w:p>
          <w:p w14:paraId="2C6B0963" w14:textId="77777777" w:rsidR="009B5439" w:rsidRPr="00F173BA" w:rsidRDefault="009B5439" w:rsidP="009B5439">
            <w:pPr>
              <w:pStyle w:val="PargrafodaLista"/>
              <w:numPr>
                <w:ilvl w:val="0"/>
                <w:numId w:val="66"/>
              </w:numPr>
              <w:suppressAutoHyphens/>
              <w:spacing w:after="0" w:line="240" w:lineRule="auto"/>
              <w:rPr>
                <w:rFonts w:ascii="Times New Roman" w:hAnsi="Times New Roman" w:cs="Times New Roman"/>
                <w:color w:val="auto"/>
              </w:rPr>
            </w:pPr>
            <w:r w:rsidRPr="00F173BA">
              <w:rPr>
                <w:rFonts w:ascii="Times New Roman" w:hAnsi="Times New Roman" w:cs="Times New Roman"/>
                <w:color w:val="auto"/>
              </w:rPr>
              <w:t xml:space="preserve">MURRAY, R.K.; GRANNER, D.K.; RODWELL, V.W. Harper </w:t>
            </w:r>
            <w:proofErr w:type="spellStart"/>
            <w:r w:rsidRPr="00F173BA">
              <w:rPr>
                <w:rFonts w:ascii="Times New Roman" w:hAnsi="Times New Roman" w:cs="Times New Roman"/>
                <w:color w:val="auto"/>
              </w:rPr>
              <w:t>Bioquímica</w:t>
            </w:r>
            <w:proofErr w:type="spellEnd"/>
            <w:r w:rsidRPr="00F173BA">
              <w:rPr>
                <w:rFonts w:ascii="Times New Roman" w:hAnsi="Times New Roman" w:cs="Times New Roman"/>
                <w:color w:val="auto"/>
              </w:rPr>
              <w:t xml:space="preserve"> </w:t>
            </w:r>
            <w:proofErr w:type="spellStart"/>
            <w:r w:rsidRPr="00F173BA">
              <w:rPr>
                <w:rFonts w:ascii="Times New Roman" w:hAnsi="Times New Roman" w:cs="Times New Roman"/>
                <w:color w:val="auto"/>
              </w:rPr>
              <w:t>Ilustrada</w:t>
            </w:r>
            <w:proofErr w:type="spellEnd"/>
            <w:r w:rsidRPr="00F173BA">
              <w:rPr>
                <w:rFonts w:ascii="Times New Roman" w:hAnsi="Times New Roman" w:cs="Times New Roman"/>
                <w:color w:val="auto"/>
              </w:rPr>
              <w:t xml:space="preserve">. 29a </w:t>
            </w:r>
            <w:proofErr w:type="spellStart"/>
            <w:r w:rsidRPr="00F173BA">
              <w:rPr>
                <w:rFonts w:ascii="Times New Roman" w:hAnsi="Times New Roman" w:cs="Times New Roman"/>
                <w:color w:val="auto"/>
              </w:rPr>
              <w:t>edição</w:t>
            </w:r>
            <w:proofErr w:type="spellEnd"/>
            <w:r w:rsidRPr="00F173BA">
              <w:rPr>
                <w:rFonts w:ascii="Times New Roman" w:hAnsi="Times New Roman" w:cs="Times New Roman"/>
                <w:color w:val="auto"/>
              </w:rPr>
              <w:t xml:space="preserve">, Ed. </w:t>
            </w:r>
            <w:proofErr w:type="spellStart"/>
            <w:r w:rsidRPr="00F173BA">
              <w:rPr>
                <w:rFonts w:ascii="Times New Roman" w:hAnsi="Times New Roman" w:cs="Times New Roman"/>
                <w:color w:val="auto"/>
              </w:rPr>
              <w:t>Artmed</w:t>
            </w:r>
            <w:proofErr w:type="spellEnd"/>
            <w:r w:rsidRPr="00F173BA">
              <w:rPr>
                <w:rFonts w:ascii="Times New Roman" w:hAnsi="Times New Roman" w:cs="Times New Roman"/>
                <w:color w:val="auto"/>
              </w:rPr>
              <w:t xml:space="preserve">, 2013. </w:t>
            </w:r>
          </w:p>
          <w:p w14:paraId="2153F87A" w14:textId="77777777" w:rsidR="009B5439" w:rsidRPr="00F173BA" w:rsidRDefault="009B5439" w:rsidP="009B5439">
            <w:pPr>
              <w:pStyle w:val="PargrafodaLista"/>
              <w:numPr>
                <w:ilvl w:val="0"/>
                <w:numId w:val="66"/>
              </w:numPr>
              <w:suppressAutoHyphens/>
              <w:spacing w:after="0" w:line="240" w:lineRule="auto"/>
              <w:ind w:right="229"/>
              <w:rPr>
                <w:rFonts w:ascii="Times New Roman" w:hAnsi="Times New Roman" w:cs="Times New Roman"/>
                <w:color w:val="auto"/>
              </w:rPr>
            </w:pPr>
            <w:r w:rsidRPr="00F173BA">
              <w:rPr>
                <w:rFonts w:ascii="Times New Roman" w:hAnsi="Times New Roman" w:cs="Times New Roman"/>
                <w:color w:val="auto"/>
                <w:lang w:val="pt-BR"/>
              </w:rPr>
              <w:t xml:space="preserve">CHAMPE, P.C.; HARVEY, R.A.; FERRIER, D.R. Bioquímica Ilustrada. 5a edição, Ed. </w:t>
            </w:r>
            <w:proofErr w:type="spellStart"/>
            <w:r w:rsidRPr="00F173BA">
              <w:rPr>
                <w:rFonts w:ascii="Times New Roman" w:hAnsi="Times New Roman" w:cs="Times New Roman"/>
                <w:color w:val="auto"/>
              </w:rPr>
              <w:t>Artmed</w:t>
            </w:r>
            <w:proofErr w:type="spellEnd"/>
            <w:r w:rsidRPr="00F173BA">
              <w:rPr>
                <w:rFonts w:ascii="Times New Roman" w:hAnsi="Times New Roman" w:cs="Times New Roman"/>
                <w:color w:val="auto"/>
              </w:rPr>
              <w:t>, 2014.</w:t>
            </w:r>
          </w:p>
          <w:p w14:paraId="2D702E2C" w14:textId="77777777" w:rsidR="009B5439" w:rsidRPr="00F173BA" w:rsidRDefault="009B5439" w:rsidP="009B5439">
            <w:pPr>
              <w:tabs>
                <w:tab w:val="left" w:pos="142"/>
              </w:tabs>
              <w:ind w:left="360"/>
              <w:jc w:val="both"/>
              <w:rPr>
                <w:caps/>
                <w:sz w:val="22"/>
                <w:szCs w:val="22"/>
              </w:rPr>
            </w:pPr>
          </w:p>
          <w:p w14:paraId="43A81D42" w14:textId="77777777" w:rsidR="009B5439" w:rsidRPr="00F173BA" w:rsidRDefault="009B5439" w:rsidP="009B5439">
            <w:pPr>
              <w:tabs>
                <w:tab w:val="left" w:pos="142"/>
              </w:tabs>
              <w:jc w:val="both"/>
              <w:rPr>
                <w:caps/>
                <w:sz w:val="22"/>
                <w:szCs w:val="22"/>
              </w:rPr>
            </w:pPr>
          </w:p>
        </w:tc>
      </w:tr>
    </w:tbl>
    <w:p w14:paraId="32E745F6" w14:textId="77777777" w:rsidR="009B5439" w:rsidRPr="00F173BA" w:rsidRDefault="009B5439" w:rsidP="004A1E31">
      <w:pPr>
        <w:pStyle w:val="NormalWeb"/>
        <w:shd w:val="clear" w:color="auto" w:fill="FFFFFF"/>
        <w:spacing w:before="0" w:beforeAutospacing="0" w:after="120" w:afterAutospacing="0" w:line="360" w:lineRule="auto"/>
        <w:jc w:val="both"/>
        <w:rPr>
          <w:b/>
          <w:sz w:val="22"/>
          <w:szCs w:val="22"/>
        </w:rPr>
      </w:pPr>
    </w:p>
    <w:p w14:paraId="6D73AE21" w14:textId="77777777" w:rsidR="009B5439" w:rsidRPr="00F173BA" w:rsidRDefault="009B5439" w:rsidP="004A1E31">
      <w:pPr>
        <w:pStyle w:val="NormalWeb"/>
        <w:shd w:val="clear" w:color="auto" w:fill="FFFFFF"/>
        <w:spacing w:before="0" w:beforeAutospacing="0" w:after="120" w:afterAutospacing="0" w:line="360" w:lineRule="auto"/>
        <w:jc w:val="both"/>
        <w:rPr>
          <w:b/>
          <w:sz w:val="22"/>
          <w:szCs w:val="22"/>
        </w:rPr>
        <w:sectPr w:rsidR="009B5439" w:rsidRPr="00F173BA" w:rsidSect="00E91662">
          <w:pgSz w:w="11904" w:h="16834"/>
          <w:pgMar w:top="1701" w:right="1134" w:bottom="1134" w:left="1701" w:header="720" w:footer="720" w:gutter="0"/>
          <w:cols w:space="720"/>
          <w:noEndnote/>
          <w:docGrid w:linePitch="326"/>
        </w:sectPr>
      </w:pPr>
    </w:p>
    <w:tbl>
      <w:tblPr>
        <w:tblpPr w:leftFromText="141" w:rightFromText="141" w:vertAnchor="page" w:horzAnchor="margin" w:tblpY="3301"/>
        <w:tblW w:w="90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2802"/>
        <w:gridCol w:w="2976"/>
        <w:gridCol w:w="3223"/>
      </w:tblGrid>
      <w:tr w:rsidR="00131BF3" w:rsidRPr="00F173BA" w14:paraId="415EEDB0" w14:textId="77777777" w:rsidTr="00476681">
        <w:trPr>
          <w:trHeight w:val="239"/>
        </w:trPr>
        <w:tc>
          <w:tcPr>
            <w:tcW w:w="9001" w:type="dxa"/>
            <w:gridSpan w:val="3"/>
          </w:tcPr>
          <w:p w14:paraId="09EC17EF" w14:textId="77777777" w:rsidR="009B5439" w:rsidRPr="00F173BA" w:rsidRDefault="009B5439" w:rsidP="009B5439">
            <w:pPr>
              <w:tabs>
                <w:tab w:val="left" w:pos="142"/>
              </w:tabs>
              <w:rPr>
                <w:b/>
                <w:sz w:val="22"/>
                <w:szCs w:val="22"/>
              </w:rPr>
            </w:pPr>
            <w:r w:rsidRPr="00F173BA">
              <w:rPr>
                <w:b/>
                <w:sz w:val="22"/>
                <w:szCs w:val="22"/>
              </w:rPr>
              <w:lastRenderedPageBreak/>
              <w:t xml:space="preserve">Unidade Curricular:  </w:t>
            </w:r>
            <w:r w:rsidRPr="00F173BA">
              <w:rPr>
                <w:b/>
                <w:bCs/>
                <w:sz w:val="22"/>
                <w:szCs w:val="22"/>
              </w:rPr>
              <w:t>Matemática para Ciências Biológicas II</w:t>
            </w:r>
          </w:p>
        </w:tc>
      </w:tr>
      <w:tr w:rsidR="00131BF3" w:rsidRPr="00F173BA" w14:paraId="04702458" w14:textId="77777777" w:rsidTr="00476681">
        <w:tc>
          <w:tcPr>
            <w:tcW w:w="9001" w:type="dxa"/>
            <w:gridSpan w:val="3"/>
          </w:tcPr>
          <w:p w14:paraId="71D145D0" w14:textId="77777777" w:rsidR="009B5439" w:rsidRPr="00F173BA" w:rsidRDefault="009B5439" w:rsidP="009B5439">
            <w:pPr>
              <w:tabs>
                <w:tab w:val="left" w:pos="142"/>
              </w:tabs>
              <w:rPr>
                <w:sz w:val="22"/>
                <w:szCs w:val="22"/>
              </w:rPr>
            </w:pPr>
            <w:r w:rsidRPr="00F173BA">
              <w:rPr>
                <w:sz w:val="22"/>
                <w:szCs w:val="22"/>
              </w:rPr>
              <w:t>Termo: 3</w:t>
            </w:r>
          </w:p>
        </w:tc>
      </w:tr>
      <w:tr w:rsidR="00131BF3" w:rsidRPr="00F173BA" w14:paraId="6B64FE47" w14:textId="77777777" w:rsidTr="00476681">
        <w:tc>
          <w:tcPr>
            <w:tcW w:w="9001" w:type="dxa"/>
            <w:gridSpan w:val="3"/>
          </w:tcPr>
          <w:p w14:paraId="5D2EE71C" w14:textId="77777777" w:rsidR="009B5439" w:rsidRPr="00F173BA" w:rsidRDefault="009B5439" w:rsidP="009B5439">
            <w:pPr>
              <w:tabs>
                <w:tab w:val="left" w:pos="142"/>
              </w:tabs>
              <w:rPr>
                <w:sz w:val="22"/>
                <w:szCs w:val="22"/>
              </w:rPr>
            </w:pPr>
            <w:r w:rsidRPr="00F173BA">
              <w:rPr>
                <w:sz w:val="22"/>
                <w:szCs w:val="22"/>
              </w:rPr>
              <w:t>Pré-requisito:  Matemática para Ciências Biológicas I</w:t>
            </w:r>
          </w:p>
        </w:tc>
      </w:tr>
      <w:tr w:rsidR="00131BF3" w:rsidRPr="00F173BA" w14:paraId="5562D4B3" w14:textId="77777777" w:rsidTr="00476681">
        <w:tc>
          <w:tcPr>
            <w:tcW w:w="9001" w:type="dxa"/>
            <w:gridSpan w:val="3"/>
          </w:tcPr>
          <w:p w14:paraId="1C7BD338" w14:textId="77777777" w:rsidR="009B5439" w:rsidRPr="00F173BA" w:rsidRDefault="009B5439" w:rsidP="009B5439">
            <w:pPr>
              <w:tabs>
                <w:tab w:val="left" w:pos="142"/>
              </w:tabs>
              <w:rPr>
                <w:sz w:val="22"/>
                <w:szCs w:val="22"/>
              </w:rPr>
            </w:pPr>
            <w:r w:rsidRPr="00F173BA">
              <w:rPr>
                <w:sz w:val="22"/>
                <w:szCs w:val="22"/>
              </w:rPr>
              <w:t>Carga horária total: 72 h</w:t>
            </w:r>
          </w:p>
        </w:tc>
      </w:tr>
      <w:tr w:rsidR="00131BF3" w:rsidRPr="00F173BA" w14:paraId="136E3DE5" w14:textId="77777777" w:rsidTr="00476681">
        <w:tc>
          <w:tcPr>
            <w:tcW w:w="2802" w:type="dxa"/>
          </w:tcPr>
          <w:p w14:paraId="4B86AA33" w14:textId="77777777" w:rsidR="009B5439" w:rsidRPr="00F173BA" w:rsidRDefault="009B5439" w:rsidP="009B5439">
            <w:pPr>
              <w:tabs>
                <w:tab w:val="left" w:pos="142"/>
              </w:tabs>
              <w:rPr>
                <w:sz w:val="22"/>
                <w:szCs w:val="22"/>
              </w:rPr>
            </w:pPr>
            <w:r w:rsidRPr="00F173BA">
              <w:rPr>
                <w:sz w:val="22"/>
                <w:szCs w:val="22"/>
              </w:rPr>
              <w:t xml:space="preserve">Carga Horária p/ prática 0 </w:t>
            </w:r>
          </w:p>
        </w:tc>
        <w:tc>
          <w:tcPr>
            <w:tcW w:w="2976" w:type="dxa"/>
          </w:tcPr>
          <w:p w14:paraId="083C31D6" w14:textId="77777777" w:rsidR="009B5439" w:rsidRPr="00F173BA" w:rsidRDefault="009B5439" w:rsidP="009B5439">
            <w:pPr>
              <w:tabs>
                <w:tab w:val="left" w:pos="142"/>
              </w:tabs>
              <w:rPr>
                <w:sz w:val="22"/>
                <w:szCs w:val="22"/>
              </w:rPr>
            </w:pPr>
            <w:r w:rsidRPr="00F173BA">
              <w:rPr>
                <w:sz w:val="22"/>
                <w:szCs w:val="22"/>
              </w:rPr>
              <w:t>Carga Horária p/ teoria 72 h</w:t>
            </w:r>
          </w:p>
        </w:tc>
        <w:tc>
          <w:tcPr>
            <w:tcW w:w="3223" w:type="dxa"/>
          </w:tcPr>
          <w:p w14:paraId="085080EA" w14:textId="77777777" w:rsidR="009B5439" w:rsidRPr="00F173BA" w:rsidRDefault="009B5439" w:rsidP="009B5439">
            <w:pPr>
              <w:tabs>
                <w:tab w:val="left" w:pos="142"/>
              </w:tabs>
              <w:rPr>
                <w:sz w:val="22"/>
                <w:szCs w:val="22"/>
              </w:rPr>
            </w:pPr>
            <w:r w:rsidRPr="00F173BA">
              <w:rPr>
                <w:sz w:val="22"/>
                <w:szCs w:val="22"/>
              </w:rPr>
              <w:t>Carga Horária Extensão: 0</w:t>
            </w:r>
          </w:p>
        </w:tc>
      </w:tr>
      <w:tr w:rsidR="00131BF3" w:rsidRPr="00F173BA" w14:paraId="7CCDE02D" w14:textId="77777777" w:rsidTr="00476681">
        <w:tc>
          <w:tcPr>
            <w:tcW w:w="9001" w:type="dxa"/>
            <w:gridSpan w:val="3"/>
          </w:tcPr>
          <w:p w14:paraId="0749261A" w14:textId="77777777" w:rsidR="009B5439" w:rsidRPr="00F173BA" w:rsidRDefault="009B5439" w:rsidP="009B5439">
            <w:pPr>
              <w:tabs>
                <w:tab w:val="left" w:pos="142"/>
              </w:tabs>
              <w:jc w:val="both"/>
              <w:rPr>
                <w:caps/>
                <w:sz w:val="22"/>
                <w:szCs w:val="22"/>
              </w:rPr>
            </w:pPr>
            <w:r w:rsidRPr="00F173BA">
              <w:rPr>
                <w:caps/>
                <w:sz w:val="22"/>
                <w:szCs w:val="22"/>
              </w:rPr>
              <w:t>Ementa</w:t>
            </w:r>
          </w:p>
          <w:p w14:paraId="1C4777DB" w14:textId="77777777" w:rsidR="009B5439" w:rsidRPr="00F173BA" w:rsidRDefault="009B5439" w:rsidP="00476681">
            <w:pPr>
              <w:pStyle w:val="PargrafodaLista"/>
              <w:ind w:left="0"/>
              <w:rPr>
                <w:rFonts w:ascii="Times New Roman" w:hAnsi="Times New Roman" w:cs="Times New Roman"/>
                <w:color w:val="auto"/>
                <w:lang w:val="pt-BR"/>
              </w:rPr>
            </w:pPr>
            <w:r w:rsidRPr="00F173BA">
              <w:rPr>
                <w:rFonts w:ascii="Times New Roman" w:hAnsi="Times New Roman" w:cs="Times New Roman"/>
                <w:color w:val="auto"/>
                <w:lang w:val="pt-BR"/>
              </w:rPr>
              <w:t>A integral e técnicas de integração; Matrizes; A modelagem matemática em Biologia: modelos em tempo discreto, equações diferenciais ordinárias, modelos em tempo contínuo, modelos de interações interespecíficas, modelos haploide e diploide de seleção natural; Aproximações de funções.</w:t>
            </w:r>
          </w:p>
        </w:tc>
      </w:tr>
      <w:tr w:rsidR="00131BF3" w:rsidRPr="00522007" w14:paraId="0E388327" w14:textId="77777777" w:rsidTr="00476681">
        <w:tc>
          <w:tcPr>
            <w:tcW w:w="9001" w:type="dxa"/>
            <w:gridSpan w:val="3"/>
          </w:tcPr>
          <w:p w14:paraId="011E1377" w14:textId="77777777" w:rsidR="009B5439" w:rsidRPr="00F173BA" w:rsidRDefault="009B5439" w:rsidP="009B5439">
            <w:pPr>
              <w:tabs>
                <w:tab w:val="left" w:pos="142"/>
              </w:tabs>
              <w:rPr>
                <w:caps/>
                <w:sz w:val="22"/>
                <w:szCs w:val="22"/>
              </w:rPr>
            </w:pPr>
            <w:r w:rsidRPr="00F173BA">
              <w:rPr>
                <w:caps/>
                <w:sz w:val="22"/>
                <w:szCs w:val="22"/>
              </w:rPr>
              <w:t>Bibliografia</w:t>
            </w:r>
          </w:p>
          <w:p w14:paraId="79DD6C1B" w14:textId="77777777" w:rsidR="009B5439" w:rsidRPr="00F173BA" w:rsidRDefault="009B5439" w:rsidP="009B5439">
            <w:pPr>
              <w:tabs>
                <w:tab w:val="left" w:pos="142"/>
              </w:tabs>
              <w:rPr>
                <w:caps/>
                <w:sz w:val="22"/>
                <w:szCs w:val="22"/>
              </w:rPr>
            </w:pPr>
            <w:r w:rsidRPr="00F173BA">
              <w:rPr>
                <w:caps/>
                <w:sz w:val="22"/>
                <w:szCs w:val="22"/>
              </w:rPr>
              <w:t>Básica</w:t>
            </w:r>
          </w:p>
          <w:p w14:paraId="3E894AA3" w14:textId="77777777" w:rsidR="009B5439" w:rsidRPr="00F173BA" w:rsidRDefault="009B5439" w:rsidP="009B5439">
            <w:pPr>
              <w:numPr>
                <w:ilvl w:val="0"/>
                <w:numId w:val="67"/>
              </w:numPr>
              <w:ind w:left="1024" w:hanging="851"/>
              <w:rPr>
                <w:sz w:val="22"/>
                <w:szCs w:val="22"/>
              </w:rPr>
            </w:pPr>
            <w:r w:rsidRPr="00F173BA">
              <w:rPr>
                <w:sz w:val="22"/>
                <w:szCs w:val="22"/>
              </w:rPr>
              <w:t xml:space="preserve">ANTON, H.; RORRES, C. </w:t>
            </w:r>
            <w:r w:rsidRPr="00F173BA">
              <w:rPr>
                <w:i/>
                <w:iCs/>
                <w:sz w:val="22"/>
                <w:szCs w:val="22"/>
              </w:rPr>
              <w:t>Álgebra Linear com Aplicações</w:t>
            </w:r>
            <w:r w:rsidRPr="00F173BA">
              <w:rPr>
                <w:sz w:val="22"/>
                <w:szCs w:val="22"/>
              </w:rPr>
              <w:t xml:space="preserve">. </w:t>
            </w:r>
            <w:proofErr w:type="spellStart"/>
            <w:r w:rsidRPr="00F173BA">
              <w:rPr>
                <w:sz w:val="22"/>
                <w:szCs w:val="22"/>
              </w:rPr>
              <w:t>Bookman</w:t>
            </w:r>
            <w:proofErr w:type="spellEnd"/>
            <w:r w:rsidRPr="00F173BA">
              <w:rPr>
                <w:sz w:val="22"/>
                <w:szCs w:val="22"/>
              </w:rPr>
              <w:t xml:space="preserve">, Porto </w:t>
            </w:r>
            <w:proofErr w:type="spellStart"/>
            <w:r w:rsidRPr="00F173BA">
              <w:rPr>
                <w:sz w:val="22"/>
                <w:szCs w:val="22"/>
              </w:rPr>
              <w:t>Alegre-RS</w:t>
            </w:r>
            <w:proofErr w:type="spellEnd"/>
            <w:r w:rsidRPr="00F173BA">
              <w:rPr>
                <w:sz w:val="22"/>
                <w:szCs w:val="22"/>
              </w:rPr>
              <w:t>, 10ª. Ed., 768pp., 2012.</w:t>
            </w:r>
          </w:p>
          <w:p w14:paraId="340113C6" w14:textId="77777777" w:rsidR="009B5439" w:rsidRPr="00F173BA" w:rsidRDefault="009B5439" w:rsidP="009B5439">
            <w:pPr>
              <w:numPr>
                <w:ilvl w:val="0"/>
                <w:numId w:val="67"/>
              </w:numPr>
              <w:ind w:left="1024" w:hanging="851"/>
              <w:rPr>
                <w:sz w:val="22"/>
                <w:szCs w:val="22"/>
              </w:rPr>
            </w:pPr>
            <w:r w:rsidRPr="00F173BA">
              <w:rPr>
                <w:sz w:val="22"/>
                <w:szCs w:val="22"/>
              </w:rPr>
              <w:t xml:space="preserve">BOYCE, W. E.; DIPRIMA, R. C. </w:t>
            </w:r>
            <w:r w:rsidRPr="00F173BA">
              <w:rPr>
                <w:i/>
                <w:iCs/>
                <w:sz w:val="22"/>
                <w:szCs w:val="22"/>
              </w:rPr>
              <w:t>Equações Diferencias Elementares e Problemas de Valores de Contorno</w:t>
            </w:r>
            <w:r w:rsidRPr="00F173BA">
              <w:rPr>
                <w:sz w:val="22"/>
                <w:szCs w:val="22"/>
              </w:rPr>
              <w:t>. LTC, Rio de Janeiro-RJ, 10ª. Ed., 663pp., 2017.</w:t>
            </w:r>
          </w:p>
          <w:p w14:paraId="2860747D" w14:textId="77777777" w:rsidR="009B5439" w:rsidRPr="00F173BA" w:rsidRDefault="009B5439" w:rsidP="009B5439">
            <w:pPr>
              <w:numPr>
                <w:ilvl w:val="0"/>
                <w:numId w:val="67"/>
              </w:numPr>
              <w:ind w:left="1024" w:hanging="851"/>
              <w:rPr>
                <w:bCs/>
                <w:sz w:val="22"/>
                <w:szCs w:val="22"/>
              </w:rPr>
            </w:pPr>
            <w:r w:rsidRPr="00F173BA">
              <w:rPr>
                <w:bCs/>
                <w:caps/>
                <w:sz w:val="22"/>
                <w:szCs w:val="22"/>
              </w:rPr>
              <w:t>Gotelli, N. J.</w:t>
            </w:r>
            <w:r w:rsidRPr="00F173BA">
              <w:rPr>
                <w:bCs/>
                <w:sz w:val="22"/>
                <w:szCs w:val="22"/>
              </w:rPr>
              <w:t xml:space="preserve">  </w:t>
            </w:r>
            <w:r w:rsidRPr="00F173BA">
              <w:rPr>
                <w:bCs/>
                <w:i/>
                <w:iCs/>
                <w:sz w:val="22"/>
                <w:szCs w:val="22"/>
              </w:rPr>
              <w:t>Ecologia</w:t>
            </w:r>
            <w:r w:rsidRPr="00F173BA">
              <w:rPr>
                <w:bCs/>
                <w:sz w:val="22"/>
                <w:szCs w:val="22"/>
              </w:rPr>
              <w:t>. Editora Planta, Londrina-PR, 4</w:t>
            </w:r>
            <w:r w:rsidRPr="00F173BA">
              <w:rPr>
                <w:bCs/>
                <w:sz w:val="22"/>
                <w:szCs w:val="22"/>
                <w:vertAlign w:val="superscript"/>
              </w:rPr>
              <w:t>a</w:t>
            </w:r>
            <w:r w:rsidRPr="00F173BA">
              <w:rPr>
                <w:bCs/>
                <w:sz w:val="22"/>
                <w:szCs w:val="22"/>
              </w:rPr>
              <w:t xml:space="preserve"> Ed., 287pp., 2009.</w:t>
            </w:r>
          </w:p>
          <w:p w14:paraId="1761A5EC" w14:textId="77777777" w:rsidR="009B5439" w:rsidRPr="00F173BA" w:rsidRDefault="009B5439" w:rsidP="00476681">
            <w:pPr>
              <w:numPr>
                <w:ilvl w:val="0"/>
                <w:numId w:val="67"/>
              </w:numPr>
              <w:ind w:left="1024" w:hanging="851"/>
              <w:rPr>
                <w:bCs/>
                <w:sz w:val="22"/>
                <w:szCs w:val="22"/>
              </w:rPr>
            </w:pPr>
            <w:r w:rsidRPr="00F173BA">
              <w:rPr>
                <w:bCs/>
                <w:sz w:val="22"/>
                <w:szCs w:val="22"/>
              </w:rPr>
              <w:t xml:space="preserve">STEWART, J. </w:t>
            </w:r>
            <w:r w:rsidRPr="00F173BA">
              <w:rPr>
                <w:bCs/>
                <w:i/>
                <w:iCs/>
                <w:sz w:val="22"/>
                <w:szCs w:val="22"/>
              </w:rPr>
              <w:t>Cálculo: Volume 1</w:t>
            </w:r>
            <w:r w:rsidRPr="00F173BA">
              <w:rPr>
                <w:bCs/>
                <w:sz w:val="22"/>
                <w:szCs w:val="22"/>
              </w:rPr>
              <w:t xml:space="preserve">. </w:t>
            </w:r>
            <w:r w:rsidRPr="00F173BA">
              <w:rPr>
                <w:sz w:val="22"/>
                <w:szCs w:val="22"/>
              </w:rPr>
              <w:t>Cengage Learning, São Paulo-SP, 4ª Ed., 680pp., 2017.</w:t>
            </w:r>
          </w:p>
          <w:p w14:paraId="1826FF4A" w14:textId="77777777" w:rsidR="009B5439" w:rsidRPr="00F173BA" w:rsidRDefault="009B5439" w:rsidP="009B5439">
            <w:pPr>
              <w:tabs>
                <w:tab w:val="left" w:pos="142"/>
              </w:tabs>
              <w:jc w:val="both"/>
              <w:rPr>
                <w:caps/>
                <w:sz w:val="22"/>
                <w:szCs w:val="22"/>
              </w:rPr>
            </w:pPr>
            <w:r w:rsidRPr="00F173BA">
              <w:rPr>
                <w:caps/>
                <w:sz w:val="22"/>
                <w:szCs w:val="22"/>
              </w:rPr>
              <w:t>Complementar</w:t>
            </w:r>
          </w:p>
          <w:p w14:paraId="2B1C8856" w14:textId="77777777" w:rsidR="009B5439" w:rsidRPr="00F173BA" w:rsidRDefault="009B5439" w:rsidP="009B5439">
            <w:pPr>
              <w:numPr>
                <w:ilvl w:val="0"/>
                <w:numId w:val="68"/>
              </w:numPr>
              <w:tabs>
                <w:tab w:val="left" w:pos="227"/>
              </w:tabs>
              <w:ind w:left="1024" w:hanging="851"/>
              <w:jc w:val="both"/>
              <w:rPr>
                <w:bCs/>
                <w:sz w:val="22"/>
                <w:szCs w:val="22"/>
              </w:rPr>
            </w:pPr>
            <w:r w:rsidRPr="00F173BA">
              <w:rPr>
                <w:bCs/>
                <w:caps/>
                <w:sz w:val="22"/>
                <w:szCs w:val="22"/>
                <w:lang w:val="en-US"/>
              </w:rPr>
              <w:t>OTTO, S. P.; Day, T.</w:t>
            </w:r>
            <w:r w:rsidRPr="00F173BA">
              <w:rPr>
                <w:bCs/>
                <w:sz w:val="22"/>
                <w:szCs w:val="22"/>
                <w:lang w:val="en-US"/>
              </w:rPr>
              <w:t xml:space="preserve">  </w:t>
            </w:r>
            <w:r w:rsidRPr="00F173BA">
              <w:rPr>
                <w:bCs/>
                <w:i/>
                <w:iCs/>
                <w:sz w:val="22"/>
                <w:szCs w:val="22"/>
                <w:lang w:val="en-US"/>
              </w:rPr>
              <w:t>A Biologist’s Guide to Mathematical Modeling in Ecology and Evolution</w:t>
            </w:r>
            <w:r w:rsidRPr="00F173BA">
              <w:rPr>
                <w:bCs/>
                <w:sz w:val="22"/>
                <w:szCs w:val="22"/>
                <w:lang w:val="en-US"/>
              </w:rPr>
              <w:t xml:space="preserve">. </w:t>
            </w:r>
            <w:r w:rsidRPr="00F173BA">
              <w:rPr>
                <w:bCs/>
                <w:sz w:val="22"/>
                <w:szCs w:val="22"/>
              </w:rPr>
              <w:t xml:space="preserve">Princeton </w:t>
            </w:r>
            <w:proofErr w:type="spellStart"/>
            <w:r w:rsidRPr="00F173BA">
              <w:rPr>
                <w:bCs/>
                <w:sz w:val="22"/>
                <w:szCs w:val="22"/>
              </w:rPr>
              <w:t>Univertisy</w:t>
            </w:r>
            <w:proofErr w:type="spellEnd"/>
            <w:r w:rsidRPr="00F173BA">
              <w:rPr>
                <w:bCs/>
                <w:sz w:val="22"/>
                <w:szCs w:val="22"/>
              </w:rPr>
              <w:t xml:space="preserve"> Press, New Jersey-NJ, 1</w:t>
            </w:r>
            <w:r w:rsidRPr="00F173BA">
              <w:rPr>
                <w:bCs/>
                <w:sz w:val="22"/>
                <w:szCs w:val="22"/>
                <w:vertAlign w:val="superscript"/>
              </w:rPr>
              <w:t>a</w:t>
            </w:r>
            <w:r w:rsidRPr="00F173BA">
              <w:rPr>
                <w:bCs/>
                <w:sz w:val="22"/>
                <w:szCs w:val="22"/>
              </w:rPr>
              <w:t xml:space="preserve"> Ed., 732pp., 2007.</w:t>
            </w:r>
          </w:p>
          <w:p w14:paraId="00A7058A" w14:textId="77777777" w:rsidR="009B5439" w:rsidRPr="00F173BA" w:rsidRDefault="009B5439" w:rsidP="009B5439">
            <w:pPr>
              <w:numPr>
                <w:ilvl w:val="0"/>
                <w:numId w:val="68"/>
              </w:numPr>
              <w:tabs>
                <w:tab w:val="left" w:pos="227"/>
              </w:tabs>
              <w:ind w:left="1024" w:hanging="851"/>
              <w:jc w:val="both"/>
              <w:rPr>
                <w:sz w:val="22"/>
                <w:szCs w:val="22"/>
                <w:lang w:val="en-US"/>
              </w:rPr>
            </w:pPr>
            <w:r w:rsidRPr="00F173BA">
              <w:rPr>
                <w:sz w:val="22"/>
                <w:szCs w:val="22"/>
              </w:rPr>
              <w:t xml:space="preserve">ZILL, D. G. </w:t>
            </w:r>
            <w:r w:rsidRPr="00F173BA">
              <w:rPr>
                <w:i/>
                <w:iCs/>
                <w:sz w:val="22"/>
                <w:szCs w:val="22"/>
              </w:rPr>
              <w:t>Equações Diferenciais com Aplicações em Modelagem</w:t>
            </w:r>
            <w:r w:rsidRPr="00F173BA">
              <w:rPr>
                <w:sz w:val="22"/>
                <w:szCs w:val="22"/>
              </w:rPr>
              <w:t xml:space="preserve">. </w:t>
            </w:r>
            <w:r w:rsidRPr="00F173BA">
              <w:rPr>
                <w:sz w:val="22"/>
                <w:szCs w:val="22"/>
                <w:lang w:val="en-US"/>
              </w:rPr>
              <w:t>Cengage Learning, São     Paulo-SP, 3</w:t>
            </w:r>
            <w:r w:rsidRPr="00F173BA">
              <w:rPr>
                <w:bCs/>
                <w:sz w:val="22"/>
                <w:szCs w:val="22"/>
                <w:vertAlign w:val="superscript"/>
                <w:lang w:val="en-US"/>
              </w:rPr>
              <w:t>a</w:t>
            </w:r>
            <w:r w:rsidRPr="00F173BA">
              <w:rPr>
                <w:sz w:val="22"/>
                <w:szCs w:val="22"/>
                <w:lang w:val="en-US"/>
              </w:rPr>
              <w:t xml:space="preserve"> Ed., 504pp., 2016.</w:t>
            </w:r>
          </w:p>
          <w:p w14:paraId="228C3EC0" w14:textId="77777777" w:rsidR="009B5439" w:rsidRPr="00F173BA" w:rsidRDefault="009B5439" w:rsidP="009B5439">
            <w:pPr>
              <w:tabs>
                <w:tab w:val="left" w:pos="142"/>
              </w:tabs>
              <w:ind w:left="682" w:hanging="637"/>
              <w:jc w:val="both"/>
              <w:rPr>
                <w:caps/>
                <w:sz w:val="22"/>
                <w:szCs w:val="22"/>
                <w:lang w:val="en-US"/>
              </w:rPr>
            </w:pPr>
          </w:p>
          <w:p w14:paraId="79500764" w14:textId="77777777" w:rsidR="009B5439" w:rsidRPr="00F173BA" w:rsidRDefault="009B5439" w:rsidP="009B5439">
            <w:pPr>
              <w:tabs>
                <w:tab w:val="left" w:pos="142"/>
              </w:tabs>
              <w:jc w:val="both"/>
              <w:rPr>
                <w:caps/>
                <w:sz w:val="22"/>
                <w:szCs w:val="22"/>
                <w:lang w:val="en-US"/>
              </w:rPr>
            </w:pPr>
          </w:p>
        </w:tc>
      </w:tr>
    </w:tbl>
    <w:p w14:paraId="290C15C2" w14:textId="77777777" w:rsidR="007A21B2" w:rsidRPr="00F173BA" w:rsidRDefault="007A21B2" w:rsidP="004A1E31">
      <w:pPr>
        <w:pStyle w:val="NormalWeb"/>
        <w:shd w:val="clear" w:color="auto" w:fill="FFFFFF"/>
        <w:spacing w:before="0" w:beforeAutospacing="0" w:after="120" w:afterAutospacing="0" w:line="360" w:lineRule="auto"/>
        <w:jc w:val="both"/>
        <w:rPr>
          <w:b/>
          <w:sz w:val="22"/>
          <w:szCs w:val="22"/>
        </w:rPr>
      </w:pPr>
    </w:p>
    <w:p w14:paraId="4FAB7BDB" w14:textId="77777777" w:rsidR="009B5439" w:rsidRPr="00F173BA" w:rsidRDefault="009B5439" w:rsidP="004A1E31">
      <w:pPr>
        <w:pStyle w:val="NormalWeb"/>
        <w:shd w:val="clear" w:color="auto" w:fill="FFFFFF"/>
        <w:spacing w:before="0" w:beforeAutospacing="0" w:after="120" w:afterAutospacing="0" w:line="360" w:lineRule="auto"/>
        <w:jc w:val="both"/>
        <w:rPr>
          <w:b/>
          <w:sz w:val="22"/>
          <w:szCs w:val="22"/>
        </w:rPr>
      </w:pPr>
    </w:p>
    <w:p w14:paraId="00BB6C3C" w14:textId="77777777" w:rsidR="009B5439" w:rsidRPr="00F173BA" w:rsidRDefault="009B5439" w:rsidP="004A1E31">
      <w:pPr>
        <w:pStyle w:val="NormalWeb"/>
        <w:shd w:val="clear" w:color="auto" w:fill="FFFFFF"/>
        <w:spacing w:before="0" w:beforeAutospacing="0" w:after="120" w:afterAutospacing="0" w:line="360" w:lineRule="auto"/>
        <w:jc w:val="both"/>
        <w:rPr>
          <w:b/>
          <w:sz w:val="22"/>
          <w:szCs w:val="22"/>
        </w:rPr>
        <w:sectPr w:rsidR="009B5439" w:rsidRPr="00F173BA" w:rsidSect="00E91662">
          <w:pgSz w:w="11904" w:h="16834"/>
          <w:pgMar w:top="1701" w:right="1134" w:bottom="1134" w:left="1701" w:header="720" w:footer="720" w:gutter="0"/>
          <w:cols w:space="720"/>
          <w:noEndnote/>
          <w:docGrid w:linePitch="326"/>
        </w:sectPr>
      </w:pPr>
    </w:p>
    <w:tbl>
      <w:tblPr>
        <w:tblpPr w:leftFromText="141" w:rightFromText="141" w:vertAnchor="page" w:horzAnchor="margin" w:tblpY="3175"/>
        <w:tblW w:w="91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3096"/>
        <w:gridCol w:w="3402"/>
        <w:gridCol w:w="2644"/>
      </w:tblGrid>
      <w:tr w:rsidR="00131BF3" w:rsidRPr="00F173BA" w14:paraId="303C46F1" w14:textId="77777777" w:rsidTr="00476681">
        <w:trPr>
          <w:trHeight w:val="239"/>
        </w:trPr>
        <w:tc>
          <w:tcPr>
            <w:tcW w:w="9142" w:type="dxa"/>
            <w:gridSpan w:val="3"/>
          </w:tcPr>
          <w:p w14:paraId="3133EDF3" w14:textId="77777777" w:rsidR="009B5439" w:rsidRPr="00F173BA" w:rsidRDefault="009B5439" w:rsidP="009B5439">
            <w:pPr>
              <w:tabs>
                <w:tab w:val="left" w:pos="142"/>
              </w:tabs>
              <w:rPr>
                <w:b/>
                <w:sz w:val="22"/>
                <w:szCs w:val="22"/>
              </w:rPr>
            </w:pPr>
            <w:r w:rsidRPr="00F173BA">
              <w:rPr>
                <w:b/>
                <w:sz w:val="22"/>
                <w:szCs w:val="22"/>
              </w:rPr>
              <w:lastRenderedPageBreak/>
              <w:t>Unidade Curricular: Microbiologia Geral</w:t>
            </w:r>
          </w:p>
        </w:tc>
      </w:tr>
      <w:tr w:rsidR="00131BF3" w:rsidRPr="00F173BA" w14:paraId="55A99BF1" w14:textId="77777777" w:rsidTr="00476681">
        <w:tc>
          <w:tcPr>
            <w:tcW w:w="9142" w:type="dxa"/>
            <w:gridSpan w:val="3"/>
          </w:tcPr>
          <w:p w14:paraId="137A4B5B" w14:textId="77777777" w:rsidR="009B5439" w:rsidRPr="00F173BA" w:rsidRDefault="009B5439" w:rsidP="009B5439">
            <w:pPr>
              <w:tabs>
                <w:tab w:val="left" w:pos="142"/>
              </w:tabs>
              <w:rPr>
                <w:sz w:val="22"/>
                <w:szCs w:val="22"/>
              </w:rPr>
            </w:pPr>
            <w:r w:rsidRPr="00F173BA">
              <w:rPr>
                <w:sz w:val="22"/>
                <w:szCs w:val="22"/>
              </w:rPr>
              <w:t>Termo: 3</w:t>
            </w:r>
          </w:p>
        </w:tc>
      </w:tr>
      <w:tr w:rsidR="00131BF3" w:rsidRPr="00F173BA" w14:paraId="5E1C780E" w14:textId="77777777" w:rsidTr="00476681">
        <w:tc>
          <w:tcPr>
            <w:tcW w:w="9142" w:type="dxa"/>
            <w:gridSpan w:val="3"/>
          </w:tcPr>
          <w:p w14:paraId="66D03F62" w14:textId="77777777" w:rsidR="009B5439" w:rsidRPr="00F173BA" w:rsidRDefault="009B5439" w:rsidP="009B5439">
            <w:pPr>
              <w:tabs>
                <w:tab w:val="left" w:pos="142"/>
              </w:tabs>
              <w:rPr>
                <w:sz w:val="22"/>
                <w:szCs w:val="22"/>
              </w:rPr>
            </w:pPr>
            <w:r w:rsidRPr="00F173BA">
              <w:rPr>
                <w:sz w:val="22"/>
                <w:szCs w:val="22"/>
              </w:rPr>
              <w:t>Pré-requisito: Biologia Celular</w:t>
            </w:r>
          </w:p>
        </w:tc>
      </w:tr>
      <w:tr w:rsidR="00131BF3" w:rsidRPr="00F173BA" w14:paraId="18263BA7" w14:textId="77777777" w:rsidTr="00476681">
        <w:tc>
          <w:tcPr>
            <w:tcW w:w="9142" w:type="dxa"/>
            <w:gridSpan w:val="3"/>
          </w:tcPr>
          <w:p w14:paraId="053688AE" w14:textId="77777777" w:rsidR="009B5439" w:rsidRPr="00F173BA" w:rsidRDefault="009B5439" w:rsidP="009B5439">
            <w:pPr>
              <w:tabs>
                <w:tab w:val="left" w:pos="142"/>
              </w:tabs>
              <w:rPr>
                <w:sz w:val="22"/>
                <w:szCs w:val="22"/>
              </w:rPr>
            </w:pPr>
            <w:r w:rsidRPr="00F173BA">
              <w:rPr>
                <w:sz w:val="22"/>
                <w:szCs w:val="22"/>
              </w:rPr>
              <w:t>Carga horária total: 90 h</w:t>
            </w:r>
          </w:p>
        </w:tc>
      </w:tr>
      <w:tr w:rsidR="00131BF3" w:rsidRPr="00F173BA" w14:paraId="5CFAC738" w14:textId="77777777" w:rsidTr="00476681">
        <w:tc>
          <w:tcPr>
            <w:tcW w:w="3096" w:type="dxa"/>
          </w:tcPr>
          <w:p w14:paraId="0DCB313D" w14:textId="77777777" w:rsidR="009B5439" w:rsidRPr="00F173BA" w:rsidRDefault="009B5439" w:rsidP="009B5439">
            <w:pPr>
              <w:tabs>
                <w:tab w:val="left" w:pos="142"/>
              </w:tabs>
              <w:rPr>
                <w:sz w:val="22"/>
                <w:szCs w:val="22"/>
              </w:rPr>
            </w:pPr>
            <w:r w:rsidRPr="00F173BA">
              <w:rPr>
                <w:sz w:val="22"/>
                <w:szCs w:val="22"/>
              </w:rPr>
              <w:t>Carga Horária p/ prática 36 h</w:t>
            </w:r>
          </w:p>
        </w:tc>
        <w:tc>
          <w:tcPr>
            <w:tcW w:w="3402" w:type="dxa"/>
          </w:tcPr>
          <w:p w14:paraId="472CB425" w14:textId="77777777" w:rsidR="009B5439" w:rsidRPr="00F173BA" w:rsidRDefault="009B5439" w:rsidP="009B5439">
            <w:pPr>
              <w:tabs>
                <w:tab w:val="left" w:pos="142"/>
              </w:tabs>
              <w:rPr>
                <w:sz w:val="22"/>
                <w:szCs w:val="22"/>
              </w:rPr>
            </w:pPr>
            <w:r w:rsidRPr="00F173BA">
              <w:rPr>
                <w:sz w:val="22"/>
                <w:szCs w:val="22"/>
              </w:rPr>
              <w:t>Carga Horária p/ teoria 54 h</w:t>
            </w:r>
          </w:p>
        </w:tc>
        <w:tc>
          <w:tcPr>
            <w:tcW w:w="2644" w:type="dxa"/>
          </w:tcPr>
          <w:p w14:paraId="1907D81E" w14:textId="77777777" w:rsidR="009B5439" w:rsidRPr="00F173BA" w:rsidRDefault="009B5439" w:rsidP="009B5439">
            <w:pPr>
              <w:tabs>
                <w:tab w:val="left" w:pos="142"/>
              </w:tabs>
              <w:rPr>
                <w:sz w:val="22"/>
                <w:szCs w:val="22"/>
              </w:rPr>
            </w:pPr>
            <w:r w:rsidRPr="00F173BA">
              <w:rPr>
                <w:sz w:val="22"/>
                <w:szCs w:val="22"/>
              </w:rPr>
              <w:t>Carga Horária Extensão: 0</w:t>
            </w:r>
          </w:p>
        </w:tc>
      </w:tr>
      <w:tr w:rsidR="00131BF3" w:rsidRPr="00F173BA" w14:paraId="5769EC23" w14:textId="77777777" w:rsidTr="00476681">
        <w:tc>
          <w:tcPr>
            <w:tcW w:w="9142" w:type="dxa"/>
            <w:gridSpan w:val="3"/>
          </w:tcPr>
          <w:p w14:paraId="1BB9A4C2" w14:textId="77777777" w:rsidR="009B5439" w:rsidRPr="00F173BA" w:rsidRDefault="009B5439" w:rsidP="009B5439">
            <w:pPr>
              <w:tabs>
                <w:tab w:val="left" w:pos="142"/>
              </w:tabs>
              <w:jc w:val="both"/>
              <w:rPr>
                <w:caps/>
                <w:sz w:val="22"/>
                <w:szCs w:val="22"/>
              </w:rPr>
            </w:pPr>
            <w:r w:rsidRPr="00F173BA">
              <w:rPr>
                <w:caps/>
                <w:sz w:val="22"/>
                <w:szCs w:val="22"/>
              </w:rPr>
              <w:t>Ementa</w:t>
            </w:r>
          </w:p>
          <w:p w14:paraId="3BF27228" w14:textId="77777777" w:rsidR="009B5439" w:rsidRPr="00F173BA" w:rsidRDefault="009B5439" w:rsidP="009B5439">
            <w:pPr>
              <w:rPr>
                <w:rFonts w:eastAsia="Calibri"/>
                <w:sz w:val="22"/>
                <w:szCs w:val="22"/>
              </w:rPr>
            </w:pPr>
            <w:r w:rsidRPr="00F173BA">
              <w:rPr>
                <w:rFonts w:eastAsia="Calibri"/>
                <w:sz w:val="22"/>
                <w:szCs w:val="22"/>
              </w:rPr>
              <w:t>Conceitos fundamentais de microbiologia abrangendo as bactérias, fungos e vírus. Conceitos de biossegurança, desinfecção e esterilização.  Técnicas de cultivo e identificação de microrganismos. Morfologia, fisiologia, metabolismo, genética, interações microrganismos-hospedeiros. Agentes antimicrobianos.</w:t>
            </w:r>
          </w:p>
          <w:p w14:paraId="5F122D8A" w14:textId="77777777" w:rsidR="009B5439" w:rsidRPr="00F173BA" w:rsidRDefault="009B5439" w:rsidP="009B5439">
            <w:pPr>
              <w:tabs>
                <w:tab w:val="left" w:pos="142"/>
              </w:tabs>
              <w:jc w:val="both"/>
              <w:rPr>
                <w:sz w:val="22"/>
                <w:szCs w:val="22"/>
              </w:rPr>
            </w:pPr>
          </w:p>
        </w:tc>
      </w:tr>
      <w:tr w:rsidR="00131BF3" w:rsidRPr="00F173BA" w14:paraId="7C33B13A" w14:textId="77777777" w:rsidTr="00476681">
        <w:tc>
          <w:tcPr>
            <w:tcW w:w="9142" w:type="dxa"/>
            <w:gridSpan w:val="3"/>
          </w:tcPr>
          <w:p w14:paraId="1594CEDD" w14:textId="77777777" w:rsidR="009B5439" w:rsidRPr="00F173BA" w:rsidRDefault="009B5439" w:rsidP="009B5439">
            <w:pPr>
              <w:tabs>
                <w:tab w:val="left" w:pos="142"/>
              </w:tabs>
              <w:rPr>
                <w:caps/>
                <w:sz w:val="22"/>
                <w:szCs w:val="22"/>
              </w:rPr>
            </w:pPr>
            <w:r w:rsidRPr="00F173BA">
              <w:rPr>
                <w:caps/>
                <w:sz w:val="22"/>
                <w:szCs w:val="22"/>
              </w:rPr>
              <w:t>Bibliografia</w:t>
            </w:r>
          </w:p>
          <w:p w14:paraId="08D0A717" w14:textId="77777777" w:rsidR="009B5439" w:rsidRPr="00F173BA" w:rsidRDefault="009B5439" w:rsidP="009B5439">
            <w:pPr>
              <w:tabs>
                <w:tab w:val="left" w:pos="142"/>
              </w:tabs>
              <w:rPr>
                <w:caps/>
                <w:sz w:val="22"/>
                <w:szCs w:val="22"/>
              </w:rPr>
            </w:pPr>
            <w:r w:rsidRPr="00F173BA">
              <w:rPr>
                <w:caps/>
                <w:sz w:val="22"/>
                <w:szCs w:val="22"/>
              </w:rPr>
              <w:t>Básica</w:t>
            </w:r>
          </w:p>
          <w:p w14:paraId="47A6D6AD" w14:textId="77777777" w:rsidR="009B5439" w:rsidRPr="00F173BA" w:rsidRDefault="009B5439" w:rsidP="009B5439">
            <w:pPr>
              <w:pStyle w:val="NormalWeb"/>
              <w:numPr>
                <w:ilvl w:val="0"/>
                <w:numId w:val="70"/>
              </w:numPr>
              <w:shd w:val="clear" w:color="auto" w:fill="FFFFFF"/>
              <w:spacing w:before="0" w:beforeAutospacing="0" w:after="0" w:afterAutospacing="0"/>
              <w:jc w:val="both"/>
              <w:rPr>
                <w:sz w:val="22"/>
                <w:szCs w:val="22"/>
              </w:rPr>
            </w:pPr>
            <w:r w:rsidRPr="00F173BA">
              <w:rPr>
                <w:sz w:val="22"/>
                <w:szCs w:val="22"/>
              </w:rPr>
              <w:t xml:space="preserve">TORTORA, Gerard J; FUNKE, </w:t>
            </w:r>
            <w:proofErr w:type="spellStart"/>
            <w:r w:rsidRPr="00F173BA">
              <w:rPr>
                <w:sz w:val="22"/>
                <w:szCs w:val="22"/>
              </w:rPr>
              <w:t>Berdell</w:t>
            </w:r>
            <w:proofErr w:type="spellEnd"/>
            <w:r w:rsidRPr="00F173BA">
              <w:rPr>
                <w:sz w:val="22"/>
                <w:szCs w:val="22"/>
              </w:rPr>
              <w:t xml:space="preserve"> R.; CASE, Christine L. </w:t>
            </w:r>
            <w:proofErr w:type="spellStart"/>
            <w:r w:rsidRPr="00F173BA">
              <w:rPr>
                <w:bCs/>
                <w:sz w:val="22"/>
                <w:szCs w:val="22"/>
              </w:rPr>
              <w:t>Microbiologia</w:t>
            </w:r>
            <w:proofErr w:type="spellEnd"/>
            <w:r w:rsidRPr="00F173BA">
              <w:rPr>
                <w:bCs/>
                <w:sz w:val="22"/>
                <w:szCs w:val="22"/>
              </w:rPr>
              <w:t>. </w:t>
            </w:r>
            <w:r w:rsidRPr="00F173BA">
              <w:rPr>
                <w:sz w:val="22"/>
                <w:szCs w:val="22"/>
              </w:rPr>
              <w:t xml:space="preserve">10. ed. Porto Alegre: </w:t>
            </w:r>
            <w:proofErr w:type="spellStart"/>
            <w:r w:rsidRPr="00F173BA">
              <w:rPr>
                <w:sz w:val="22"/>
                <w:szCs w:val="22"/>
              </w:rPr>
              <w:t>Artmed</w:t>
            </w:r>
            <w:proofErr w:type="spellEnd"/>
            <w:r w:rsidRPr="00F173BA">
              <w:rPr>
                <w:sz w:val="22"/>
                <w:szCs w:val="22"/>
              </w:rPr>
              <w:t>, 2012. 934 p. ISBN 9788536326061.</w:t>
            </w:r>
          </w:p>
          <w:p w14:paraId="668682F6" w14:textId="77777777" w:rsidR="009B5439" w:rsidRPr="00F173BA" w:rsidRDefault="009B5439" w:rsidP="009B5439">
            <w:pPr>
              <w:pStyle w:val="NormalWeb"/>
              <w:numPr>
                <w:ilvl w:val="0"/>
                <w:numId w:val="70"/>
              </w:numPr>
              <w:shd w:val="clear" w:color="auto" w:fill="FFFFFF"/>
              <w:spacing w:before="0" w:beforeAutospacing="0" w:after="0" w:afterAutospacing="0"/>
              <w:jc w:val="both"/>
              <w:rPr>
                <w:sz w:val="22"/>
                <w:szCs w:val="22"/>
              </w:rPr>
            </w:pPr>
            <w:r w:rsidRPr="00F173BA">
              <w:rPr>
                <w:sz w:val="22"/>
                <w:szCs w:val="22"/>
                <w:lang w:val="pt-BR"/>
              </w:rPr>
              <w:t>MADIGAN, Michael T. </w:t>
            </w:r>
            <w:r w:rsidRPr="00F173BA">
              <w:rPr>
                <w:bCs/>
                <w:sz w:val="22"/>
                <w:szCs w:val="22"/>
                <w:lang w:val="pt-BR"/>
              </w:rPr>
              <w:t xml:space="preserve">Microbiologia de </w:t>
            </w:r>
            <w:proofErr w:type="spellStart"/>
            <w:r w:rsidRPr="00F173BA">
              <w:rPr>
                <w:bCs/>
                <w:sz w:val="22"/>
                <w:szCs w:val="22"/>
                <w:lang w:val="pt-BR"/>
              </w:rPr>
              <w:t>Brock</w:t>
            </w:r>
            <w:proofErr w:type="spellEnd"/>
            <w:r w:rsidRPr="00F173BA">
              <w:rPr>
                <w:bCs/>
                <w:sz w:val="22"/>
                <w:szCs w:val="22"/>
                <w:lang w:val="pt-BR"/>
              </w:rPr>
              <w:t>. </w:t>
            </w:r>
            <w:r w:rsidRPr="00F173BA">
              <w:rPr>
                <w:sz w:val="22"/>
                <w:szCs w:val="22"/>
                <w:lang w:val="pt-BR"/>
              </w:rPr>
              <w:t xml:space="preserve">12. ed. Porto Alegre: Artmed, 2010. </w:t>
            </w:r>
            <w:r w:rsidRPr="00F173BA">
              <w:rPr>
                <w:sz w:val="22"/>
                <w:szCs w:val="22"/>
              </w:rPr>
              <w:t>1128 p. ISBN 9788536320939.</w:t>
            </w:r>
          </w:p>
          <w:p w14:paraId="515B0895" w14:textId="77777777" w:rsidR="009B5439" w:rsidRPr="00F173BA" w:rsidRDefault="009B5439" w:rsidP="009B5439">
            <w:pPr>
              <w:pStyle w:val="NormalWeb"/>
              <w:numPr>
                <w:ilvl w:val="0"/>
                <w:numId w:val="70"/>
              </w:numPr>
              <w:shd w:val="clear" w:color="auto" w:fill="FFFFFF"/>
              <w:spacing w:before="0" w:beforeAutospacing="0" w:after="0" w:afterAutospacing="0"/>
              <w:jc w:val="both"/>
              <w:rPr>
                <w:sz w:val="22"/>
                <w:szCs w:val="22"/>
              </w:rPr>
            </w:pPr>
            <w:r w:rsidRPr="00F173BA">
              <w:rPr>
                <w:sz w:val="22"/>
                <w:szCs w:val="22"/>
                <w:lang w:val="pt-BR"/>
              </w:rPr>
              <w:t>TRABULSI, Luiz Rachid; ALTERTHUM, Flavio (Ed.). </w:t>
            </w:r>
            <w:r w:rsidRPr="00F173BA">
              <w:rPr>
                <w:bCs/>
                <w:sz w:val="22"/>
                <w:szCs w:val="22"/>
                <w:lang w:val="pt-BR"/>
              </w:rPr>
              <w:t>Microbiologia. </w:t>
            </w:r>
            <w:r w:rsidRPr="00F173BA">
              <w:rPr>
                <w:sz w:val="22"/>
                <w:szCs w:val="22"/>
                <w:lang w:val="pt-BR"/>
              </w:rPr>
              <w:t xml:space="preserve">5.ed. São Paulo: Atheneu, 2008. </w:t>
            </w:r>
            <w:r w:rsidRPr="00F173BA">
              <w:rPr>
                <w:sz w:val="22"/>
                <w:szCs w:val="22"/>
              </w:rPr>
              <w:t>760 p. (</w:t>
            </w:r>
            <w:proofErr w:type="spellStart"/>
            <w:r w:rsidRPr="00F173BA">
              <w:rPr>
                <w:sz w:val="22"/>
                <w:szCs w:val="22"/>
              </w:rPr>
              <w:t>Biblioteca</w:t>
            </w:r>
            <w:proofErr w:type="spellEnd"/>
            <w:r w:rsidRPr="00F173BA">
              <w:rPr>
                <w:sz w:val="22"/>
                <w:szCs w:val="22"/>
              </w:rPr>
              <w:t xml:space="preserve"> </w:t>
            </w:r>
            <w:proofErr w:type="spellStart"/>
            <w:r w:rsidRPr="00F173BA">
              <w:rPr>
                <w:sz w:val="22"/>
                <w:szCs w:val="22"/>
              </w:rPr>
              <w:t>biomédica</w:t>
            </w:r>
            <w:proofErr w:type="spellEnd"/>
            <w:r w:rsidRPr="00F173BA">
              <w:rPr>
                <w:sz w:val="22"/>
                <w:szCs w:val="22"/>
              </w:rPr>
              <w:t>). ISBN 9788573799811.</w:t>
            </w:r>
          </w:p>
          <w:p w14:paraId="2C652794" w14:textId="77777777" w:rsidR="009B5439" w:rsidRPr="00F173BA" w:rsidRDefault="009B5439" w:rsidP="009B5439">
            <w:pPr>
              <w:pStyle w:val="NormalWeb"/>
              <w:numPr>
                <w:ilvl w:val="0"/>
                <w:numId w:val="70"/>
              </w:numPr>
              <w:shd w:val="clear" w:color="auto" w:fill="FFFFFF"/>
              <w:spacing w:before="0" w:beforeAutospacing="0" w:after="0" w:afterAutospacing="0"/>
              <w:jc w:val="both"/>
              <w:rPr>
                <w:sz w:val="22"/>
                <w:szCs w:val="22"/>
              </w:rPr>
            </w:pPr>
            <w:r w:rsidRPr="00F173BA">
              <w:rPr>
                <w:sz w:val="22"/>
                <w:szCs w:val="22"/>
                <w:lang w:val="pt-BR"/>
              </w:rPr>
              <w:t>PELCZAR JR., Michael J.; CHAN, E. C. S.; KRIEG, Noel R. </w:t>
            </w:r>
            <w:r w:rsidRPr="00F173BA">
              <w:rPr>
                <w:bCs/>
                <w:sz w:val="22"/>
                <w:szCs w:val="22"/>
                <w:lang w:val="pt-BR"/>
              </w:rPr>
              <w:t>Microbiologia: </w:t>
            </w:r>
            <w:r w:rsidRPr="00F173BA">
              <w:rPr>
                <w:sz w:val="22"/>
                <w:szCs w:val="22"/>
                <w:lang w:val="pt-BR"/>
              </w:rPr>
              <w:t xml:space="preserve">conceitos e aplicações: volume 1. </w:t>
            </w:r>
            <w:r w:rsidRPr="00F173BA">
              <w:rPr>
                <w:sz w:val="22"/>
                <w:szCs w:val="22"/>
              </w:rPr>
              <w:t>2. ed. São Paulo: Pearson Education, 1997. 524 p. ISBN 9788534601962.</w:t>
            </w:r>
          </w:p>
          <w:p w14:paraId="3FAC1E60" w14:textId="77777777" w:rsidR="009B5439" w:rsidRPr="00F173BA" w:rsidRDefault="009B5439" w:rsidP="009B5439">
            <w:pPr>
              <w:pStyle w:val="NormalWeb"/>
              <w:numPr>
                <w:ilvl w:val="0"/>
                <w:numId w:val="70"/>
              </w:numPr>
              <w:shd w:val="clear" w:color="auto" w:fill="FFFFFF"/>
              <w:spacing w:before="0" w:beforeAutospacing="0" w:after="0" w:afterAutospacing="0"/>
              <w:jc w:val="both"/>
              <w:rPr>
                <w:sz w:val="22"/>
                <w:szCs w:val="22"/>
              </w:rPr>
            </w:pPr>
            <w:r w:rsidRPr="00F173BA">
              <w:rPr>
                <w:sz w:val="22"/>
                <w:szCs w:val="22"/>
                <w:lang w:val="pt-BR"/>
              </w:rPr>
              <w:t>PELCZAR JR., Michael J.; CHAN, E. C. S.; KRIEG, Noel R. </w:t>
            </w:r>
            <w:r w:rsidRPr="00F173BA">
              <w:rPr>
                <w:bCs/>
                <w:sz w:val="22"/>
                <w:szCs w:val="22"/>
                <w:lang w:val="pt-BR"/>
              </w:rPr>
              <w:t>Microbiologia: </w:t>
            </w:r>
            <w:r w:rsidRPr="00F173BA">
              <w:rPr>
                <w:sz w:val="22"/>
                <w:szCs w:val="22"/>
                <w:lang w:val="pt-BR"/>
              </w:rPr>
              <w:t xml:space="preserve">conceitos e aplicações: volume 2. </w:t>
            </w:r>
            <w:r w:rsidRPr="00F173BA">
              <w:rPr>
                <w:sz w:val="22"/>
                <w:szCs w:val="22"/>
              </w:rPr>
              <w:t>2. ed. São Paulo: Pearson Education, 1997. 517 p. ISBN 9788534604543.</w:t>
            </w:r>
          </w:p>
          <w:p w14:paraId="491618E6" w14:textId="77777777" w:rsidR="009B5439" w:rsidRPr="00F173BA" w:rsidRDefault="009B5439" w:rsidP="009B5439">
            <w:pPr>
              <w:tabs>
                <w:tab w:val="left" w:pos="142"/>
              </w:tabs>
              <w:jc w:val="both"/>
              <w:rPr>
                <w:caps/>
                <w:sz w:val="22"/>
                <w:szCs w:val="22"/>
              </w:rPr>
            </w:pPr>
            <w:r w:rsidRPr="00F173BA">
              <w:rPr>
                <w:caps/>
                <w:sz w:val="22"/>
                <w:szCs w:val="22"/>
              </w:rPr>
              <w:t>Complementar</w:t>
            </w:r>
          </w:p>
          <w:p w14:paraId="6FC60917" w14:textId="77777777" w:rsidR="009B5439" w:rsidRPr="00F173BA" w:rsidRDefault="009B5439" w:rsidP="009B5439">
            <w:pPr>
              <w:pStyle w:val="NormalWeb"/>
              <w:numPr>
                <w:ilvl w:val="0"/>
                <w:numId w:val="69"/>
              </w:numPr>
              <w:shd w:val="clear" w:color="auto" w:fill="FFFFFF"/>
              <w:spacing w:before="0" w:beforeAutospacing="0" w:after="0" w:afterAutospacing="0"/>
              <w:jc w:val="both"/>
              <w:rPr>
                <w:sz w:val="22"/>
                <w:szCs w:val="22"/>
                <w:lang w:val="pt-BR"/>
              </w:rPr>
            </w:pPr>
            <w:r w:rsidRPr="00F173BA">
              <w:rPr>
                <w:sz w:val="22"/>
                <w:szCs w:val="22"/>
                <w:lang w:val="pt-BR"/>
              </w:rPr>
              <w:t xml:space="preserve">VERMELHO, </w:t>
            </w:r>
            <w:proofErr w:type="spellStart"/>
            <w:r w:rsidRPr="00F173BA">
              <w:rPr>
                <w:sz w:val="22"/>
                <w:szCs w:val="22"/>
                <w:lang w:val="pt-BR"/>
              </w:rPr>
              <w:t>Alane</w:t>
            </w:r>
            <w:proofErr w:type="spellEnd"/>
            <w:r w:rsidRPr="00F173BA">
              <w:rPr>
                <w:sz w:val="22"/>
                <w:szCs w:val="22"/>
                <w:lang w:val="pt-BR"/>
              </w:rPr>
              <w:t xml:space="preserve"> Beatriz; PEREIRA, Antônio Ferreira; COELHO, </w:t>
            </w:r>
            <w:proofErr w:type="spellStart"/>
            <w:r w:rsidRPr="00F173BA">
              <w:rPr>
                <w:sz w:val="22"/>
                <w:szCs w:val="22"/>
                <w:lang w:val="pt-BR"/>
              </w:rPr>
              <w:t>Rosalie</w:t>
            </w:r>
            <w:proofErr w:type="spellEnd"/>
            <w:r w:rsidRPr="00F173BA">
              <w:rPr>
                <w:sz w:val="22"/>
                <w:szCs w:val="22"/>
                <w:lang w:val="pt-BR"/>
              </w:rPr>
              <w:t xml:space="preserve"> Reed Rodrigues; SOUTO-PADRÓN, </w:t>
            </w:r>
            <w:proofErr w:type="spellStart"/>
            <w:r w:rsidRPr="00F173BA">
              <w:rPr>
                <w:sz w:val="22"/>
                <w:szCs w:val="22"/>
                <w:lang w:val="pt-BR"/>
              </w:rPr>
              <w:t>Thaïs</w:t>
            </w:r>
            <w:proofErr w:type="spellEnd"/>
            <w:r w:rsidRPr="00F173BA">
              <w:rPr>
                <w:sz w:val="22"/>
                <w:szCs w:val="22"/>
                <w:lang w:val="pt-BR"/>
              </w:rPr>
              <w:t xml:space="preserve"> Cristina Baeta Soares. </w:t>
            </w:r>
            <w:r w:rsidRPr="00F173BA">
              <w:rPr>
                <w:bCs/>
                <w:sz w:val="22"/>
                <w:szCs w:val="22"/>
                <w:lang w:val="pt-BR"/>
              </w:rPr>
              <w:t>Práticas de microbiologia. </w:t>
            </w:r>
            <w:r w:rsidRPr="00F173BA">
              <w:rPr>
                <w:sz w:val="22"/>
                <w:szCs w:val="22"/>
                <w:lang w:val="pt-BR"/>
              </w:rPr>
              <w:t>Rio de Janeiro: Guanabara Koogan, 2006. 239 p. ISBN 9788527711654.</w:t>
            </w:r>
          </w:p>
          <w:p w14:paraId="1B57B9E2" w14:textId="77777777" w:rsidR="009B5439" w:rsidRPr="00F173BA" w:rsidRDefault="009B5439" w:rsidP="009B5439">
            <w:pPr>
              <w:pStyle w:val="NormalWeb"/>
              <w:numPr>
                <w:ilvl w:val="0"/>
                <w:numId w:val="69"/>
              </w:numPr>
              <w:shd w:val="clear" w:color="auto" w:fill="FFFFFF"/>
              <w:spacing w:before="0" w:beforeAutospacing="0" w:after="0" w:afterAutospacing="0"/>
              <w:jc w:val="both"/>
              <w:rPr>
                <w:sz w:val="22"/>
                <w:szCs w:val="22"/>
              </w:rPr>
            </w:pPr>
            <w:r w:rsidRPr="00F173BA">
              <w:rPr>
                <w:sz w:val="22"/>
                <w:szCs w:val="22"/>
                <w:lang w:val="pt-BR"/>
              </w:rPr>
              <w:t xml:space="preserve">OKURA, Mônica </w:t>
            </w:r>
            <w:proofErr w:type="spellStart"/>
            <w:r w:rsidRPr="00F173BA">
              <w:rPr>
                <w:sz w:val="22"/>
                <w:szCs w:val="22"/>
                <w:lang w:val="pt-BR"/>
              </w:rPr>
              <w:t>Hitomi</w:t>
            </w:r>
            <w:proofErr w:type="spellEnd"/>
            <w:r w:rsidRPr="00F173BA">
              <w:rPr>
                <w:sz w:val="22"/>
                <w:szCs w:val="22"/>
                <w:lang w:val="pt-BR"/>
              </w:rPr>
              <w:t>; RENDE, José Carlos. </w:t>
            </w:r>
            <w:r w:rsidRPr="00F173BA">
              <w:rPr>
                <w:bCs/>
                <w:sz w:val="22"/>
                <w:szCs w:val="22"/>
                <w:lang w:val="pt-BR"/>
              </w:rPr>
              <w:t>Microbiologia: </w:t>
            </w:r>
            <w:r w:rsidRPr="00F173BA">
              <w:rPr>
                <w:sz w:val="22"/>
                <w:szCs w:val="22"/>
                <w:lang w:val="pt-BR"/>
              </w:rPr>
              <w:t xml:space="preserve">roteiros de aulas práticas. </w:t>
            </w:r>
            <w:proofErr w:type="spellStart"/>
            <w:r w:rsidRPr="00F173BA">
              <w:rPr>
                <w:sz w:val="22"/>
                <w:szCs w:val="22"/>
              </w:rPr>
              <w:t>Ribeirão</w:t>
            </w:r>
            <w:proofErr w:type="spellEnd"/>
            <w:r w:rsidRPr="00F173BA">
              <w:rPr>
                <w:sz w:val="22"/>
                <w:szCs w:val="22"/>
              </w:rPr>
              <w:t xml:space="preserve"> Preto: </w:t>
            </w:r>
            <w:proofErr w:type="spellStart"/>
            <w:r w:rsidRPr="00F173BA">
              <w:rPr>
                <w:sz w:val="22"/>
                <w:szCs w:val="22"/>
              </w:rPr>
              <w:t>Tecmedd</w:t>
            </w:r>
            <w:proofErr w:type="spellEnd"/>
            <w:r w:rsidRPr="00F173BA">
              <w:rPr>
                <w:sz w:val="22"/>
                <w:szCs w:val="22"/>
              </w:rPr>
              <w:t>, 2008. 201 p. ISBN 9788599276266.</w:t>
            </w:r>
          </w:p>
          <w:p w14:paraId="0F82D6C4" w14:textId="77777777" w:rsidR="009B5439" w:rsidRPr="00F173BA" w:rsidRDefault="009B5439" w:rsidP="009B5439">
            <w:pPr>
              <w:pStyle w:val="NormalWeb"/>
              <w:numPr>
                <w:ilvl w:val="0"/>
                <w:numId w:val="69"/>
              </w:numPr>
              <w:shd w:val="clear" w:color="auto" w:fill="FFFFFF"/>
              <w:spacing w:before="0" w:beforeAutospacing="0" w:after="0" w:afterAutospacing="0"/>
              <w:jc w:val="both"/>
              <w:rPr>
                <w:sz w:val="22"/>
                <w:szCs w:val="22"/>
              </w:rPr>
            </w:pPr>
            <w:r w:rsidRPr="00F173BA">
              <w:rPr>
                <w:sz w:val="22"/>
                <w:szCs w:val="22"/>
              </w:rPr>
              <w:t>DEACON, Jim W. </w:t>
            </w:r>
            <w:r w:rsidRPr="00F173BA">
              <w:rPr>
                <w:bCs/>
                <w:sz w:val="22"/>
                <w:szCs w:val="22"/>
              </w:rPr>
              <w:t>Fungal biology. </w:t>
            </w:r>
            <w:r w:rsidRPr="00F173BA">
              <w:rPr>
                <w:sz w:val="22"/>
                <w:szCs w:val="22"/>
              </w:rPr>
              <w:t>4th ed. Malden: Blackwell Pub, 2006. 371 p. ISBN 9781405130660.</w:t>
            </w:r>
          </w:p>
          <w:p w14:paraId="2975D181" w14:textId="77777777" w:rsidR="009B5439" w:rsidRPr="00F173BA" w:rsidRDefault="009B5439" w:rsidP="009B5439">
            <w:pPr>
              <w:pStyle w:val="NormalWeb"/>
              <w:numPr>
                <w:ilvl w:val="0"/>
                <w:numId w:val="69"/>
              </w:numPr>
              <w:shd w:val="clear" w:color="auto" w:fill="FFFFFF"/>
              <w:spacing w:before="0" w:beforeAutospacing="0" w:after="0" w:afterAutospacing="0"/>
              <w:jc w:val="both"/>
              <w:rPr>
                <w:sz w:val="22"/>
                <w:szCs w:val="22"/>
              </w:rPr>
            </w:pPr>
            <w:r w:rsidRPr="00F173BA">
              <w:rPr>
                <w:sz w:val="22"/>
                <w:szCs w:val="22"/>
                <w:lang w:val="sv-SE"/>
              </w:rPr>
              <w:t>LIU, Wen-</w:t>
            </w:r>
            <w:proofErr w:type="spellStart"/>
            <w:r w:rsidRPr="00F173BA">
              <w:rPr>
                <w:sz w:val="22"/>
                <w:szCs w:val="22"/>
                <w:lang w:val="sv-SE"/>
              </w:rPr>
              <w:t>Tso</w:t>
            </w:r>
            <w:proofErr w:type="spellEnd"/>
            <w:r w:rsidRPr="00F173BA">
              <w:rPr>
                <w:sz w:val="22"/>
                <w:szCs w:val="22"/>
                <w:lang w:val="sv-SE"/>
              </w:rPr>
              <w:t>.; JANSSON, Janet K. (Ed.). </w:t>
            </w:r>
            <w:r w:rsidRPr="00F173BA">
              <w:rPr>
                <w:bCs/>
                <w:sz w:val="22"/>
                <w:szCs w:val="22"/>
                <w:lang w:val="pt-BR"/>
              </w:rPr>
              <w:t xml:space="preserve">Environmental molecular </w:t>
            </w:r>
            <w:proofErr w:type="spellStart"/>
            <w:r w:rsidRPr="00F173BA">
              <w:rPr>
                <w:bCs/>
                <w:sz w:val="22"/>
                <w:szCs w:val="22"/>
                <w:lang w:val="pt-BR"/>
              </w:rPr>
              <w:t>microbiology</w:t>
            </w:r>
            <w:proofErr w:type="spellEnd"/>
            <w:r w:rsidRPr="00F173BA">
              <w:rPr>
                <w:bCs/>
                <w:sz w:val="22"/>
                <w:szCs w:val="22"/>
                <w:lang w:val="pt-BR"/>
              </w:rPr>
              <w:t>. </w:t>
            </w:r>
            <w:r w:rsidRPr="00F173BA">
              <w:rPr>
                <w:sz w:val="22"/>
                <w:szCs w:val="22"/>
                <w:lang w:val="pt-BR"/>
              </w:rPr>
              <w:t>[</w:t>
            </w:r>
            <w:proofErr w:type="spellStart"/>
            <w:r w:rsidRPr="00F173BA">
              <w:rPr>
                <w:sz w:val="22"/>
                <w:szCs w:val="22"/>
                <w:lang w:val="pt-BR"/>
              </w:rPr>
              <w:t>Wymondham</w:t>
            </w:r>
            <w:proofErr w:type="spellEnd"/>
            <w:r w:rsidRPr="00F173BA">
              <w:rPr>
                <w:sz w:val="22"/>
                <w:szCs w:val="22"/>
                <w:lang w:val="pt-BR"/>
              </w:rPr>
              <w:t xml:space="preserve">]: </w:t>
            </w:r>
            <w:proofErr w:type="spellStart"/>
            <w:r w:rsidRPr="00F173BA">
              <w:rPr>
                <w:sz w:val="22"/>
                <w:szCs w:val="22"/>
                <w:lang w:val="pt-BR"/>
              </w:rPr>
              <w:t>Caister</w:t>
            </w:r>
            <w:proofErr w:type="spellEnd"/>
            <w:r w:rsidRPr="00F173BA">
              <w:rPr>
                <w:sz w:val="22"/>
                <w:szCs w:val="22"/>
                <w:lang w:val="pt-BR"/>
              </w:rPr>
              <w:t xml:space="preserve"> </w:t>
            </w:r>
            <w:proofErr w:type="spellStart"/>
            <w:r w:rsidRPr="00F173BA">
              <w:rPr>
                <w:sz w:val="22"/>
                <w:szCs w:val="22"/>
                <w:lang w:val="pt-BR"/>
              </w:rPr>
              <w:t>Academic</w:t>
            </w:r>
            <w:proofErr w:type="spellEnd"/>
            <w:r w:rsidRPr="00F173BA">
              <w:rPr>
                <w:sz w:val="22"/>
                <w:szCs w:val="22"/>
                <w:lang w:val="pt-BR"/>
              </w:rPr>
              <w:t xml:space="preserve">, 2010. </w:t>
            </w:r>
            <w:r w:rsidRPr="00F173BA">
              <w:rPr>
                <w:sz w:val="22"/>
                <w:szCs w:val="22"/>
              </w:rPr>
              <w:t>231 p. ISBN 9781904455523.</w:t>
            </w:r>
          </w:p>
          <w:p w14:paraId="27F31376" w14:textId="77777777" w:rsidR="009B5439" w:rsidRPr="00F173BA" w:rsidRDefault="009B5439" w:rsidP="009B5439">
            <w:pPr>
              <w:pStyle w:val="NormalWeb"/>
              <w:numPr>
                <w:ilvl w:val="0"/>
                <w:numId w:val="69"/>
              </w:numPr>
              <w:shd w:val="clear" w:color="auto" w:fill="FFFFFF"/>
              <w:spacing w:before="0" w:beforeAutospacing="0" w:after="0" w:afterAutospacing="0"/>
              <w:jc w:val="both"/>
              <w:rPr>
                <w:sz w:val="22"/>
                <w:szCs w:val="22"/>
              </w:rPr>
            </w:pPr>
            <w:r w:rsidRPr="00F173BA">
              <w:rPr>
                <w:sz w:val="22"/>
                <w:szCs w:val="22"/>
              </w:rPr>
              <w:t>SANDERS, Erin R.; MILLER, Jeffrey H. </w:t>
            </w:r>
            <w:r w:rsidRPr="00F173BA">
              <w:rPr>
                <w:bCs/>
                <w:sz w:val="22"/>
                <w:szCs w:val="22"/>
              </w:rPr>
              <w:t>I, microbiologist: </w:t>
            </w:r>
            <w:r w:rsidRPr="00F173BA">
              <w:rPr>
                <w:sz w:val="22"/>
                <w:szCs w:val="22"/>
              </w:rPr>
              <w:t>a discovery-based course in microbial ecology and molecular evolution. Washington: ASM, 2010. 438 p. ISBN 9781555814700.</w:t>
            </w:r>
          </w:p>
          <w:p w14:paraId="333E684A" w14:textId="77777777" w:rsidR="009B5439" w:rsidRPr="00F173BA" w:rsidRDefault="009B5439" w:rsidP="009B5439">
            <w:pPr>
              <w:tabs>
                <w:tab w:val="left" w:pos="142"/>
              </w:tabs>
              <w:jc w:val="both"/>
              <w:rPr>
                <w:sz w:val="22"/>
                <w:szCs w:val="22"/>
              </w:rPr>
            </w:pPr>
          </w:p>
        </w:tc>
      </w:tr>
    </w:tbl>
    <w:p w14:paraId="6622EFCF" w14:textId="77777777" w:rsidR="009B5439" w:rsidRPr="00F173BA" w:rsidRDefault="009B5439" w:rsidP="004A1E31">
      <w:pPr>
        <w:pStyle w:val="NormalWeb"/>
        <w:shd w:val="clear" w:color="auto" w:fill="FFFFFF"/>
        <w:spacing w:before="0" w:beforeAutospacing="0" w:after="120" w:afterAutospacing="0" w:line="360" w:lineRule="auto"/>
        <w:jc w:val="both"/>
        <w:rPr>
          <w:b/>
          <w:sz w:val="22"/>
          <w:szCs w:val="22"/>
        </w:rPr>
      </w:pPr>
    </w:p>
    <w:p w14:paraId="6556CE36" w14:textId="77777777" w:rsidR="009B5439" w:rsidRPr="00F173BA" w:rsidRDefault="009B5439" w:rsidP="004A1E31">
      <w:pPr>
        <w:pStyle w:val="NormalWeb"/>
        <w:shd w:val="clear" w:color="auto" w:fill="FFFFFF"/>
        <w:spacing w:before="0" w:beforeAutospacing="0" w:after="120" w:afterAutospacing="0" w:line="360" w:lineRule="auto"/>
        <w:jc w:val="both"/>
        <w:rPr>
          <w:b/>
          <w:sz w:val="22"/>
          <w:szCs w:val="22"/>
        </w:rPr>
        <w:sectPr w:rsidR="009B5439" w:rsidRPr="00F173BA" w:rsidSect="00E91662">
          <w:pgSz w:w="11904" w:h="16834"/>
          <w:pgMar w:top="1701" w:right="1134" w:bottom="1134" w:left="1701" w:header="720" w:footer="720" w:gutter="0"/>
          <w:cols w:space="720"/>
          <w:noEndnote/>
          <w:docGrid w:linePitch="326"/>
        </w:sectPr>
      </w:pPr>
    </w:p>
    <w:tbl>
      <w:tblPr>
        <w:tblpPr w:leftFromText="141" w:rightFromText="141" w:vertAnchor="page" w:horzAnchor="margin" w:tblpY="3343"/>
        <w:tblW w:w="903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950"/>
        <w:gridCol w:w="3112"/>
        <w:gridCol w:w="2977"/>
      </w:tblGrid>
      <w:tr w:rsidR="00131BF3" w:rsidRPr="00F173BA" w14:paraId="67393F9D" w14:textId="77777777" w:rsidTr="00476681">
        <w:tc>
          <w:tcPr>
            <w:tcW w:w="9039" w:type="dxa"/>
            <w:gridSpan w:val="3"/>
          </w:tcPr>
          <w:p w14:paraId="4E31CAAD" w14:textId="77777777" w:rsidR="009B5439" w:rsidRPr="00F173BA" w:rsidRDefault="009B5439" w:rsidP="009B5439">
            <w:pPr>
              <w:ind w:hanging="2"/>
              <w:rPr>
                <w:rFonts w:eastAsia="Verdana"/>
                <w:b/>
                <w:sz w:val="22"/>
                <w:szCs w:val="22"/>
              </w:rPr>
            </w:pPr>
            <w:r w:rsidRPr="00F173BA">
              <w:rPr>
                <w:rFonts w:eastAsia="Verdana"/>
                <w:b/>
                <w:sz w:val="22"/>
                <w:szCs w:val="22"/>
              </w:rPr>
              <w:lastRenderedPageBreak/>
              <w:t>Unidade Curricular: Zoologia III</w:t>
            </w:r>
          </w:p>
        </w:tc>
      </w:tr>
      <w:tr w:rsidR="00131BF3" w:rsidRPr="00F173BA" w14:paraId="303A019B" w14:textId="77777777" w:rsidTr="00476681">
        <w:tc>
          <w:tcPr>
            <w:tcW w:w="9039" w:type="dxa"/>
            <w:gridSpan w:val="3"/>
          </w:tcPr>
          <w:p w14:paraId="1A4A520A" w14:textId="77777777" w:rsidR="009B5439" w:rsidRPr="00F173BA" w:rsidRDefault="009B5439" w:rsidP="009B5439">
            <w:pPr>
              <w:ind w:hanging="2"/>
              <w:rPr>
                <w:rFonts w:eastAsia="Verdana"/>
                <w:sz w:val="22"/>
                <w:szCs w:val="22"/>
              </w:rPr>
            </w:pPr>
            <w:r w:rsidRPr="00F173BA">
              <w:rPr>
                <w:rFonts w:eastAsia="Verdana"/>
                <w:sz w:val="22"/>
                <w:szCs w:val="22"/>
              </w:rPr>
              <w:t>Termo: 3</w:t>
            </w:r>
          </w:p>
        </w:tc>
      </w:tr>
      <w:tr w:rsidR="00131BF3" w:rsidRPr="00F173BA" w14:paraId="3F9EC54C" w14:textId="77777777" w:rsidTr="00476681">
        <w:tc>
          <w:tcPr>
            <w:tcW w:w="9039" w:type="dxa"/>
            <w:gridSpan w:val="3"/>
          </w:tcPr>
          <w:p w14:paraId="3C5C6516" w14:textId="77777777" w:rsidR="009B5439" w:rsidRPr="00F173BA" w:rsidRDefault="009B5439" w:rsidP="009B5439">
            <w:pPr>
              <w:ind w:hanging="2"/>
              <w:rPr>
                <w:rFonts w:eastAsia="Verdana"/>
                <w:sz w:val="22"/>
                <w:szCs w:val="22"/>
              </w:rPr>
            </w:pPr>
            <w:r w:rsidRPr="00F173BA">
              <w:rPr>
                <w:rFonts w:eastAsia="Verdana"/>
                <w:sz w:val="22"/>
                <w:szCs w:val="22"/>
              </w:rPr>
              <w:t>Pré-requisito: Zoologia I</w:t>
            </w:r>
          </w:p>
        </w:tc>
      </w:tr>
      <w:tr w:rsidR="00131BF3" w:rsidRPr="00F173BA" w14:paraId="33B4B0B3" w14:textId="77777777" w:rsidTr="00476681">
        <w:tc>
          <w:tcPr>
            <w:tcW w:w="9039" w:type="dxa"/>
            <w:gridSpan w:val="3"/>
          </w:tcPr>
          <w:p w14:paraId="4903D950" w14:textId="77777777" w:rsidR="009B5439" w:rsidRPr="00F173BA" w:rsidRDefault="009B5439" w:rsidP="009B5439">
            <w:pPr>
              <w:ind w:hanging="2"/>
              <w:rPr>
                <w:rFonts w:eastAsia="Verdana"/>
                <w:sz w:val="22"/>
                <w:szCs w:val="22"/>
              </w:rPr>
            </w:pPr>
            <w:r w:rsidRPr="00F173BA">
              <w:rPr>
                <w:rFonts w:eastAsia="Verdana"/>
                <w:sz w:val="22"/>
                <w:szCs w:val="22"/>
              </w:rPr>
              <w:t>Carga horária total: 108 h</w:t>
            </w:r>
          </w:p>
        </w:tc>
      </w:tr>
      <w:tr w:rsidR="00131BF3" w:rsidRPr="00F173BA" w14:paraId="48946EE7" w14:textId="77777777" w:rsidTr="00476681">
        <w:tc>
          <w:tcPr>
            <w:tcW w:w="2950" w:type="dxa"/>
          </w:tcPr>
          <w:p w14:paraId="35EB8650" w14:textId="77777777" w:rsidR="009B5439" w:rsidRPr="00F173BA" w:rsidRDefault="009B5439" w:rsidP="009B5439">
            <w:pPr>
              <w:ind w:hanging="2"/>
              <w:rPr>
                <w:rFonts w:eastAsia="Verdana"/>
                <w:sz w:val="22"/>
                <w:szCs w:val="22"/>
              </w:rPr>
            </w:pPr>
            <w:r w:rsidRPr="00F173BA">
              <w:rPr>
                <w:rFonts w:eastAsia="Verdana"/>
                <w:sz w:val="22"/>
                <w:szCs w:val="22"/>
              </w:rPr>
              <w:t>Carga Horária p/ prática: 34 h</w:t>
            </w:r>
          </w:p>
        </w:tc>
        <w:tc>
          <w:tcPr>
            <w:tcW w:w="3112" w:type="dxa"/>
          </w:tcPr>
          <w:p w14:paraId="278C8940" w14:textId="725490D1" w:rsidR="009B5439" w:rsidRPr="00F173BA" w:rsidRDefault="009B5439" w:rsidP="009B5439">
            <w:pPr>
              <w:ind w:hanging="2"/>
              <w:rPr>
                <w:rFonts w:eastAsia="Verdana"/>
                <w:sz w:val="22"/>
                <w:szCs w:val="22"/>
              </w:rPr>
            </w:pPr>
            <w:r w:rsidRPr="00F173BA">
              <w:rPr>
                <w:rFonts w:eastAsia="Verdana"/>
                <w:sz w:val="22"/>
                <w:szCs w:val="22"/>
              </w:rPr>
              <w:t xml:space="preserve">Carga Horária p/ teoria: </w:t>
            </w:r>
            <w:r w:rsidR="00AE507A" w:rsidRPr="00F173BA">
              <w:rPr>
                <w:rFonts w:eastAsia="Verdana"/>
                <w:sz w:val="22"/>
                <w:szCs w:val="22"/>
              </w:rPr>
              <w:t>7</w:t>
            </w:r>
            <w:r w:rsidRPr="00F173BA">
              <w:rPr>
                <w:rFonts w:eastAsia="Verdana"/>
                <w:sz w:val="22"/>
                <w:szCs w:val="22"/>
              </w:rPr>
              <w:t>4 h</w:t>
            </w:r>
          </w:p>
        </w:tc>
        <w:tc>
          <w:tcPr>
            <w:tcW w:w="2977" w:type="dxa"/>
          </w:tcPr>
          <w:p w14:paraId="557A1C17" w14:textId="3144873B" w:rsidR="009B5439" w:rsidRPr="00F173BA" w:rsidRDefault="009B5439" w:rsidP="009B5439">
            <w:pPr>
              <w:ind w:hanging="2"/>
              <w:rPr>
                <w:rFonts w:eastAsia="Verdana"/>
                <w:sz w:val="22"/>
                <w:szCs w:val="22"/>
              </w:rPr>
            </w:pPr>
            <w:r w:rsidRPr="00F173BA">
              <w:rPr>
                <w:sz w:val="22"/>
                <w:szCs w:val="22"/>
              </w:rPr>
              <w:t xml:space="preserve">Carga Horária Extensão: </w:t>
            </w:r>
            <w:r w:rsidR="00AE507A" w:rsidRPr="00F173BA">
              <w:rPr>
                <w:sz w:val="22"/>
                <w:szCs w:val="22"/>
              </w:rPr>
              <w:t>36 h</w:t>
            </w:r>
          </w:p>
        </w:tc>
      </w:tr>
      <w:tr w:rsidR="00131BF3" w:rsidRPr="00F173BA" w14:paraId="0F39CB70" w14:textId="77777777" w:rsidTr="00476681">
        <w:tc>
          <w:tcPr>
            <w:tcW w:w="9039" w:type="dxa"/>
            <w:gridSpan w:val="3"/>
          </w:tcPr>
          <w:p w14:paraId="016F77E0" w14:textId="77777777" w:rsidR="009B5439" w:rsidRPr="00F173BA" w:rsidRDefault="009B5439" w:rsidP="009B5439">
            <w:pPr>
              <w:ind w:hanging="2"/>
              <w:jc w:val="both"/>
              <w:rPr>
                <w:rFonts w:eastAsia="Verdana"/>
                <w:sz w:val="22"/>
                <w:szCs w:val="22"/>
              </w:rPr>
            </w:pPr>
            <w:r w:rsidRPr="00F173BA">
              <w:rPr>
                <w:rFonts w:eastAsia="Verdana"/>
                <w:sz w:val="22"/>
                <w:szCs w:val="22"/>
              </w:rPr>
              <w:t>Ementa:</w:t>
            </w:r>
          </w:p>
          <w:p w14:paraId="2C568BB1" w14:textId="77777777" w:rsidR="009B5439" w:rsidRPr="00F173BA" w:rsidRDefault="009B5439" w:rsidP="009B5439">
            <w:pPr>
              <w:ind w:hanging="2"/>
              <w:rPr>
                <w:sz w:val="22"/>
                <w:szCs w:val="22"/>
              </w:rPr>
            </w:pPr>
            <w:r w:rsidRPr="00F173BA">
              <w:rPr>
                <w:sz w:val="22"/>
                <w:szCs w:val="22"/>
              </w:rPr>
              <w:t xml:space="preserve">A Zoologia dos </w:t>
            </w:r>
            <w:proofErr w:type="spellStart"/>
            <w:r w:rsidRPr="00F173BA">
              <w:rPr>
                <w:sz w:val="22"/>
                <w:szCs w:val="22"/>
              </w:rPr>
              <w:t>Deuterostômios</w:t>
            </w:r>
            <w:proofErr w:type="spellEnd"/>
            <w:r w:rsidRPr="00F173BA">
              <w:rPr>
                <w:sz w:val="22"/>
                <w:szCs w:val="22"/>
              </w:rPr>
              <w:t xml:space="preserve">, </w:t>
            </w:r>
            <w:proofErr w:type="spellStart"/>
            <w:r w:rsidRPr="00F173BA">
              <w:rPr>
                <w:sz w:val="22"/>
                <w:szCs w:val="22"/>
              </w:rPr>
              <w:t>Hemichordata</w:t>
            </w:r>
            <w:proofErr w:type="spellEnd"/>
            <w:r w:rsidRPr="00F173BA">
              <w:rPr>
                <w:sz w:val="22"/>
                <w:szCs w:val="22"/>
              </w:rPr>
              <w:t xml:space="preserve">; </w:t>
            </w:r>
            <w:proofErr w:type="spellStart"/>
            <w:r w:rsidRPr="00F173BA">
              <w:rPr>
                <w:sz w:val="22"/>
                <w:szCs w:val="22"/>
              </w:rPr>
              <w:t>Chordata</w:t>
            </w:r>
            <w:proofErr w:type="spellEnd"/>
            <w:r w:rsidRPr="00F173BA">
              <w:rPr>
                <w:sz w:val="22"/>
                <w:szCs w:val="22"/>
              </w:rPr>
              <w:t xml:space="preserve">; </w:t>
            </w:r>
            <w:proofErr w:type="spellStart"/>
            <w:r w:rsidRPr="00F173BA">
              <w:rPr>
                <w:sz w:val="22"/>
                <w:szCs w:val="22"/>
              </w:rPr>
              <w:t>Cephalochordata</w:t>
            </w:r>
            <w:proofErr w:type="spellEnd"/>
            <w:r w:rsidRPr="00F173BA">
              <w:rPr>
                <w:sz w:val="22"/>
                <w:szCs w:val="22"/>
              </w:rPr>
              <w:t xml:space="preserve"> e </w:t>
            </w:r>
            <w:proofErr w:type="spellStart"/>
            <w:r w:rsidRPr="00F173BA">
              <w:rPr>
                <w:sz w:val="22"/>
                <w:szCs w:val="22"/>
              </w:rPr>
              <w:t>Urochordata</w:t>
            </w:r>
            <w:proofErr w:type="spellEnd"/>
            <w:r w:rsidRPr="00F173BA">
              <w:rPr>
                <w:sz w:val="22"/>
                <w:szCs w:val="22"/>
              </w:rPr>
              <w:t xml:space="preserve">; </w:t>
            </w:r>
            <w:proofErr w:type="spellStart"/>
            <w:r w:rsidRPr="00F173BA">
              <w:rPr>
                <w:sz w:val="22"/>
                <w:szCs w:val="22"/>
              </w:rPr>
              <w:t>Cyclostomata</w:t>
            </w:r>
            <w:proofErr w:type="spellEnd"/>
            <w:r w:rsidRPr="00F173BA">
              <w:rPr>
                <w:sz w:val="22"/>
                <w:szCs w:val="22"/>
              </w:rPr>
              <w:t xml:space="preserve"> e “</w:t>
            </w:r>
            <w:proofErr w:type="spellStart"/>
            <w:r w:rsidRPr="00F173BA">
              <w:rPr>
                <w:sz w:val="22"/>
                <w:szCs w:val="22"/>
              </w:rPr>
              <w:t>Agnatha</w:t>
            </w:r>
            <w:proofErr w:type="spellEnd"/>
            <w:r w:rsidRPr="00F173BA">
              <w:rPr>
                <w:sz w:val="22"/>
                <w:szCs w:val="22"/>
              </w:rPr>
              <w:t xml:space="preserve">” fósseis; </w:t>
            </w:r>
            <w:proofErr w:type="spellStart"/>
            <w:r w:rsidRPr="00F173BA">
              <w:rPr>
                <w:sz w:val="22"/>
                <w:szCs w:val="22"/>
              </w:rPr>
              <w:t>Gnathostomata</w:t>
            </w:r>
            <w:proofErr w:type="spellEnd"/>
            <w:r w:rsidRPr="00F173BA">
              <w:rPr>
                <w:sz w:val="22"/>
                <w:szCs w:val="22"/>
              </w:rPr>
              <w:t xml:space="preserve"> e </w:t>
            </w:r>
            <w:proofErr w:type="spellStart"/>
            <w:r w:rsidRPr="00F173BA">
              <w:rPr>
                <w:sz w:val="22"/>
                <w:szCs w:val="22"/>
              </w:rPr>
              <w:t>Placodermi</w:t>
            </w:r>
            <w:proofErr w:type="spellEnd"/>
            <w:r w:rsidRPr="00F173BA">
              <w:rPr>
                <w:sz w:val="22"/>
                <w:szCs w:val="22"/>
              </w:rPr>
              <w:t xml:space="preserve">; </w:t>
            </w:r>
            <w:proofErr w:type="spellStart"/>
            <w:r w:rsidRPr="00F173BA">
              <w:rPr>
                <w:sz w:val="22"/>
                <w:szCs w:val="22"/>
              </w:rPr>
              <w:t>Chondrichthyes</w:t>
            </w:r>
            <w:proofErr w:type="spellEnd"/>
            <w:r w:rsidRPr="00F173BA">
              <w:rPr>
                <w:sz w:val="22"/>
                <w:szCs w:val="22"/>
              </w:rPr>
              <w:t xml:space="preserve">; </w:t>
            </w:r>
            <w:proofErr w:type="spellStart"/>
            <w:r w:rsidRPr="00F173BA">
              <w:rPr>
                <w:sz w:val="22"/>
                <w:szCs w:val="22"/>
              </w:rPr>
              <w:t>Acanthodii</w:t>
            </w:r>
            <w:proofErr w:type="spellEnd"/>
            <w:r w:rsidRPr="00F173BA">
              <w:rPr>
                <w:sz w:val="22"/>
                <w:szCs w:val="22"/>
              </w:rPr>
              <w:t xml:space="preserve">; </w:t>
            </w:r>
            <w:proofErr w:type="spellStart"/>
            <w:r w:rsidRPr="00F173BA">
              <w:rPr>
                <w:sz w:val="22"/>
                <w:szCs w:val="22"/>
              </w:rPr>
              <w:t>Actinopterygii</w:t>
            </w:r>
            <w:proofErr w:type="spellEnd"/>
            <w:r w:rsidRPr="00F173BA">
              <w:rPr>
                <w:sz w:val="22"/>
                <w:szCs w:val="22"/>
              </w:rPr>
              <w:t xml:space="preserve">; </w:t>
            </w:r>
            <w:proofErr w:type="spellStart"/>
            <w:r w:rsidRPr="00F173BA">
              <w:rPr>
                <w:sz w:val="22"/>
                <w:szCs w:val="22"/>
              </w:rPr>
              <w:t>Sarcopterygii</w:t>
            </w:r>
            <w:proofErr w:type="spellEnd"/>
            <w:r w:rsidRPr="00F173BA">
              <w:rPr>
                <w:sz w:val="22"/>
                <w:szCs w:val="22"/>
              </w:rPr>
              <w:t xml:space="preserve"> e </w:t>
            </w:r>
            <w:proofErr w:type="spellStart"/>
            <w:r w:rsidRPr="00F173BA">
              <w:rPr>
                <w:sz w:val="22"/>
                <w:szCs w:val="22"/>
              </w:rPr>
              <w:t>Tetrapoda</w:t>
            </w:r>
            <w:proofErr w:type="spellEnd"/>
            <w:r w:rsidRPr="00F173BA">
              <w:rPr>
                <w:sz w:val="22"/>
                <w:szCs w:val="22"/>
              </w:rPr>
              <w:t xml:space="preserve">; </w:t>
            </w:r>
            <w:proofErr w:type="spellStart"/>
            <w:r w:rsidRPr="00F173BA">
              <w:rPr>
                <w:sz w:val="22"/>
                <w:szCs w:val="22"/>
              </w:rPr>
              <w:t>Amphibia</w:t>
            </w:r>
            <w:proofErr w:type="spellEnd"/>
            <w:r w:rsidRPr="00F173BA">
              <w:rPr>
                <w:sz w:val="22"/>
                <w:szCs w:val="22"/>
              </w:rPr>
              <w:t xml:space="preserve">; </w:t>
            </w:r>
            <w:proofErr w:type="spellStart"/>
            <w:r w:rsidRPr="00F173BA">
              <w:rPr>
                <w:sz w:val="22"/>
                <w:szCs w:val="22"/>
              </w:rPr>
              <w:t>Anapsida</w:t>
            </w:r>
            <w:proofErr w:type="spellEnd"/>
            <w:r w:rsidRPr="00F173BA">
              <w:rPr>
                <w:sz w:val="22"/>
                <w:szCs w:val="22"/>
              </w:rPr>
              <w:t xml:space="preserve">; </w:t>
            </w:r>
            <w:proofErr w:type="spellStart"/>
            <w:r w:rsidRPr="00F173BA">
              <w:rPr>
                <w:sz w:val="22"/>
                <w:szCs w:val="22"/>
              </w:rPr>
              <w:t>Synapsida</w:t>
            </w:r>
            <w:proofErr w:type="spellEnd"/>
            <w:r w:rsidRPr="00F173BA">
              <w:rPr>
                <w:sz w:val="22"/>
                <w:szCs w:val="22"/>
              </w:rPr>
              <w:t xml:space="preserve"> e </w:t>
            </w:r>
            <w:proofErr w:type="spellStart"/>
            <w:r w:rsidRPr="00F173BA">
              <w:rPr>
                <w:sz w:val="22"/>
                <w:szCs w:val="22"/>
              </w:rPr>
              <w:t>Mammalia</w:t>
            </w:r>
            <w:proofErr w:type="spellEnd"/>
            <w:r w:rsidRPr="00F173BA">
              <w:rPr>
                <w:sz w:val="22"/>
                <w:szCs w:val="22"/>
              </w:rPr>
              <w:t xml:space="preserve">; Evolução humana; </w:t>
            </w:r>
            <w:proofErr w:type="spellStart"/>
            <w:r w:rsidRPr="00F173BA">
              <w:rPr>
                <w:sz w:val="22"/>
                <w:szCs w:val="22"/>
              </w:rPr>
              <w:t>Testudines</w:t>
            </w:r>
            <w:proofErr w:type="spellEnd"/>
            <w:r w:rsidRPr="00F173BA">
              <w:rPr>
                <w:sz w:val="22"/>
                <w:szCs w:val="22"/>
              </w:rPr>
              <w:t xml:space="preserve">; </w:t>
            </w:r>
            <w:proofErr w:type="spellStart"/>
            <w:r w:rsidRPr="00F173BA">
              <w:rPr>
                <w:sz w:val="22"/>
                <w:szCs w:val="22"/>
              </w:rPr>
              <w:t>Archosauria</w:t>
            </w:r>
            <w:proofErr w:type="spellEnd"/>
            <w:r w:rsidRPr="00F173BA">
              <w:rPr>
                <w:sz w:val="22"/>
                <w:szCs w:val="22"/>
              </w:rPr>
              <w:t xml:space="preserve">, </w:t>
            </w:r>
            <w:proofErr w:type="spellStart"/>
            <w:r w:rsidRPr="00F173BA">
              <w:rPr>
                <w:sz w:val="22"/>
                <w:szCs w:val="22"/>
              </w:rPr>
              <w:t>Crocodylia</w:t>
            </w:r>
            <w:proofErr w:type="spellEnd"/>
            <w:r w:rsidRPr="00F173BA">
              <w:rPr>
                <w:sz w:val="22"/>
                <w:szCs w:val="22"/>
              </w:rPr>
              <w:t xml:space="preserve">, </w:t>
            </w:r>
            <w:proofErr w:type="spellStart"/>
            <w:r w:rsidRPr="00F173BA">
              <w:rPr>
                <w:sz w:val="22"/>
                <w:szCs w:val="22"/>
              </w:rPr>
              <w:t>Pterosauria</w:t>
            </w:r>
            <w:proofErr w:type="spellEnd"/>
            <w:r w:rsidRPr="00F173BA">
              <w:rPr>
                <w:sz w:val="22"/>
                <w:szCs w:val="22"/>
              </w:rPr>
              <w:t xml:space="preserve">, </w:t>
            </w:r>
            <w:proofErr w:type="spellStart"/>
            <w:r w:rsidRPr="00F173BA">
              <w:rPr>
                <w:sz w:val="22"/>
                <w:szCs w:val="22"/>
              </w:rPr>
              <w:t>Dinosauria</w:t>
            </w:r>
            <w:proofErr w:type="spellEnd"/>
            <w:r w:rsidRPr="00F173BA">
              <w:rPr>
                <w:sz w:val="22"/>
                <w:szCs w:val="22"/>
              </w:rPr>
              <w:t xml:space="preserve"> e Aves; </w:t>
            </w:r>
            <w:proofErr w:type="spellStart"/>
            <w:r w:rsidRPr="00F173BA">
              <w:rPr>
                <w:sz w:val="22"/>
                <w:szCs w:val="22"/>
              </w:rPr>
              <w:t>Lepidosauria</w:t>
            </w:r>
            <w:proofErr w:type="spellEnd"/>
            <w:r w:rsidRPr="00F173BA">
              <w:rPr>
                <w:sz w:val="22"/>
                <w:szCs w:val="22"/>
              </w:rPr>
              <w:t xml:space="preserve"> e répteis </w:t>
            </w:r>
            <w:proofErr w:type="spellStart"/>
            <w:r w:rsidRPr="00F173BA">
              <w:rPr>
                <w:sz w:val="22"/>
                <w:szCs w:val="22"/>
              </w:rPr>
              <w:t>Squamata</w:t>
            </w:r>
            <w:proofErr w:type="spellEnd"/>
            <w:r w:rsidRPr="00F173BA">
              <w:rPr>
                <w:sz w:val="22"/>
                <w:szCs w:val="22"/>
              </w:rPr>
              <w:t>.</w:t>
            </w:r>
          </w:p>
        </w:tc>
      </w:tr>
      <w:tr w:rsidR="00131BF3" w:rsidRPr="00F173BA" w14:paraId="0F80F37A" w14:textId="77777777" w:rsidTr="00476681">
        <w:trPr>
          <w:trHeight w:val="4068"/>
        </w:trPr>
        <w:tc>
          <w:tcPr>
            <w:tcW w:w="9039" w:type="dxa"/>
            <w:gridSpan w:val="3"/>
          </w:tcPr>
          <w:p w14:paraId="373E4744" w14:textId="77777777" w:rsidR="009B5439" w:rsidRPr="00F173BA" w:rsidRDefault="009B5439" w:rsidP="009B5439">
            <w:pPr>
              <w:ind w:hanging="2"/>
              <w:rPr>
                <w:rFonts w:eastAsia="Verdana"/>
                <w:caps/>
                <w:sz w:val="22"/>
                <w:szCs w:val="22"/>
              </w:rPr>
            </w:pPr>
            <w:r w:rsidRPr="00F173BA">
              <w:rPr>
                <w:rFonts w:eastAsia="Verdana"/>
                <w:caps/>
                <w:sz w:val="22"/>
                <w:szCs w:val="22"/>
              </w:rPr>
              <w:t>Bibliografia:</w:t>
            </w:r>
          </w:p>
          <w:p w14:paraId="6B40C70B" w14:textId="77777777" w:rsidR="009B5439" w:rsidRPr="00F173BA" w:rsidRDefault="009B5439" w:rsidP="009B5439">
            <w:pPr>
              <w:ind w:hanging="2"/>
              <w:rPr>
                <w:rFonts w:eastAsia="Verdana"/>
                <w:caps/>
                <w:sz w:val="22"/>
                <w:szCs w:val="22"/>
              </w:rPr>
            </w:pPr>
            <w:r w:rsidRPr="00F173BA">
              <w:rPr>
                <w:rFonts w:eastAsia="Verdana"/>
                <w:caps/>
                <w:sz w:val="22"/>
                <w:szCs w:val="22"/>
              </w:rPr>
              <w:t>Básica</w:t>
            </w:r>
          </w:p>
          <w:p w14:paraId="2F20D028" w14:textId="77777777" w:rsidR="00D25F2D" w:rsidRPr="00F173BA" w:rsidRDefault="00D25F2D" w:rsidP="009B5439">
            <w:pPr>
              <w:ind w:hanging="2"/>
              <w:rPr>
                <w:rFonts w:eastAsia="Verdana"/>
                <w:caps/>
                <w:sz w:val="22"/>
                <w:szCs w:val="22"/>
              </w:rPr>
            </w:pPr>
          </w:p>
          <w:p w14:paraId="18DE5C62" w14:textId="77777777" w:rsidR="009B5439" w:rsidRPr="00F173BA" w:rsidRDefault="009B5439" w:rsidP="009B5439">
            <w:pPr>
              <w:pStyle w:val="PargrafodaLista"/>
              <w:numPr>
                <w:ilvl w:val="0"/>
                <w:numId w:val="71"/>
              </w:numPr>
              <w:spacing w:after="0" w:line="1" w:lineRule="atLeast"/>
              <w:jc w:val="left"/>
              <w:textAlignment w:val="top"/>
              <w:outlineLvl w:val="0"/>
              <w:rPr>
                <w:rFonts w:ascii="Times New Roman" w:eastAsia="Verdana" w:hAnsi="Times New Roman" w:cs="Times New Roman"/>
                <w:color w:val="auto"/>
              </w:rPr>
            </w:pPr>
            <w:r w:rsidRPr="00F173BA">
              <w:rPr>
                <w:rFonts w:ascii="Times New Roman" w:eastAsia="Verdana" w:hAnsi="Times New Roman" w:cs="Times New Roman"/>
                <w:color w:val="auto"/>
              </w:rPr>
              <w:t xml:space="preserve">POUGH, F. H.; JANIS, C. M.; HEISER, J. B. 2008. </w:t>
            </w:r>
            <w:r w:rsidRPr="00F173BA">
              <w:rPr>
                <w:rFonts w:ascii="Times New Roman" w:eastAsia="Verdana" w:hAnsi="Times New Roman" w:cs="Times New Roman"/>
                <w:color w:val="auto"/>
                <w:lang w:val="pt-BR"/>
              </w:rPr>
              <w:t xml:space="preserve">A Vida dos Vertebrados. 4a Edição. </w:t>
            </w:r>
            <w:r w:rsidRPr="00F173BA">
              <w:rPr>
                <w:rFonts w:ascii="Times New Roman" w:eastAsia="Verdana" w:hAnsi="Times New Roman" w:cs="Times New Roman"/>
                <w:color w:val="auto"/>
              </w:rPr>
              <w:t xml:space="preserve">São Paulo, </w:t>
            </w:r>
            <w:proofErr w:type="spellStart"/>
            <w:r w:rsidRPr="00F173BA">
              <w:rPr>
                <w:rFonts w:ascii="Times New Roman" w:eastAsia="Verdana" w:hAnsi="Times New Roman" w:cs="Times New Roman"/>
                <w:color w:val="auto"/>
              </w:rPr>
              <w:t>Editora</w:t>
            </w:r>
            <w:proofErr w:type="spellEnd"/>
            <w:r w:rsidRPr="00F173BA">
              <w:rPr>
                <w:rFonts w:ascii="Times New Roman" w:eastAsia="Verdana" w:hAnsi="Times New Roman" w:cs="Times New Roman"/>
                <w:color w:val="auto"/>
              </w:rPr>
              <w:t xml:space="preserve"> </w:t>
            </w:r>
            <w:proofErr w:type="spellStart"/>
            <w:r w:rsidRPr="00F173BA">
              <w:rPr>
                <w:rFonts w:ascii="Times New Roman" w:eastAsia="Verdana" w:hAnsi="Times New Roman" w:cs="Times New Roman"/>
                <w:color w:val="auto"/>
              </w:rPr>
              <w:t>Atheneu</w:t>
            </w:r>
            <w:proofErr w:type="spellEnd"/>
            <w:r w:rsidRPr="00F173BA">
              <w:rPr>
                <w:rFonts w:ascii="Times New Roman" w:eastAsia="Verdana" w:hAnsi="Times New Roman" w:cs="Times New Roman"/>
                <w:color w:val="auto"/>
              </w:rPr>
              <w:t>, 684p.</w:t>
            </w:r>
          </w:p>
          <w:p w14:paraId="258AEAE1" w14:textId="77777777" w:rsidR="009B5439" w:rsidRPr="00F173BA" w:rsidRDefault="009B5439" w:rsidP="009B5439">
            <w:pPr>
              <w:pStyle w:val="PargrafodaLista"/>
              <w:numPr>
                <w:ilvl w:val="0"/>
                <w:numId w:val="71"/>
              </w:numPr>
              <w:spacing w:after="0" w:line="1" w:lineRule="atLeast"/>
              <w:jc w:val="left"/>
              <w:textAlignment w:val="top"/>
              <w:outlineLvl w:val="0"/>
              <w:rPr>
                <w:rFonts w:ascii="Times New Roman" w:eastAsia="Verdana" w:hAnsi="Times New Roman" w:cs="Times New Roman"/>
                <w:color w:val="auto"/>
                <w:lang w:val="pt-BR"/>
              </w:rPr>
            </w:pPr>
            <w:r w:rsidRPr="00F173BA">
              <w:rPr>
                <w:rFonts w:ascii="Times New Roman" w:eastAsia="Verdana" w:hAnsi="Times New Roman" w:cs="Times New Roman"/>
                <w:color w:val="auto"/>
                <w:lang w:val="pt-BR"/>
              </w:rPr>
              <w:t>BENTON, M. J. 2006. Paleontologia dos Vertebrados. São Paulo, Editora Atheneu. 446 p.</w:t>
            </w:r>
          </w:p>
          <w:p w14:paraId="5D6173F5" w14:textId="77777777" w:rsidR="009B5439" w:rsidRPr="00F173BA" w:rsidRDefault="009B5439" w:rsidP="009B5439">
            <w:pPr>
              <w:pStyle w:val="PargrafodaLista"/>
              <w:numPr>
                <w:ilvl w:val="0"/>
                <w:numId w:val="71"/>
              </w:numPr>
              <w:spacing w:after="0" w:line="240" w:lineRule="auto"/>
              <w:jc w:val="left"/>
              <w:textAlignment w:val="top"/>
              <w:outlineLvl w:val="0"/>
              <w:rPr>
                <w:rFonts w:ascii="Times New Roman" w:eastAsia="Verdana" w:hAnsi="Times New Roman" w:cs="Times New Roman"/>
                <w:color w:val="auto"/>
                <w:lang w:val="pt-BR"/>
              </w:rPr>
            </w:pPr>
            <w:r w:rsidRPr="00F173BA">
              <w:rPr>
                <w:rFonts w:ascii="Times New Roman" w:eastAsia="Verdana" w:hAnsi="Times New Roman" w:cs="Times New Roman"/>
                <w:color w:val="auto"/>
                <w:lang w:val="pt-BR"/>
              </w:rPr>
              <w:t>BRUSCA, R. C; MOORE, W. SHUSTER, S. M. 2018. Invertebrados. 3a Edição. Rio de Janeiro, Guanabara Koogan, 1032 p.</w:t>
            </w:r>
          </w:p>
          <w:p w14:paraId="7EAA5D02" w14:textId="77777777" w:rsidR="00D25F2D" w:rsidRPr="00F173BA" w:rsidRDefault="00D25F2D" w:rsidP="009B5439">
            <w:pPr>
              <w:tabs>
                <w:tab w:val="left" w:pos="227"/>
                <w:tab w:val="left" w:pos="709"/>
              </w:tabs>
              <w:ind w:hanging="2"/>
              <w:jc w:val="both"/>
              <w:rPr>
                <w:rFonts w:eastAsia="Verdana"/>
                <w:caps/>
                <w:sz w:val="22"/>
                <w:szCs w:val="22"/>
              </w:rPr>
            </w:pPr>
          </w:p>
          <w:p w14:paraId="68BF2237" w14:textId="77777777" w:rsidR="009B5439" w:rsidRPr="00F173BA" w:rsidRDefault="009B5439" w:rsidP="009B5439">
            <w:pPr>
              <w:tabs>
                <w:tab w:val="left" w:pos="227"/>
                <w:tab w:val="left" w:pos="709"/>
              </w:tabs>
              <w:ind w:hanging="2"/>
              <w:jc w:val="both"/>
              <w:rPr>
                <w:rFonts w:eastAsia="Verdana"/>
                <w:caps/>
                <w:sz w:val="22"/>
                <w:szCs w:val="22"/>
              </w:rPr>
            </w:pPr>
            <w:r w:rsidRPr="00F173BA">
              <w:rPr>
                <w:rFonts w:eastAsia="Verdana"/>
                <w:caps/>
                <w:sz w:val="22"/>
                <w:szCs w:val="22"/>
              </w:rPr>
              <w:t>Complementar</w:t>
            </w:r>
          </w:p>
          <w:p w14:paraId="07908801" w14:textId="77777777" w:rsidR="00D25F2D" w:rsidRPr="00F173BA" w:rsidRDefault="00D25F2D" w:rsidP="009B5439">
            <w:pPr>
              <w:tabs>
                <w:tab w:val="left" w:pos="227"/>
                <w:tab w:val="left" w:pos="709"/>
              </w:tabs>
              <w:ind w:hanging="2"/>
              <w:jc w:val="both"/>
              <w:rPr>
                <w:rFonts w:eastAsia="Verdana"/>
                <w:caps/>
                <w:sz w:val="22"/>
                <w:szCs w:val="22"/>
              </w:rPr>
            </w:pPr>
          </w:p>
          <w:p w14:paraId="4EBE30AE" w14:textId="77777777" w:rsidR="009B5439" w:rsidRPr="00F173BA" w:rsidRDefault="009B5439" w:rsidP="009B5439">
            <w:pPr>
              <w:pStyle w:val="PargrafodaLista"/>
              <w:numPr>
                <w:ilvl w:val="0"/>
                <w:numId w:val="72"/>
              </w:numPr>
              <w:tabs>
                <w:tab w:val="left" w:pos="142"/>
                <w:tab w:val="left" w:pos="553"/>
              </w:tabs>
              <w:spacing w:after="0" w:line="1" w:lineRule="atLeast"/>
              <w:jc w:val="left"/>
              <w:textAlignment w:val="top"/>
              <w:outlineLvl w:val="0"/>
              <w:rPr>
                <w:rFonts w:ascii="Times New Roman" w:eastAsia="Verdana" w:hAnsi="Times New Roman" w:cs="Times New Roman"/>
                <w:color w:val="auto"/>
                <w:lang w:val="pt-BR"/>
              </w:rPr>
            </w:pPr>
            <w:r w:rsidRPr="00F173BA">
              <w:rPr>
                <w:rFonts w:ascii="Times New Roman" w:eastAsia="Verdana" w:hAnsi="Times New Roman" w:cs="Times New Roman"/>
                <w:color w:val="auto"/>
                <w:lang w:val="pt-BR"/>
              </w:rPr>
              <w:t xml:space="preserve">BENEDITO, E. 2015. Biologia e ecologia dos vertebrados. Rio de Janeiro. Roca. 228 p. </w:t>
            </w:r>
          </w:p>
          <w:p w14:paraId="715E6464" w14:textId="77777777" w:rsidR="009B5439" w:rsidRPr="00F173BA" w:rsidRDefault="009B5439" w:rsidP="009B5439">
            <w:pPr>
              <w:pStyle w:val="PargrafodaLista"/>
              <w:numPr>
                <w:ilvl w:val="0"/>
                <w:numId w:val="72"/>
              </w:numPr>
              <w:tabs>
                <w:tab w:val="left" w:pos="142"/>
                <w:tab w:val="left" w:pos="553"/>
              </w:tabs>
              <w:spacing w:after="0" w:line="1" w:lineRule="atLeast"/>
              <w:jc w:val="left"/>
              <w:textAlignment w:val="top"/>
              <w:outlineLvl w:val="0"/>
              <w:rPr>
                <w:rFonts w:ascii="Times New Roman" w:eastAsia="Verdana" w:hAnsi="Times New Roman" w:cs="Times New Roman"/>
                <w:color w:val="auto"/>
              </w:rPr>
            </w:pPr>
            <w:r w:rsidRPr="00F173BA">
              <w:rPr>
                <w:rFonts w:ascii="Times New Roman" w:eastAsia="Verdana" w:hAnsi="Times New Roman" w:cs="Times New Roman"/>
                <w:color w:val="auto"/>
                <w:lang w:val="pt-BR"/>
              </w:rPr>
              <w:t xml:space="preserve">KARDONG, K.V. 2016. Vertebrados:  anatomia comparada, função e evolução. </w:t>
            </w:r>
            <w:r w:rsidRPr="00F173BA">
              <w:rPr>
                <w:rFonts w:ascii="Times New Roman" w:eastAsia="Verdana" w:hAnsi="Times New Roman" w:cs="Times New Roman"/>
                <w:color w:val="auto"/>
              </w:rPr>
              <w:t>7a ed. São Paulo. Roca. 788 p.</w:t>
            </w:r>
          </w:p>
          <w:p w14:paraId="4D3E40B8" w14:textId="77777777" w:rsidR="009B5439" w:rsidRPr="00F173BA" w:rsidRDefault="009B5439" w:rsidP="009B5439">
            <w:pPr>
              <w:pStyle w:val="PargrafodaLista"/>
              <w:numPr>
                <w:ilvl w:val="0"/>
                <w:numId w:val="72"/>
              </w:numPr>
              <w:tabs>
                <w:tab w:val="left" w:pos="142"/>
                <w:tab w:val="left" w:pos="553"/>
              </w:tabs>
              <w:spacing w:after="0" w:line="1" w:lineRule="atLeast"/>
              <w:jc w:val="left"/>
              <w:textAlignment w:val="top"/>
              <w:outlineLvl w:val="0"/>
              <w:rPr>
                <w:rFonts w:ascii="Times New Roman" w:eastAsia="Verdana" w:hAnsi="Times New Roman" w:cs="Times New Roman"/>
                <w:color w:val="auto"/>
                <w:lang w:val="pt-BR"/>
              </w:rPr>
            </w:pPr>
            <w:r w:rsidRPr="00F173BA">
              <w:rPr>
                <w:rFonts w:ascii="Times New Roman" w:eastAsia="Verdana" w:hAnsi="Times New Roman" w:cs="Times New Roman"/>
                <w:color w:val="auto"/>
                <w:lang w:val="pt-BR"/>
              </w:rPr>
              <w:t xml:space="preserve">HILDEBRAND, M. 2006. Análise da Estrutura dos Vertebrados. 2a Edição. São Paulo, Editora Atheneu., 638 p. </w:t>
            </w:r>
          </w:p>
          <w:p w14:paraId="6845BE5D" w14:textId="77777777" w:rsidR="009B5439" w:rsidRPr="00F173BA" w:rsidRDefault="009B5439" w:rsidP="009B5439">
            <w:pPr>
              <w:pStyle w:val="PargrafodaLista"/>
              <w:numPr>
                <w:ilvl w:val="0"/>
                <w:numId w:val="72"/>
              </w:numPr>
              <w:tabs>
                <w:tab w:val="left" w:pos="142"/>
                <w:tab w:val="left" w:pos="553"/>
              </w:tabs>
              <w:spacing w:after="0" w:line="1" w:lineRule="atLeast"/>
              <w:jc w:val="left"/>
              <w:textAlignment w:val="top"/>
              <w:outlineLvl w:val="0"/>
              <w:rPr>
                <w:rFonts w:ascii="Times New Roman" w:eastAsia="Verdana" w:hAnsi="Times New Roman" w:cs="Times New Roman"/>
                <w:color w:val="auto"/>
                <w:lang w:val="pt-BR"/>
              </w:rPr>
            </w:pPr>
            <w:r w:rsidRPr="00F173BA">
              <w:rPr>
                <w:rFonts w:ascii="Times New Roman" w:eastAsia="Verdana" w:hAnsi="Times New Roman" w:cs="Times New Roman"/>
                <w:color w:val="auto"/>
                <w:lang w:val="pt-BR"/>
              </w:rPr>
              <w:t>FRANSOZO, A. 2016. Zoologia dos invertebrados. Rio de Janeiro. Roca. 500 p.</w:t>
            </w:r>
          </w:p>
          <w:p w14:paraId="56A4E8B9" w14:textId="77777777" w:rsidR="009B5439" w:rsidRPr="00F173BA" w:rsidRDefault="009B5439" w:rsidP="009B5439">
            <w:pPr>
              <w:pStyle w:val="PargrafodaLista"/>
              <w:numPr>
                <w:ilvl w:val="0"/>
                <w:numId w:val="72"/>
              </w:numPr>
              <w:tabs>
                <w:tab w:val="left" w:pos="142"/>
                <w:tab w:val="left" w:pos="553"/>
              </w:tabs>
              <w:spacing w:after="0" w:line="1" w:lineRule="atLeast"/>
              <w:jc w:val="left"/>
              <w:textAlignment w:val="top"/>
              <w:outlineLvl w:val="0"/>
              <w:rPr>
                <w:rFonts w:ascii="Times New Roman" w:eastAsia="Verdana" w:hAnsi="Times New Roman" w:cs="Times New Roman"/>
                <w:color w:val="auto"/>
                <w:lang w:val="pt-BR"/>
              </w:rPr>
            </w:pPr>
            <w:r w:rsidRPr="00F173BA">
              <w:rPr>
                <w:rFonts w:ascii="Times New Roman" w:eastAsia="Verdana" w:hAnsi="Times New Roman" w:cs="Times New Roman"/>
                <w:color w:val="auto"/>
                <w:lang w:val="pt-BR"/>
              </w:rPr>
              <w:t>PECHENIK, J.A. Biologia dos invertebrados. 7a Ed. Porto Alegre. AMGH. 606 p.</w:t>
            </w:r>
          </w:p>
        </w:tc>
      </w:tr>
    </w:tbl>
    <w:p w14:paraId="610942DF" w14:textId="77777777" w:rsidR="009B5439" w:rsidRPr="00F173BA" w:rsidRDefault="009B5439" w:rsidP="004A1E31">
      <w:pPr>
        <w:pStyle w:val="NormalWeb"/>
        <w:shd w:val="clear" w:color="auto" w:fill="FFFFFF"/>
        <w:spacing w:before="0" w:beforeAutospacing="0" w:after="120" w:afterAutospacing="0" w:line="360" w:lineRule="auto"/>
        <w:jc w:val="both"/>
        <w:rPr>
          <w:b/>
          <w:sz w:val="22"/>
          <w:szCs w:val="22"/>
          <w:lang w:val="pt-BR"/>
        </w:rPr>
      </w:pPr>
    </w:p>
    <w:p w14:paraId="3B573DA7" w14:textId="77777777" w:rsidR="009B5439" w:rsidRPr="00F173BA" w:rsidRDefault="009B5439" w:rsidP="004A1E31">
      <w:pPr>
        <w:pStyle w:val="NormalWeb"/>
        <w:shd w:val="clear" w:color="auto" w:fill="FFFFFF"/>
        <w:spacing w:before="0" w:beforeAutospacing="0" w:after="120" w:afterAutospacing="0" w:line="360" w:lineRule="auto"/>
        <w:jc w:val="both"/>
        <w:rPr>
          <w:b/>
          <w:sz w:val="22"/>
          <w:szCs w:val="22"/>
          <w:lang w:val="pt-BR"/>
        </w:rPr>
      </w:pPr>
    </w:p>
    <w:p w14:paraId="1CE504F0" w14:textId="77777777" w:rsidR="009B5439" w:rsidRPr="00F173BA" w:rsidRDefault="009B5439" w:rsidP="004A1E31">
      <w:pPr>
        <w:pStyle w:val="NormalWeb"/>
        <w:shd w:val="clear" w:color="auto" w:fill="FFFFFF"/>
        <w:spacing w:before="0" w:beforeAutospacing="0" w:after="120" w:afterAutospacing="0" w:line="360" w:lineRule="auto"/>
        <w:jc w:val="both"/>
        <w:rPr>
          <w:b/>
          <w:sz w:val="22"/>
          <w:szCs w:val="22"/>
          <w:lang w:val="pt-BR"/>
        </w:rPr>
        <w:sectPr w:rsidR="009B5439" w:rsidRPr="00F173BA" w:rsidSect="00E91662">
          <w:pgSz w:w="11904" w:h="16834"/>
          <w:pgMar w:top="1701" w:right="1134" w:bottom="1134" w:left="1701" w:header="720" w:footer="720" w:gutter="0"/>
          <w:cols w:space="720"/>
          <w:noEndnote/>
          <w:docGrid w:linePitch="326"/>
        </w:sectPr>
      </w:pPr>
    </w:p>
    <w:p w14:paraId="18FB39CA" w14:textId="77777777" w:rsidR="009B5439" w:rsidRPr="00F173BA" w:rsidRDefault="009B5439" w:rsidP="004A1E31">
      <w:pPr>
        <w:pStyle w:val="NormalWeb"/>
        <w:shd w:val="clear" w:color="auto" w:fill="FFFFFF"/>
        <w:spacing w:before="0" w:beforeAutospacing="0" w:after="120" w:afterAutospacing="0" w:line="360" w:lineRule="auto"/>
        <w:jc w:val="both"/>
        <w:rPr>
          <w:b/>
          <w:sz w:val="22"/>
          <w:szCs w:val="22"/>
          <w:lang w:val="pt-BR"/>
        </w:rPr>
      </w:pPr>
      <w:r w:rsidRPr="00F173BA">
        <w:rPr>
          <w:b/>
          <w:sz w:val="22"/>
          <w:szCs w:val="22"/>
          <w:lang w:val="pt-BR"/>
        </w:rPr>
        <w:lastRenderedPageBreak/>
        <w:t>QUARTO TERMO</w:t>
      </w:r>
    </w:p>
    <w:tbl>
      <w:tblPr>
        <w:tblpPr w:leftFromText="141" w:rightFromText="141" w:vertAnchor="page" w:horzAnchor="margin" w:tblpY="3468"/>
        <w:tblW w:w="90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3238"/>
        <w:gridCol w:w="3118"/>
        <w:gridCol w:w="2645"/>
      </w:tblGrid>
      <w:tr w:rsidR="00131BF3" w:rsidRPr="00F173BA" w14:paraId="7B0ADEC4" w14:textId="77777777" w:rsidTr="00476681">
        <w:trPr>
          <w:trHeight w:val="239"/>
        </w:trPr>
        <w:tc>
          <w:tcPr>
            <w:tcW w:w="9001" w:type="dxa"/>
            <w:gridSpan w:val="3"/>
          </w:tcPr>
          <w:p w14:paraId="78E4C29C" w14:textId="77777777" w:rsidR="009B5439" w:rsidRPr="00F173BA" w:rsidRDefault="009B5439" w:rsidP="009B5439">
            <w:pPr>
              <w:tabs>
                <w:tab w:val="left" w:pos="142"/>
              </w:tabs>
              <w:rPr>
                <w:b/>
                <w:sz w:val="22"/>
                <w:szCs w:val="22"/>
              </w:rPr>
            </w:pPr>
            <w:r w:rsidRPr="00F173BA">
              <w:rPr>
                <w:b/>
                <w:sz w:val="22"/>
                <w:szCs w:val="22"/>
              </w:rPr>
              <w:t>Unidade Curricular: Biologia Molecular</w:t>
            </w:r>
          </w:p>
        </w:tc>
      </w:tr>
      <w:tr w:rsidR="00131BF3" w:rsidRPr="00F173BA" w14:paraId="08622903" w14:textId="77777777" w:rsidTr="00476681">
        <w:tc>
          <w:tcPr>
            <w:tcW w:w="9001" w:type="dxa"/>
            <w:gridSpan w:val="3"/>
          </w:tcPr>
          <w:p w14:paraId="6B110E65" w14:textId="77777777" w:rsidR="009B5439" w:rsidRPr="00F173BA" w:rsidRDefault="009B5439" w:rsidP="009B5439">
            <w:pPr>
              <w:tabs>
                <w:tab w:val="left" w:pos="142"/>
              </w:tabs>
              <w:rPr>
                <w:sz w:val="22"/>
                <w:szCs w:val="22"/>
              </w:rPr>
            </w:pPr>
            <w:r w:rsidRPr="00F173BA">
              <w:rPr>
                <w:sz w:val="22"/>
                <w:szCs w:val="22"/>
              </w:rPr>
              <w:t>Termo: 4</w:t>
            </w:r>
          </w:p>
        </w:tc>
      </w:tr>
      <w:tr w:rsidR="00131BF3" w:rsidRPr="00F173BA" w14:paraId="088278BA" w14:textId="77777777" w:rsidTr="00476681">
        <w:tc>
          <w:tcPr>
            <w:tcW w:w="9001" w:type="dxa"/>
            <w:gridSpan w:val="3"/>
          </w:tcPr>
          <w:p w14:paraId="38CC165B" w14:textId="77777777" w:rsidR="009B5439" w:rsidRPr="00F173BA" w:rsidRDefault="009B5439" w:rsidP="009B5439">
            <w:pPr>
              <w:tabs>
                <w:tab w:val="left" w:pos="142"/>
              </w:tabs>
              <w:rPr>
                <w:sz w:val="22"/>
                <w:szCs w:val="22"/>
              </w:rPr>
            </w:pPr>
            <w:r w:rsidRPr="00F173BA">
              <w:rPr>
                <w:sz w:val="22"/>
                <w:szCs w:val="22"/>
              </w:rPr>
              <w:t>Pré-requisito: não há</w:t>
            </w:r>
          </w:p>
        </w:tc>
      </w:tr>
      <w:tr w:rsidR="00131BF3" w:rsidRPr="00F173BA" w14:paraId="0AA2DAA2" w14:textId="77777777" w:rsidTr="00476681">
        <w:tc>
          <w:tcPr>
            <w:tcW w:w="9001" w:type="dxa"/>
            <w:gridSpan w:val="3"/>
          </w:tcPr>
          <w:p w14:paraId="105E3EFB" w14:textId="77777777" w:rsidR="009B5439" w:rsidRPr="00F173BA" w:rsidRDefault="009B5439" w:rsidP="009B5439">
            <w:pPr>
              <w:tabs>
                <w:tab w:val="left" w:pos="142"/>
              </w:tabs>
              <w:rPr>
                <w:sz w:val="22"/>
                <w:szCs w:val="22"/>
              </w:rPr>
            </w:pPr>
            <w:r w:rsidRPr="00F173BA">
              <w:rPr>
                <w:sz w:val="22"/>
                <w:szCs w:val="22"/>
              </w:rPr>
              <w:t>Carga horária total: 72 h</w:t>
            </w:r>
          </w:p>
        </w:tc>
      </w:tr>
      <w:tr w:rsidR="00131BF3" w:rsidRPr="00F173BA" w14:paraId="3490243A" w14:textId="77777777" w:rsidTr="00476681">
        <w:tc>
          <w:tcPr>
            <w:tcW w:w="3238" w:type="dxa"/>
          </w:tcPr>
          <w:p w14:paraId="24AA3C37" w14:textId="77777777" w:rsidR="009B5439" w:rsidRPr="00F173BA" w:rsidRDefault="009B5439" w:rsidP="009B5439">
            <w:pPr>
              <w:tabs>
                <w:tab w:val="left" w:pos="142"/>
              </w:tabs>
              <w:rPr>
                <w:sz w:val="22"/>
                <w:szCs w:val="22"/>
              </w:rPr>
            </w:pPr>
            <w:r w:rsidRPr="00F173BA">
              <w:rPr>
                <w:sz w:val="22"/>
                <w:szCs w:val="22"/>
              </w:rPr>
              <w:t>Carga Horária p/ prática 8 h</w:t>
            </w:r>
          </w:p>
        </w:tc>
        <w:tc>
          <w:tcPr>
            <w:tcW w:w="3118" w:type="dxa"/>
          </w:tcPr>
          <w:p w14:paraId="31D4C8C6" w14:textId="77777777" w:rsidR="009B5439" w:rsidRPr="00F173BA" w:rsidRDefault="009B5439" w:rsidP="009B5439">
            <w:pPr>
              <w:tabs>
                <w:tab w:val="left" w:pos="142"/>
              </w:tabs>
              <w:rPr>
                <w:sz w:val="22"/>
                <w:szCs w:val="22"/>
              </w:rPr>
            </w:pPr>
            <w:r w:rsidRPr="00F173BA">
              <w:rPr>
                <w:sz w:val="22"/>
                <w:szCs w:val="22"/>
              </w:rPr>
              <w:t>Carga Horária p/ teoria 64 h</w:t>
            </w:r>
          </w:p>
        </w:tc>
        <w:tc>
          <w:tcPr>
            <w:tcW w:w="2645" w:type="dxa"/>
          </w:tcPr>
          <w:p w14:paraId="4B270FA6" w14:textId="77777777" w:rsidR="009B5439" w:rsidRPr="00F173BA" w:rsidRDefault="009B5439" w:rsidP="009B5439">
            <w:pPr>
              <w:tabs>
                <w:tab w:val="left" w:pos="142"/>
              </w:tabs>
              <w:rPr>
                <w:sz w:val="22"/>
                <w:szCs w:val="22"/>
              </w:rPr>
            </w:pPr>
            <w:r w:rsidRPr="00F173BA">
              <w:rPr>
                <w:sz w:val="22"/>
                <w:szCs w:val="22"/>
              </w:rPr>
              <w:t>Carga Horária Extensão: 0</w:t>
            </w:r>
          </w:p>
        </w:tc>
      </w:tr>
      <w:tr w:rsidR="00131BF3" w:rsidRPr="00F173BA" w14:paraId="268EEFFF" w14:textId="77777777" w:rsidTr="00476681">
        <w:tc>
          <w:tcPr>
            <w:tcW w:w="9001" w:type="dxa"/>
            <w:gridSpan w:val="3"/>
          </w:tcPr>
          <w:p w14:paraId="18CAA581" w14:textId="77777777" w:rsidR="009B5439" w:rsidRPr="00F173BA" w:rsidRDefault="009B5439" w:rsidP="009B5439">
            <w:pPr>
              <w:tabs>
                <w:tab w:val="left" w:pos="142"/>
              </w:tabs>
              <w:jc w:val="both"/>
              <w:rPr>
                <w:caps/>
                <w:sz w:val="22"/>
                <w:szCs w:val="22"/>
              </w:rPr>
            </w:pPr>
            <w:r w:rsidRPr="00F173BA">
              <w:rPr>
                <w:caps/>
                <w:sz w:val="22"/>
                <w:szCs w:val="22"/>
              </w:rPr>
              <w:t>Ementa</w:t>
            </w:r>
          </w:p>
          <w:p w14:paraId="313C16F0" w14:textId="77777777" w:rsidR="009B5439" w:rsidRPr="00F173BA" w:rsidRDefault="009B5439" w:rsidP="009B5439">
            <w:pPr>
              <w:jc w:val="both"/>
              <w:rPr>
                <w:sz w:val="22"/>
                <w:szCs w:val="22"/>
              </w:rPr>
            </w:pPr>
            <w:r w:rsidRPr="00F173BA">
              <w:rPr>
                <w:sz w:val="22"/>
                <w:szCs w:val="22"/>
              </w:rPr>
              <w:t xml:space="preserve">Breve histórico da Biologia Molecular. Técnicas básicas de Biologia Molecular utilizadas para isolamento, clonagem, sequenciamento e estudo do </w:t>
            </w:r>
            <w:proofErr w:type="spellStart"/>
            <w:r w:rsidRPr="00F173BA">
              <w:rPr>
                <w:sz w:val="22"/>
                <w:szCs w:val="22"/>
              </w:rPr>
              <w:t>DNA.Análise</w:t>
            </w:r>
            <w:proofErr w:type="spellEnd"/>
            <w:r w:rsidRPr="00F173BA">
              <w:rPr>
                <w:sz w:val="22"/>
                <w:szCs w:val="22"/>
              </w:rPr>
              <w:t xml:space="preserve"> da estrutura e organização de genes e genomas, análise da expressão gênica e amplificação de DNA. Controle da expressão gênica. Edição de genomas. Organismos modificados geneticamente. Terapia gênica. O câncer como doença genética.</w:t>
            </w:r>
          </w:p>
          <w:p w14:paraId="6948BD31" w14:textId="77777777" w:rsidR="009B5439" w:rsidRPr="00F173BA" w:rsidRDefault="009B5439" w:rsidP="009B5439">
            <w:pPr>
              <w:ind w:right="229"/>
              <w:jc w:val="both"/>
              <w:rPr>
                <w:sz w:val="22"/>
                <w:szCs w:val="22"/>
              </w:rPr>
            </w:pPr>
          </w:p>
        </w:tc>
      </w:tr>
      <w:tr w:rsidR="00131BF3" w:rsidRPr="00F173BA" w14:paraId="7117D2D3" w14:textId="77777777" w:rsidTr="00476681">
        <w:tc>
          <w:tcPr>
            <w:tcW w:w="9001" w:type="dxa"/>
            <w:gridSpan w:val="3"/>
          </w:tcPr>
          <w:p w14:paraId="5499D264" w14:textId="77777777" w:rsidR="009B5439" w:rsidRPr="00F173BA" w:rsidRDefault="009B5439" w:rsidP="009B5439">
            <w:pPr>
              <w:tabs>
                <w:tab w:val="left" w:pos="142"/>
              </w:tabs>
              <w:rPr>
                <w:caps/>
                <w:sz w:val="22"/>
                <w:szCs w:val="22"/>
              </w:rPr>
            </w:pPr>
            <w:r w:rsidRPr="00F173BA">
              <w:rPr>
                <w:caps/>
                <w:sz w:val="22"/>
                <w:szCs w:val="22"/>
              </w:rPr>
              <w:t>Bibliografia</w:t>
            </w:r>
          </w:p>
          <w:p w14:paraId="2C292E7B" w14:textId="77777777" w:rsidR="009B5439" w:rsidRPr="00F173BA" w:rsidRDefault="009B5439" w:rsidP="00476681">
            <w:pPr>
              <w:snapToGrid w:val="0"/>
              <w:ind w:right="227"/>
              <w:jc w:val="both"/>
              <w:rPr>
                <w:sz w:val="22"/>
                <w:szCs w:val="22"/>
              </w:rPr>
            </w:pPr>
            <w:r w:rsidRPr="00F173BA">
              <w:rPr>
                <w:sz w:val="22"/>
                <w:szCs w:val="22"/>
              </w:rPr>
              <w:t>BÁSICA</w:t>
            </w:r>
          </w:p>
          <w:p w14:paraId="42E8EA98" w14:textId="77777777" w:rsidR="009B5439" w:rsidRPr="00F173BA" w:rsidRDefault="009B5439" w:rsidP="009B5439">
            <w:pPr>
              <w:pStyle w:val="PargrafodaLista"/>
              <w:numPr>
                <w:ilvl w:val="0"/>
                <w:numId w:val="73"/>
              </w:numPr>
              <w:suppressAutoHyphens/>
              <w:spacing w:after="0" w:line="240" w:lineRule="auto"/>
              <w:ind w:left="714" w:hanging="357"/>
              <w:jc w:val="left"/>
              <w:rPr>
                <w:rFonts w:ascii="Times New Roman" w:hAnsi="Times New Roman" w:cs="Times New Roman"/>
                <w:color w:val="auto"/>
              </w:rPr>
            </w:pPr>
            <w:r w:rsidRPr="00F173BA">
              <w:rPr>
                <w:rFonts w:ascii="Times New Roman" w:hAnsi="Times New Roman" w:cs="Times New Roman"/>
                <w:color w:val="auto"/>
              </w:rPr>
              <w:t xml:space="preserve">WATSON JD, MYERS RM, CAUDY AA, WITKOWSKI. </w:t>
            </w:r>
            <w:r w:rsidRPr="00F173BA">
              <w:rPr>
                <w:rFonts w:ascii="Times New Roman" w:hAnsi="Times New Roman" w:cs="Times New Roman"/>
                <w:color w:val="auto"/>
                <w:lang w:val="pt-BR"/>
              </w:rPr>
              <w:t xml:space="preserve">DNA Recombinante, genes e genomas.  </w:t>
            </w:r>
            <w:r w:rsidRPr="00F173BA">
              <w:rPr>
                <w:rFonts w:ascii="Times New Roman" w:hAnsi="Times New Roman" w:cs="Times New Roman"/>
                <w:color w:val="auto"/>
              </w:rPr>
              <w:t>3</w:t>
            </w:r>
            <w:r w:rsidRPr="00F173BA">
              <w:rPr>
                <w:rFonts w:ascii="Times New Roman" w:hAnsi="Times New Roman" w:cs="Times New Roman"/>
                <w:color w:val="auto"/>
                <w:vertAlign w:val="superscript"/>
              </w:rPr>
              <w:t>a</w:t>
            </w:r>
            <w:r w:rsidRPr="00F173BA">
              <w:rPr>
                <w:rFonts w:ascii="Times New Roman" w:hAnsi="Times New Roman" w:cs="Times New Roman"/>
                <w:color w:val="auto"/>
              </w:rPr>
              <w:t xml:space="preserve"> ed. </w:t>
            </w:r>
            <w:proofErr w:type="spellStart"/>
            <w:r w:rsidRPr="00F173BA">
              <w:rPr>
                <w:rFonts w:ascii="Times New Roman" w:hAnsi="Times New Roman" w:cs="Times New Roman"/>
                <w:color w:val="auto"/>
              </w:rPr>
              <w:t>Editora</w:t>
            </w:r>
            <w:proofErr w:type="spellEnd"/>
            <w:r w:rsidRPr="00F173BA">
              <w:rPr>
                <w:rFonts w:ascii="Times New Roman" w:hAnsi="Times New Roman" w:cs="Times New Roman"/>
                <w:color w:val="auto"/>
              </w:rPr>
              <w:t xml:space="preserve"> </w:t>
            </w:r>
            <w:proofErr w:type="spellStart"/>
            <w:r w:rsidRPr="00F173BA">
              <w:rPr>
                <w:rFonts w:ascii="Times New Roman" w:hAnsi="Times New Roman" w:cs="Times New Roman"/>
                <w:color w:val="auto"/>
              </w:rPr>
              <w:t>Artmed</w:t>
            </w:r>
            <w:proofErr w:type="spellEnd"/>
            <w:r w:rsidRPr="00F173BA">
              <w:rPr>
                <w:rFonts w:ascii="Times New Roman" w:hAnsi="Times New Roman" w:cs="Times New Roman"/>
                <w:color w:val="auto"/>
              </w:rPr>
              <w:t>, 2009.</w:t>
            </w:r>
          </w:p>
          <w:p w14:paraId="7C7C8EC0" w14:textId="77777777" w:rsidR="009B5439" w:rsidRPr="00F173BA" w:rsidRDefault="009B5439" w:rsidP="009B5439">
            <w:pPr>
              <w:pStyle w:val="PargrafodaLista"/>
              <w:numPr>
                <w:ilvl w:val="0"/>
                <w:numId w:val="73"/>
              </w:numPr>
              <w:suppressAutoHyphens/>
              <w:spacing w:before="100" w:beforeAutospacing="1" w:after="0" w:line="240" w:lineRule="auto"/>
              <w:jc w:val="left"/>
              <w:rPr>
                <w:rFonts w:ascii="Times New Roman" w:hAnsi="Times New Roman" w:cs="Times New Roman"/>
                <w:color w:val="auto"/>
              </w:rPr>
            </w:pPr>
            <w:r w:rsidRPr="00F173BA">
              <w:rPr>
                <w:rFonts w:ascii="Times New Roman" w:hAnsi="Times New Roman" w:cs="Times New Roman"/>
                <w:color w:val="auto"/>
                <w:lang w:val="pt-PT"/>
              </w:rPr>
              <w:t>MICKLOS, DAVID A, &amp; FREYER, GREG A.</w:t>
            </w:r>
            <w:r w:rsidRPr="00F173BA">
              <w:rPr>
                <w:rFonts w:ascii="Times New Roman" w:hAnsi="Times New Roman" w:cs="Times New Roman"/>
                <w:color w:val="auto"/>
                <w:lang w:val="pt-BR"/>
              </w:rPr>
              <w:t xml:space="preserve"> </w:t>
            </w:r>
            <w:r w:rsidRPr="00F173BA">
              <w:rPr>
                <w:rFonts w:ascii="Times New Roman" w:hAnsi="Times New Roman" w:cs="Times New Roman"/>
                <w:color w:val="auto"/>
                <w:lang w:val="pt-PT"/>
              </w:rPr>
              <w:t>A Ciência do DNA.  2</w:t>
            </w:r>
            <w:r w:rsidRPr="00F173BA">
              <w:rPr>
                <w:rFonts w:ascii="Times New Roman" w:hAnsi="Times New Roman" w:cs="Times New Roman"/>
                <w:color w:val="auto"/>
                <w:vertAlign w:val="superscript"/>
                <w:lang w:val="pt-PT"/>
              </w:rPr>
              <w:t>a</w:t>
            </w:r>
            <w:r w:rsidRPr="00F173BA">
              <w:rPr>
                <w:rFonts w:ascii="Times New Roman" w:hAnsi="Times New Roman" w:cs="Times New Roman"/>
                <w:color w:val="auto"/>
                <w:lang w:val="pt-PT"/>
              </w:rPr>
              <w:t xml:space="preserve"> ed. Editora Artmed, 2005.</w:t>
            </w:r>
          </w:p>
          <w:p w14:paraId="517D4B2B" w14:textId="77777777" w:rsidR="009B5439" w:rsidRPr="00F173BA" w:rsidRDefault="009B5439" w:rsidP="009B5439">
            <w:pPr>
              <w:pStyle w:val="PargrafodaLista"/>
              <w:numPr>
                <w:ilvl w:val="0"/>
                <w:numId w:val="73"/>
              </w:numPr>
              <w:suppressAutoHyphens/>
              <w:spacing w:before="100" w:beforeAutospacing="1" w:after="0" w:line="240" w:lineRule="auto"/>
              <w:jc w:val="left"/>
              <w:rPr>
                <w:rFonts w:ascii="Times New Roman" w:hAnsi="Times New Roman" w:cs="Times New Roman"/>
                <w:color w:val="auto"/>
                <w:lang w:val="pt-PT"/>
              </w:rPr>
            </w:pPr>
            <w:r w:rsidRPr="00F173BA">
              <w:rPr>
                <w:rFonts w:ascii="Times New Roman" w:hAnsi="Times New Roman" w:cs="Times New Roman"/>
                <w:color w:val="auto"/>
                <w:lang w:val="pt-BR"/>
              </w:rPr>
              <w:t xml:space="preserve">PIERCE, BENJAMIN A. </w:t>
            </w:r>
            <w:r w:rsidRPr="00F173BA">
              <w:rPr>
                <w:rFonts w:ascii="Times New Roman" w:hAnsi="Times New Roman" w:cs="Times New Roman"/>
                <w:color w:val="auto"/>
                <w:lang w:val="pt-PT"/>
              </w:rPr>
              <w:t xml:space="preserve">Genética - Um Enfoque Conceitual. </w:t>
            </w:r>
            <w:r w:rsidRPr="00F173BA">
              <w:rPr>
                <w:rFonts w:ascii="Times New Roman" w:hAnsi="Times New Roman" w:cs="Times New Roman"/>
                <w:color w:val="auto"/>
                <w:lang w:val="pt-BR"/>
              </w:rPr>
              <w:t>3</w:t>
            </w:r>
            <w:r w:rsidRPr="00F173BA">
              <w:rPr>
                <w:rFonts w:ascii="Times New Roman" w:hAnsi="Times New Roman" w:cs="Times New Roman"/>
                <w:color w:val="auto"/>
                <w:vertAlign w:val="superscript"/>
                <w:lang w:val="pt-BR"/>
              </w:rPr>
              <w:t>a</w:t>
            </w:r>
            <w:r w:rsidRPr="00F173BA">
              <w:rPr>
                <w:rFonts w:ascii="Times New Roman" w:hAnsi="Times New Roman" w:cs="Times New Roman"/>
                <w:color w:val="auto"/>
                <w:lang w:val="pt-BR"/>
              </w:rPr>
              <w:t xml:space="preserve"> ed. </w:t>
            </w:r>
            <w:r w:rsidRPr="00F173BA">
              <w:rPr>
                <w:rFonts w:ascii="Times New Roman" w:hAnsi="Times New Roman" w:cs="Times New Roman"/>
                <w:color w:val="auto"/>
                <w:lang w:val="pt-PT"/>
              </w:rPr>
              <w:t xml:space="preserve">Editora Guanabara </w:t>
            </w:r>
            <w:proofErr w:type="spellStart"/>
            <w:r w:rsidRPr="00F173BA">
              <w:rPr>
                <w:rFonts w:ascii="Times New Roman" w:hAnsi="Times New Roman" w:cs="Times New Roman"/>
                <w:color w:val="auto"/>
                <w:lang w:val="pt-PT"/>
              </w:rPr>
              <w:t>Koogan</w:t>
            </w:r>
            <w:proofErr w:type="spellEnd"/>
            <w:r w:rsidRPr="00F173BA">
              <w:rPr>
                <w:rFonts w:ascii="Times New Roman" w:hAnsi="Times New Roman" w:cs="Times New Roman"/>
                <w:color w:val="auto"/>
                <w:lang w:val="pt-PT"/>
              </w:rPr>
              <w:t xml:space="preserve">, </w:t>
            </w:r>
            <w:r w:rsidRPr="00F173BA">
              <w:rPr>
                <w:rFonts w:ascii="Times New Roman" w:hAnsi="Times New Roman" w:cs="Times New Roman"/>
                <w:color w:val="auto"/>
                <w:lang w:val="pt-BR"/>
              </w:rPr>
              <w:t>2011.</w:t>
            </w:r>
          </w:p>
          <w:p w14:paraId="4EB98E5B" w14:textId="77777777" w:rsidR="009B5439" w:rsidRPr="00F173BA" w:rsidRDefault="009B5439" w:rsidP="009B5439">
            <w:pPr>
              <w:pStyle w:val="PargrafodaLista"/>
              <w:numPr>
                <w:ilvl w:val="0"/>
                <w:numId w:val="73"/>
              </w:numPr>
              <w:suppressAutoHyphens/>
              <w:spacing w:before="100" w:beforeAutospacing="1" w:after="0" w:line="240" w:lineRule="auto"/>
              <w:jc w:val="left"/>
              <w:rPr>
                <w:rFonts w:ascii="Times New Roman" w:hAnsi="Times New Roman" w:cs="Times New Roman"/>
                <w:color w:val="auto"/>
                <w:lang w:val="pt-PT"/>
              </w:rPr>
            </w:pPr>
            <w:r w:rsidRPr="00F173BA">
              <w:rPr>
                <w:rFonts w:ascii="Times New Roman" w:hAnsi="Times New Roman" w:cs="Times New Roman"/>
                <w:color w:val="auto"/>
              </w:rPr>
              <w:t xml:space="preserve">GELBART, WILLIAM M.; LEWONTIN, RICHARD C.; ANTHONY J. F. GRIFFITHS. </w:t>
            </w:r>
            <w:proofErr w:type="spellStart"/>
            <w:r w:rsidRPr="00F173BA">
              <w:rPr>
                <w:rFonts w:ascii="Times New Roman" w:hAnsi="Times New Roman" w:cs="Times New Roman"/>
                <w:color w:val="auto"/>
              </w:rPr>
              <w:t>Introdução</w:t>
            </w:r>
            <w:proofErr w:type="spellEnd"/>
            <w:r w:rsidRPr="00F173BA">
              <w:rPr>
                <w:rFonts w:ascii="Times New Roman" w:hAnsi="Times New Roman" w:cs="Times New Roman"/>
                <w:color w:val="auto"/>
              </w:rPr>
              <w:t xml:space="preserve"> à </w:t>
            </w:r>
            <w:proofErr w:type="spellStart"/>
            <w:r w:rsidRPr="00F173BA">
              <w:rPr>
                <w:rFonts w:ascii="Times New Roman" w:hAnsi="Times New Roman" w:cs="Times New Roman"/>
                <w:color w:val="auto"/>
              </w:rPr>
              <w:t>Genética</w:t>
            </w:r>
            <w:proofErr w:type="spellEnd"/>
            <w:r w:rsidRPr="00F173BA">
              <w:rPr>
                <w:rFonts w:ascii="Times New Roman" w:hAnsi="Times New Roman" w:cs="Times New Roman"/>
                <w:color w:val="auto"/>
              </w:rPr>
              <w:t xml:space="preserve">. </w:t>
            </w:r>
            <w:r w:rsidRPr="00F173BA">
              <w:rPr>
                <w:rFonts w:ascii="Times New Roman" w:hAnsi="Times New Roman" w:cs="Times New Roman"/>
                <w:color w:val="auto"/>
                <w:lang w:val="pt-PT"/>
              </w:rPr>
              <w:t xml:space="preserve">8ª Edição. Editora Guanabara </w:t>
            </w:r>
            <w:proofErr w:type="spellStart"/>
            <w:r w:rsidRPr="00F173BA">
              <w:rPr>
                <w:rFonts w:ascii="Times New Roman" w:hAnsi="Times New Roman" w:cs="Times New Roman"/>
                <w:color w:val="auto"/>
                <w:lang w:val="pt-PT"/>
              </w:rPr>
              <w:t>Koogan</w:t>
            </w:r>
            <w:proofErr w:type="spellEnd"/>
            <w:r w:rsidRPr="00F173BA">
              <w:rPr>
                <w:rFonts w:ascii="Times New Roman" w:hAnsi="Times New Roman" w:cs="Times New Roman"/>
                <w:color w:val="auto"/>
                <w:lang w:val="pt-PT"/>
              </w:rPr>
              <w:t>, 2006.</w:t>
            </w:r>
          </w:p>
          <w:p w14:paraId="3F971BD0" w14:textId="77777777" w:rsidR="009B5439" w:rsidRPr="00F173BA" w:rsidRDefault="009B5439" w:rsidP="00476681">
            <w:pPr>
              <w:ind w:right="229"/>
              <w:jc w:val="both"/>
              <w:rPr>
                <w:sz w:val="22"/>
                <w:szCs w:val="22"/>
              </w:rPr>
            </w:pPr>
            <w:r w:rsidRPr="00F173BA">
              <w:rPr>
                <w:sz w:val="22"/>
                <w:szCs w:val="22"/>
              </w:rPr>
              <w:t>COMPLEMENTAR</w:t>
            </w:r>
          </w:p>
          <w:p w14:paraId="2312E3D7" w14:textId="77777777" w:rsidR="009B5439" w:rsidRPr="00F173BA" w:rsidRDefault="009B5439" w:rsidP="009B5439">
            <w:pPr>
              <w:pStyle w:val="PargrafodaLista"/>
              <w:numPr>
                <w:ilvl w:val="0"/>
                <w:numId w:val="74"/>
              </w:numPr>
              <w:suppressAutoHyphens/>
              <w:spacing w:after="0" w:line="240" w:lineRule="auto"/>
              <w:ind w:left="714" w:hanging="357"/>
              <w:jc w:val="left"/>
              <w:rPr>
                <w:rFonts w:ascii="Times New Roman" w:hAnsi="Times New Roman" w:cs="Times New Roman"/>
                <w:color w:val="auto"/>
              </w:rPr>
            </w:pPr>
            <w:r w:rsidRPr="00F173BA">
              <w:rPr>
                <w:rFonts w:ascii="Times New Roman" w:hAnsi="Times New Roman" w:cs="Times New Roman"/>
                <w:color w:val="auto"/>
              </w:rPr>
              <w:t xml:space="preserve">WATSON, JAMES D.; BAKER, TANIA A.; BELL, STEPHEN P. </w:t>
            </w:r>
            <w:proofErr w:type="spellStart"/>
            <w:r w:rsidRPr="00F173BA">
              <w:rPr>
                <w:rFonts w:ascii="Times New Roman" w:hAnsi="Times New Roman" w:cs="Times New Roman"/>
                <w:color w:val="auto"/>
              </w:rPr>
              <w:t>Biologia</w:t>
            </w:r>
            <w:proofErr w:type="spellEnd"/>
            <w:r w:rsidRPr="00F173BA">
              <w:rPr>
                <w:rFonts w:ascii="Times New Roman" w:hAnsi="Times New Roman" w:cs="Times New Roman"/>
                <w:color w:val="auto"/>
              </w:rPr>
              <w:t xml:space="preserve"> Molecular do Gene.  5ª Ed. </w:t>
            </w:r>
            <w:proofErr w:type="spellStart"/>
            <w:r w:rsidRPr="00F173BA">
              <w:rPr>
                <w:rFonts w:ascii="Times New Roman" w:hAnsi="Times New Roman" w:cs="Times New Roman"/>
                <w:color w:val="auto"/>
              </w:rPr>
              <w:t>Editora</w:t>
            </w:r>
            <w:proofErr w:type="spellEnd"/>
            <w:r w:rsidRPr="00F173BA">
              <w:rPr>
                <w:rFonts w:ascii="Times New Roman" w:hAnsi="Times New Roman" w:cs="Times New Roman"/>
                <w:color w:val="auto"/>
              </w:rPr>
              <w:t xml:space="preserve">: </w:t>
            </w:r>
            <w:proofErr w:type="spellStart"/>
            <w:r w:rsidRPr="00F173BA">
              <w:rPr>
                <w:rFonts w:ascii="Times New Roman" w:hAnsi="Times New Roman" w:cs="Times New Roman"/>
                <w:color w:val="auto"/>
              </w:rPr>
              <w:t>Artmed</w:t>
            </w:r>
            <w:proofErr w:type="spellEnd"/>
            <w:r w:rsidRPr="00F173BA">
              <w:rPr>
                <w:rFonts w:ascii="Times New Roman" w:hAnsi="Times New Roman" w:cs="Times New Roman"/>
                <w:color w:val="auto"/>
              </w:rPr>
              <w:t>, 2006.</w:t>
            </w:r>
          </w:p>
          <w:p w14:paraId="26BB6A73" w14:textId="77777777" w:rsidR="009B5439" w:rsidRPr="00F173BA" w:rsidRDefault="009B5439" w:rsidP="009B5439">
            <w:pPr>
              <w:pStyle w:val="PargrafodaLista"/>
              <w:numPr>
                <w:ilvl w:val="0"/>
                <w:numId w:val="74"/>
              </w:numPr>
              <w:suppressAutoHyphens/>
              <w:spacing w:before="100" w:beforeAutospacing="1" w:after="0" w:line="240" w:lineRule="auto"/>
              <w:jc w:val="left"/>
              <w:rPr>
                <w:rFonts w:ascii="Times New Roman" w:hAnsi="Times New Roman" w:cs="Times New Roman"/>
                <w:color w:val="auto"/>
              </w:rPr>
            </w:pPr>
            <w:r w:rsidRPr="00F173BA">
              <w:rPr>
                <w:rFonts w:ascii="Times New Roman" w:hAnsi="Times New Roman" w:cs="Times New Roman"/>
                <w:color w:val="auto"/>
                <w:lang w:val="sv-SE"/>
              </w:rPr>
              <w:t xml:space="preserve">HOPKIN, KAREN; BRAY, DENNIS; ALBERT, BRUCE. </w:t>
            </w:r>
            <w:r w:rsidRPr="00F173BA">
              <w:rPr>
                <w:rFonts w:ascii="Times New Roman" w:hAnsi="Times New Roman" w:cs="Times New Roman"/>
                <w:color w:val="auto"/>
                <w:lang w:val="pt-BR"/>
              </w:rPr>
              <w:t xml:space="preserve">Fundamentos da Biologia Celular.  2ª Ed. </w:t>
            </w:r>
            <w:proofErr w:type="spellStart"/>
            <w:r w:rsidRPr="00F173BA">
              <w:rPr>
                <w:rFonts w:ascii="Times New Roman" w:hAnsi="Times New Roman" w:cs="Times New Roman"/>
                <w:color w:val="auto"/>
              </w:rPr>
              <w:t>Editora</w:t>
            </w:r>
            <w:proofErr w:type="spellEnd"/>
            <w:r w:rsidRPr="00F173BA">
              <w:rPr>
                <w:rFonts w:ascii="Times New Roman" w:hAnsi="Times New Roman" w:cs="Times New Roman"/>
                <w:color w:val="auto"/>
              </w:rPr>
              <w:t xml:space="preserve">: </w:t>
            </w:r>
            <w:proofErr w:type="spellStart"/>
            <w:r w:rsidRPr="00F173BA">
              <w:rPr>
                <w:rFonts w:ascii="Times New Roman" w:hAnsi="Times New Roman" w:cs="Times New Roman"/>
                <w:color w:val="auto"/>
              </w:rPr>
              <w:t>Artmed</w:t>
            </w:r>
            <w:proofErr w:type="spellEnd"/>
            <w:r w:rsidRPr="00F173BA">
              <w:rPr>
                <w:rFonts w:ascii="Times New Roman" w:hAnsi="Times New Roman" w:cs="Times New Roman"/>
                <w:color w:val="auto"/>
              </w:rPr>
              <w:t>, 2006.</w:t>
            </w:r>
          </w:p>
          <w:p w14:paraId="7EEF9238" w14:textId="77777777" w:rsidR="009B5439" w:rsidRPr="00F173BA" w:rsidRDefault="009B5439" w:rsidP="009B5439">
            <w:pPr>
              <w:pStyle w:val="PargrafodaLista"/>
              <w:numPr>
                <w:ilvl w:val="0"/>
                <w:numId w:val="74"/>
              </w:numPr>
              <w:suppressAutoHyphens/>
              <w:spacing w:before="100" w:beforeAutospacing="1" w:after="0" w:line="240" w:lineRule="auto"/>
              <w:jc w:val="left"/>
              <w:rPr>
                <w:rFonts w:ascii="Times New Roman" w:hAnsi="Times New Roman" w:cs="Times New Roman"/>
                <w:color w:val="auto"/>
              </w:rPr>
            </w:pPr>
            <w:r w:rsidRPr="00F173BA">
              <w:rPr>
                <w:rFonts w:ascii="Times New Roman" w:hAnsi="Times New Roman" w:cs="Times New Roman"/>
                <w:color w:val="auto"/>
                <w:lang w:val="pt-BR"/>
              </w:rPr>
              <w:t xml:space="preserve">BENJAMIN LEWIN. Genes VII - Tratado de Genética Molecular. </w:t>
            </w:r>
            <w:r w:rsidRPr="00F173BA">
              <w:rPr>
                <w:rFonts w:ascii="Times New Roman" w:hAnsi="Times New Roman" w:cs="Times New Roman"/>
                <w:color w:val="auto"/>
              </w:rPr>
              <w:t xml:space="preserve">1ª Ed. </w:t>
            </w:r>
            <w:proofErr w:type="spellStart"/>
            <w:r w:rsidRPr="00F173BA">
              <w:rPr>
                <w:rFonts w:ascii="Times New Roman" w:hAnsi="Times New Roman" w:cs="Times New Roman"/>
                <w:color w:val="auto"/>
              </w:rPr>
              <w:t>Editora</w:t>
            </w:r>
            <w:proofErr w:type="spellEnd"/>
            <w:r w:rsidRPr="00F173BA">
              <w:rPr>
                <w:rFonts w:ascii="Times New Roman" w:hAnsi="Times New Roman" w:cs="Times New Roman"/>
                <w:color w:val="auto"/>
              </w:rPr>
              <w:t xml:space="preserve"> </w:t>
            </w:r>
            <w:proofErr w:type="spellStart"/>
            <w:r w:rsidRPr="00F173BA">
              <w:rPr>
                <w:rFonts w:ascii="Times New Roman" w:hAnsi="Times New Roman" w:cs="Times New Roman"/>
                <w:color w:val="auto"/>
              </w:rPr>
              <w:t>Artmed</w:t>
            </w:r>
            <w:proofErr w:type="spellEnd"/>
            <w:r w:rsidRPr="00F173BA">
              <w:rPr>
                <w:rFonts w:ascii="Times New Roman" w:hAnsi="Times New Roman" w:cs="Times New Roman"/>
                <w:color w:val="auto"/>
              </w:rPr>
              <w:t>, 2001.</w:t>
            </w:r>
          </w:p>
          <w:p w14:paraId="47C96362" w14:textId="77777777" w:rsidR="009B5439" w:rsidRPr="00F173BA" w:rsidRDefault="009B5439" w:rsidP="009B5439">
            <w:pPr>
              <w:tabs>
                <w:tab w:val="left" w:pos="142"/>
              </w:tabs>
              <w:ind w:left="360"/>
              <w:jc w:val="both"/>
              <w:rPr>
                <w:caps/>
                <w:sz w:val="22"/>
                <w:szCs w:val="22"/>
              </w:rPr>
            </w:pPr>
          </w:p>
          <w:p w14:paraId="13F675F4" w14:textId="77777777" w:rsidR="009B5439" w:rsidRPr="00F173BA" w:rsidRDefault="009B5439" w:rsidP="009B5439">
            <w:pPr>
              <w:tabs>
                <w:tab w:val="left" w:pos="142"/>
              </w:tabs>
              <w:jc w:val="both"/>
              <w:rPr>
                <w:caps/>
                <w:sz w:val="22"/>
                <w:szCs w:val="22"/>
              </w:rPr>
            </w:pPr>
          </w:p>
        </w:tc>
      </w:tr>
    </w:tbl>
    <w:p w14:paraId="39FFE9E8" w14:textId="77777777" w:rsidR="009B5439" w:rsidRPr="00F173BA" w:rsidRDefault="009B5439" w:rsidP="004A1E31">
      <w:pPr>
        <w:pStyle w:val="NormalWeb"/>
        <w:shd w:val="clear" w:color="auto" w:fill="FFFFFF"/>
        <w:spacing w:before="0" w:beforeAutospacing="0" w:after="120" w:afterAutospacing="0" w:line="360" w:lineRule="auto"/>
        <w:jc w:val="both"/>
        <w:rPr>
          <w:b/>
          <w:sz w:val="22"/>
          <w:szCs w:val="22"/>
          <w:lang w:val="pt-BR"/>
        </w:rPr>
      </w:pPr>
    </w:p>
    <w:p w14:paraId="29BD297F" w14:textId="77777777" w:rsidR="009B5439" w:rsidRPr="00F173BA" w:rsidRDefault="009B5439" w:rsidP="004A1E31">
      <w:pPr>
        <w:pStyle w:val="NormalWeb"/>
        <w:shd w:val="clear" w:color="auto" w:fill="FFFFFF"/>
        <w:spacing w:before="0" w:beforeAutospacing="0" w:after="120" w:afterAutospacing="0" w:line="360" w:lineRule="auto"/>
        <w:jc w:val="both"/>
        <w:rPr>
          <w:b/>
          <w:sz w:val="22"/>
          <w:szCs w:val="22"/>
          <w:lang w:val="pt-BR"/>
        </w:rPr>
        <w:sectPr w:rsidR="009B5439" w:rsidRPr="00F173BA" w:rsidSect="00E91662">
          <w:pgSz w:w="11904" w:h="16834"/>
          <w:pgMar w:top="1701" w:right="1134" w:bottom="1134" w:left="1701" w:header="720" w:footer="720" w:gutter="0"/>
          <w:cols w:space="720"/>
          <w:noEndnote/>
          <w:docGrid w:linePitch="326"/>
        </w:sectPr>
      </w:pPr>
    </w:p>
    <w:tbl>
      <w:tblPr>
        <w:tblpPr w:leftFromText="141" w:rightFromText="141" w:vertAnchor="page" w:horzAnchor="margin" w:tblpY="2936"/>
        <w:tblW w:w="90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2905"/>
        <w:gridCol w:w="2977"/>
        <w:gridCol w:w="3119"/>
      </w:tblGrid>
      <w:tr w:rsidR="00131BF3" w:rsidRPr="00F173BA" w14:paraId="330BAC9C" w14:textId="77777777" w:rsidTr="00476681">
        <w:trPr>
          <w:trHeight w:val="239"/>
        </w:trPr>
        <w:tc>
          <w:tcPr>
            <w:tcW w:w="9001" w:type="dxa"/>
            <w:gridSpan w:val="3"/>
          </w:tcPr>
          <w:p w14:paraId="58EDBA29" w14:textId="77777777" w:rsidR="00C1589F" w:rsidRPr="00F173BA" w:rsidRDefault="00C1589F" w:rsidP="00C1589F">
            <w:pPr>
              <w:tabs>
                <w:tab w:val="left" w:pos="142"/>
              </w:tabs>
              <w:rPr>
                <w:b/>
                <w:sz w:val="22"/>
                <w:szCs w:val="22"/>
              </w:rPr>
            </w:pPr>
            <w:r w:rsidRPr="00F173BA">
              <w:rPr>
                <w:b/>
                <w:sz w:val="22"/>
                <w:szCs w:val="22"/>
              </w:rPr>
              <w:lastRenderedPageBreak/>
              <w:t>Unidade Curricular: Botânica Sistemática</w:t>
            </w:r>
          </w:p>
        </w:tc>
      </w:tr>
      <w:tr w:rsidR="00131BF3" w:rsidRPr="00F173BA" w14:paraId="5A59DBCF" w14:textId="77777777" w:rsidTr="00476681">
        <w:tc>
          <w:tcPr>
            <w:tcW w:w="9001" w:type="dxa"/>
            <w:gridSpan w:val="3"/>
          </w:tcPr>
          <w:p w14:paraId="61E99DDC" w14:textId="77777777" w:rsidR="00C1589F" w:rsidRPr="00F173BA" w:rsidRDefault="00C1589F" w:rsidP="00C1589F">
            <w:pPr>
              <w:tabs>
                <w:tab w:val="left" w:pos="142"/>
              </w:tabs>
              <w:rPr>
                <w:sz w:val="22"/>
                <w:szCs w:val="22"/>
              </w:rPr>
            </w:pPr>
            <w:r w:rsidRPr="00F173BA">
              <w:rPr>
                <w:sz w:val="22"/>
                <w:szCs w:val="22"/>
              </w:rPr>
              <w:t>Termo: 4</w:t>
            </w:r>
          </w:p>
        </w:tc>
      </w:tr>
      <w:tr w:rsidR="00131BF3" w:rsidRPr="00F173BA" w14:paraId="2B3A1173" w14:textId="77777777" w:rsidTr="00476681">
        <w:tc>
          <w:tcPr>
            <w:tcW w:w="9001" w:type="dxa"/>
            <w:gridSpan w:val="3"/>
          </w:tcPr>
          <w:p w14:paraId="44527AB4" w14:textId="77777777" w:rsidR="00C1589F" w:rsidRPr="00F173BA" w:rsidRDefault="00C1589F" w:rsidP="00C1589F">
            <w:pPr>
              <w:tabs>
                <w:tab w:val="left" w:pos="142"/>
              </w:tabs>
              <w:rPr>
                <w:sz w:val="22"/>
                <w:szCs w:val="22"/>
              </w:rPr>
            </w:pPr>
            <w:r w:rsidRPr="00F173BA">
              <w:rPr>
                <w:sz w:val="22"/>
                <w:szCs w:val="22"/>
              </w:rPr>
              <w:t>Pré-requisito: Fundamentos de Evolução e Sistemática Biológica; Anatomia e Morfologia Vegetal</w:t>
            </w:r>
          </w:p>
        </w:tc>
      </w:tr>
      <w:tr w:rsidR="00131BF3" w:rsidRPr="00F173BA" w14:paraId="69602410" w14:textId="77777777" w:rsidTr="00476681">
        <w:tc>
          <w:tcPr>
            <w:tcW w:w="9001" w:type="dxa"/>
            <w:gridSpan w:val="3"/>
          </w:tcPr>
          <w:p w14:paraId="6DBC3C3F" w14:textId="77777777" w:rsidR="00C1589F" w:rsidRPr="00F173BA" w:rsidRDefault="00C1589F" w:rsidP="00C1589F">
            <w:pPr>
              <w:tabs>
                <w:tab w:val="left" w:pos="142"/>
              </w:tabs>
              <w:rPr>
                <w:sz w:val="22"/>
                <w:szCs w:val="22"/>
              </w:rPr>
            </w:pPr>
            <w:r w:rsidRPr="00F173BA">
              <w:rPr>
                <w:sz w:val="22"/>
                <w:szCs w:val="22"/>
              </w:rPr>
              <w:t>Carga horária total: 108 h</w:t>
            </w:r>
          </w:p>
        </w:tc>
      </w:tr>
      <w:tr w:rsidR="00131BF3" w:rsidRPr="00F173BA" w14:paraId="144DC270" w14:textId="77777777" w:rsidTr="00476681">
        <w:tc>
          <w:tcPr>
            <w:tcW w:w="2905" w:type="dxa"/>
          </w:tcPr>
          <w:p w14:paraId="2854584D" w14:textId="77777777" w:rsidR="00C1589F" w:rsidRPr="00F173BA" w:rsidRDefault="00C1589F" w:rsidP="00C1589F">
            <w:pPr>
              <w:tabs>
                <w:tab w:val="left" w:pos="142"/>
              </w:tabs>
              <w:rPr>
                <w:sz w:val="22"/>
                <w:szCs w:val="22"/>
              </w:rPr>
            </w:pPr>
            <w:r w:rsidRPr="00F173BA">
              <w:rPr>
                <w:sz w:val="22"/>
                <w:szCs w:val="22"/>
              </w:rPr>
              <w:t>Carga Horária p/ prática 54 h</w:t>
            </w:r>
          </w:p>
        </w:tc>
        <w:tc>
          <w:tcPr>
            <w:tcW w:w="2977" w:type="dxa"/>
          </w:tcPr>
          <w:p w14:paraId="46CC3752" w14:textId="77777777" w:rsidR="00C1589F" w:rsidRPr="00F173BA" w:rsidRDefault="00C1589F" w:rsidP="00C1589F">
            <w:pPr>
              <w:tabs>
                <w:tab w:val="left" w:pos="142"/>
              </w:tabs>
              <w:rPr>
                <w:sz w:val="22"/>
                <w:szCs w:val="22"/>
              </w:rPr>
            </w:pPr>
            <w:r w:rsidRPr="00F173BA">
              <w:rPr>
                <w:sz w:val="22"/>
                <w:szCs w:val="22"/>
              </w:rPr>
              <w:t>Carga Horária p/ teoria 54 h</w:t>
            </w:r>
          </w:p>
        </w:tc>
        <w:tc>
          <w:tcPr>
            <w:tcW w:w="3119" w:type="dxa"/>
          </w:tcPr>
          <w:p w14:paraId="23732B38" w14:textId="2D04AC17" w:rsidR="00C1589F" w:rsidRPr="00F173BA" w:rsidRDefault="00C1589F" w:rsidP="00C1589F">
            <w:pPr>
              <w:tabs>
                <w:tab w:val="left" w:pos="142"/>
              </w:tabs>
              <w:rPr>
                <w:sz w:val="22"/>
                <w:szCs w:val="22"/>
              </w:rPr>
            </w:pPr>
            <w:r w:rsidRPr="00F173BA">
              <w:rPr>
                <w:sz w:val="22"/>
                <w:szCs w:val="22"/>
              </w:rPr>
              <w:t xml:space="preserve">Carga Horária Extensão: </w:t>
            </w:r>
            <w:r w:rsidR="00AE507A" w:rsidRPr="00F173BA">
              <w:rPr>
                <w:sz w:val="22"/>
                <w:szCs w:val="22"/>
              </w:rPr>
              <w:t>48 h</w:t>
            </w:r>
          </w:p>
        </w:tc>
      </w:tr>
      <w:tr w:rsidR="00131BF3" w:rsidRPr="00F173BA" w14:paraId="78D06D21" w14:textId="77777777" w:rsidTr="00476681">
        <w:tc>
          <w:tcPr>
            <w:tcW w:w="9001" w:type="dxa"/>
            <w:gridSpan w:val="3"/>
          </w:tcPr>
          <w:p w14:paraId="0628F3EB" w14:textId="77777777" w:rsidR="00C1589F" w:rsidRPr="00F173BA" w:rsidRDefault="00C1589F" w:rsidP="00C1589F">
            <w:pPr>
              <w:tabs>
                <w:tab w:val="left" w:pos="142"/>
              </w:tabs>
              <w:jc w:val="both"/>
              <w:rPr>
                <w:caps/>
                <w:sz w:val="22"/>
                <w:szCs w:val="22"/>
              </w:rPr>
            </w:pPr>
            <w:r w:rsidRPr="00F173BA">
              <w:rPr>
                <w:caps/>
                <w:sz w:val="22"/>
                <w:szCs w:val="22"/>
              </w:rPr>
              <w:t>Ementa</w:t>
            </w:r>
          </w:p>
          <w:p w14:paraId="6C223ECF" w14:textId="77777777" w:rsidR="00C1589F" w:rsidRPr="00F173BA" w:rsidRDefault="00C1589F" w:rsidP="00C1589F">
            <w:pPr>
              <w:tabs>
                <w:tab w:val="left" w:pos="142"/>
              </w:tabs>
              <w:jc w:val="both"/>
              <w:rPr>
                <w:sz w:val="22"/>
                <w:szCs w:val="22"/>
              </w:rPr>
            </w:pPr>
            <w:r w:rsidRPr="00F173BA">
              <w:rPr>
                <w:sz w:val="22"/>
                <w:szCs w:val="22"/>
              </w:rPr>
              <w:t xml:space="preserve">Origem e evolução de plantas. Ciclos de vida. Filogenia, classificação e caracterização de linhagens de algas, importância ecológica e econômica. A conquista do ambiente terrestre. Filogenia, classificação e caracterização de linhagens de </w:t>
            </w:r>
            <w:proofErr w:type="spellStart"/>
            <w:r w:rsidRPr="00F173BA">
              <w:rPr>
                <w:sz w:val="22"/>
                <w:szCs w:val="22"/>
              </w:rPr>
              <w:t>embriófitas</w:t>
            </w:r>
            <w:proofErr w:type="spellEnd"/>
            <w:r w:rsidRPr="00F173BA">
              <w:rPr>
                <w:sz w:val="22"/>
                <w:szCs w:val="22"/>
              </w:rPr>
              <w:t>. Origem d</w:t>
            </w:r>
            <w:r w:rsidR="00F66983" w:rsidRPr="00F173BA">
              <w:rPr>
                <w:sz w:val="22"/>
                <w:szCs w:val="22"/>
              </w:rPr>
              <w:t>as</w:t>
            </w:r>
            <w:r w:rsidRPr="00F173BA">
              <w:rPr>
                <w:sz w:val="22"/>
                <w:szCs w:val="22"/>
              </w:rPr>
              <w:t xml:space="preserve"> plantas vasculares. Origem d</w:t>
            </w:r>
            <w:r w:rsidR="00F66983" w:rsidRPr="00F173BA">
              <w:rPr>
                <w:sz w:val="22"/>
                <w:szCs w:val="22"/>
              </w:rPr>
              <w:t>as</w:t>
            </w:r>
            <w:r w:rsidRPr="00F173BA">
              <w:rPr>
                <w:sz w:val="22"/>
                <w:szCs w:val="22"/>
              </w:rPr>
              <w:t xml:space="preserve"> plantas com sementes </w:t>
            </w:r>
            <w:proofErr w:type="gramStart"/>
            <w:r w:rsidRPr="00F173BA">
              <w:rPr>
                <w:sz w:val="22"/>
                <w:szCs w:val="22"/>
              </w:rPr>
              <w:t>e Gimnospermas</w:t>
            </w:r>
            <w:proofErr w:type="gramEnd"/>
            <w:r w:rsidRPr="00F173BA">
              <w:rPr>
                <w:sz w:val="22"/>
                <w:szCs w:val="22"/>
              </w:rPr>
              <w:t xml:space="preserve">. Origem das angiospermas. Filogenia, classificação e caracterização de linhagens de angiospermas, importância ecológica e econômica. </w:t>
            </w:r>
          </w:p>
        </w:tc>
      </w:tr>
      <w:tr w:rsidR="00131BF3" w:rsidRPr="00F173BA" w14:paraId="2221CDEF" w14:textId="77777777" w:rsidTr="00476681">
        <w:tc>
          <w:tcPr>
            <w:tcW w:w="9001" w:type="dxa"/>
            <w:gridSpan w:val="3"/>
          </w:tcPr>
          <w:p w14:paraId="6EF77469" w14:textId="77777777" w:rsidR="00C1589F" w:rsidRPr="00F173BA" w:rsidRDefault="00C1589F" w:rsidP="00C1589F">
            <w:pPr>
              <w:tabs>
                <w:tab w:val="left" w:pos="142"/>
              </w:tabs>
              <w:rPr>
                <w:caps/>
                <w:sz w:val="22"/>
                <w:szCs w:val="22"/>
              </w:rPr>
            </w:pPr>
            <w:r w:rsidRPr="00F173BA">
              <w:rPr>
                <w:caps/>
                <w:sz w:val="22"/>
                <w:szCs w:val="22"/>
              </w:rPr>
              <w:t>Bibliografia</w:t>
            </w:r>
          </w:p>
          <w:p w14:paraId="2639CFDD" w14:textId="77777777" w:rsidR="00C1589F" w:rsidRPr="00F173BA" w:rsidRDefault="00C1589F" w:rsidP="00C1589F">
            <w:pPr>
              <w:tabs>
                <w:tab w:val="left" w:pos="142"/>
              </w:tabs>
              <w:rPr>
                <w:caps/>
                <w:sz w:val="22"/>
                <w:szCs w:val="22"/>
              </w:rPr>
            </w:pPr>
            <w:r w:rsidRPr="00F173BA">
              <w:rPr>
                <w:caps/>
                <w:sz w:val="22"/>
                <w:szCs w:val="22"/>
              </w:rPr>
              <w:t>Básica</w:t>
            </w:r>
          </w:p>
          <w:p w14:paraId="12E82489" w14:textId="77777777" w:rsidR="00C1589F" w:rsidRPr="00F173BA" w:rsidRDefault="00C1589F" w:rsidP="00C1589F">
            <w:pPr>
              <w:numPr>
                <w:ilvl w:val="0"/>
                <w:numId w:val="75"/>
              </w:numPr>
              <w:suppressAutoHyphens/>
              <w:ind w:right="229"/>
              <w:rPr>
                <w:sz w:val="22"/>
                <w:szCs w:val="22"/>
              </w:rPr>
            </w:pPr>
            <w:r w:rsidRPr="00F173BA">
              <w:rPr>
                <w:sz w:val="22"/>
                <w:szCs w:val="22"/>
                <w:lang w:val="sv-SE"/>
              </w:rPr>
              <w:t xml:space="preserve">EICHHORN, S.E.; EVERT, R. F.; RAVEN, P. H. </w:t>
            </w:r>
            <w:proofErr w:type="spellStart"/>
            <w:r w:rsidRPr="00F173BA">
              <w:rPr>
                <w:sz w:val="22"/>
                <w:szCs w:val="22"/>
                <w:lang w:val="sv-SE"/>
              </w:rPr>
              <w:t>Biologia</w:t>
            </w:r>
            <w:proofErr w:type="spellEnd"/>
            <w:r w:rsidRPr="00F173BA">
              <w:rPr>
                <w:sz w:val="22"/>
                <w:szCs w:val="22"/>
                <w:lang w:val="sv-SE"/>
              </w:rPr>
              <w:t xml:space="preserve"> </w:t>
            </w:r>
            <w:proofErr w:type="spellStart"/>
            <w:r w:rsidRPr="00F173BA">
              <w:rPr>
                <w:sz w:val="22"/>
                <w:szCs w:val="22"/>
                <w:lang w:val="sv-SE"/>
              </w:rPr>
              <w:t>vegetal</w:t>
            </w:r>
            <w:proofErr w:type="spellEnd"/>
            <w:r w:rsidRPr="00F173BA">
              <w:rPr>
                <w:sz w:val="22"/>
                <w:szCs w:val="22"/>
                <w:lang w:val="sv-SE"/>
              </w:rPr>
              <w:t xml:space="preserve">. </w:t>
            </w:r>
            <w:r w:rsidRPr="00F173BA">
              <w:rPr>
                <w:sz w:val="22"/>
                <w:szCs w:val="22"/>
              </w:rPr>
              <w:t>8.ed. Rio de Janeiro: Guanabara Koogan, 2014.</w:t>
            </w:r>
          </w:p>
          <w:p w14:paraId="6ECE47AD" w14:textId="77777777" w:rsidR="00C1589F" w:rsidRPr="00F173BA" w:rsidRDefault="00C1589F" w:rsidP="00C1589F">
            <w:pPr>
              <w:numPr>
                <w:ilvl w:val="0"/>
                <w:numId w:val="75"/>
              </w:numPr>
              <w:suppressAutoHyphens/>
              <w:ind w:right="229"/>
              <w:rPr>
                <w:sz w:val="22"/>
                <w:szCs w:val="22"/>
              </w:rPr>
            </w:pPr>
            <w:r w:rsidRPr="00F173BA">
              <w:rPr>
                <w:sz w:val="22"/>
                <w:szCs w:val="22"/>
                <w:lang w:val="en-US"/>
              </w:rPr>
              <w:t xml:space="preserve">SIMPSON, M G. Plant Systematics. </w:t>
            </w:r>
            <w:r w:rsidRPr="00F173BA">
              <w:rPr>
                <w:sz w:val="22"/>
                <w:szCs w:val="22"/>
              </w:rPr>
              <w:t xml:space="preserve">Amsterdam: </w:t>
            </w:r>
            <w:proofErr w:type="spellStart"/>
            <w:r w:rsidRPr="00F173BA">
              <w:rPr>
                <w:sz w:val="22"/>
                <w:szCs w:val="22"/>
              </w:rPr>
              <w:t>Elsevier</w:t>
            </w:r>
            <w:proofErr w:type="spellEnd"/>
            <w:r w:rsidRPr="00F173BA">
              <w:rPr>
                <w:sz w:val="22"/>
                <w:szCs w:val="22"/>
              </w:rPr>
              <w:t xml:space="preserve"> </w:t>
            </w:r>
            <w:proofErr w:type="spellStart"/>
            <w:r w:rsidRPr="00F173BA">
              <w:rPr>
                <w:sz w:val="22"/>
                <w:szCs w:val="22"/>
              </w:rPr>
              <w:t>Academic</w:t>
            </w:r>
            <w:proofErr w:type="spellEnd"/>
            <w:r w:rsidRPr="00F173BA">
              <w:rPr>
                <w:sz w:val="22"/>
                <w:szCs w:val="22"/>
              </w:rPr>
              <w:t xml:space="preserve"> Press, 2006.</w:t>
            </w:r>
          </w:p>
          <w:p w14:paraId="7AA0A29E" w14:textId="77777777" w:rsidR="00C1589F" w:rsidRPr="00F173BA" w:rsidRDefault="00C1589F" w:rsidP="00C1589F">
            <w:pPr>
              <w:numPr>
                <w:ilvl w:val="0"/>
                <w:numId w:val="75"/>
              </w:numPr>
              <w:suppressAutoHyphens/>
              <w:ind w:right="229"/>
              <w:rPr>
                <w:sz w:val="22"/>
                <w:szCs w:val="22"/>
              </w:rPr>
            </w:pPr>
            <w:r w:rsidRPr="00F173BA">
              <w:rPr>
                <w:sz w:val="22"/>
                <w:szCs w:val="22"/>
              </w:rPr>
              <w:t xml:space="preserve">BICUDO, C.E.M.; MENEZES, M. 1970. Gêneros de algas de águas continentais do Brasil: chave para identificação e descrições. 2º ed. São Carlos: </w:t>
            </w:r>
            <w:proofErr w:type="spellStart"/>
            <w:r w:rsidRPr="00F173BA">
              <w:rPr>
                <w:sz w:val="22"/>
                <w:szCs w:val="22"/>
              </w:rPr>
              <w:t>RiMa</w:t>
            </w:r>
            <w:proofErr w:type="spellEnd"/>
            <w:r w:rsidRPr="00F173BA">
              <w:rPr>
                <w:sz w:val="22"/>
                <w:szCs w:val="22"/>
              </w:rPr>
              <w:t>, 2006.</w:t>
            </w:r>
          </w:p>
          <w:p w14:paraId="7F8B8174" w14:textId="77777777" w:rsidR="00C1589F" w:rsidRPr="00F173BA" w:rsidRDefault="00C1589F" w:rsidP="00C1589F">
            <w:pPr>
              <w:numPr>
                <w:ilvl w:val="0"/>
                <w:numId w:val="75"/>
              </w:numPr>
              <w:suppressAutoHyphens/>
              <w:ind w:right="229"/>
              <w:rPr>
                <w:sz w:val="22"/>
                <w:szCs w:val="22"/>
              </w:rPr>
            </w:pPr>
            <w:r w:rsidRPr="00F173BA">
              <w:rPr>
                <w:sz w:val="22"/>
                <w:szCs w:val="22"/>
              </w:rPr>
              <w:t>JUDD, W.S.; CAMPBELL, C.S.; KELLOGG, E.A.; STEVENS, P.F. &amp; DONOGHUE, M.J. Sistemática vegetal: um enfoque filogenético. 3ª. edição. Porto Alegre: Artmed Editora, 2009.</w:t>
            </w:r>
          </w:p>
          <w:p w14:paraId="25F23B4C" w14:textId="77777777" w:rsidR="00C1589F" w:rsidRPr="00F173BA" w:rsidRDefault="00C1589F" w:rsidP="00C1589F">
            <w:pPr>
              <w:tabs>
                <w:tab w:val="left" w:pos="142"/>
              </w:tabs>
              <w:jc w:val="both"/>
              <w:rPr>
                <w:caps/>
                <w:sz w:val="22"/>
                <w:szCs w:val="22"/>
              </w:rPr>
            </w:pPr>
            <w:r w:rsidRPr="00F173BA">
              <w:rPr>
                <w:caps/>
                <w:sz w:val="22"/>
                <w:szCs w:val="22"/>
              </w:rPr>
              <w:t>Complementar</w:t>
            </w:r>
          </w:p>
          <w:p w14:paraId="58D9ABB3" w14:textId="77777777" w:rsidR="00C1589F" w:rsidRPr="00F173BA" w:rsidRDefault="00C1589F" w:rsidP="00C1589F">
            <w:pPr>
              <w:numPr>
                <w:ilvl w:val="0"/>
                <w:numId w:val="75"/>
              </w:numPr>
              <w:suppressAutoHyphens/>
              <w:ind w:right="229"/>
              <w:rPr>
                <w:sz w:val="22"/>
                <w:szCs w:val="22"/>
              </w:rPr>
            </w:pPr>
            <w:r w:rsidRPr="00F173BA">
              <w:rPr>
                <w:sz w:val="22"/>
                <w:szCs w:val="22"/>
              </w:rPr>
              <w:t xml:space="preserve">SOUZA, V.C; LORENZI, H. Botânica Sistemática. 3ª ed. Nova Odessa: Instituto </w:t>
            </w:r>
            <w:proofErr w:type="spellStart"/>
            <w:r w:rsidRPr="00F173BA">
              <w:rPr>
                <w:sz w:val="22"/>
                <w:szCs w:val="22"/>
              </w:rPr>
              <w:t>Plantarum</w:t>
            </w:r>
            <w:proofErr w:type="spellEnd"/>
            <w:r w:rsidRPr="00F173BA">
              <w:rPr>
                <w:sz w:val="22"/>
                <w:szCs w:val="22"/>
              </w:rPr>
              <w:t>, 2012.</w:t>
            </w:r>
          </w:p>
          <w:p w14:paraId="319CCABE" w14:textId="77777777" w:rsidR="00C1589F" w:rsidRPr="00F173BA" w:rsidRDefault="00C1589F" w:rsidP="00C1589F">
            <w:pPr>
              <w:numPr>
                <w:ilvl w:val="0"/>
                <w:numId w:val="75"/>
              </w:numPr>
              <w:autoSpaceDE w:val="0"/>
              <w:autoSpaceDN w:val="0"/>
              <w:adjustRightInd w:val="0"/>
              <w:snapToGrid w:val="0"/>
              <w:ind w:right="229"/>
              <w:jc w:val="both"/>
              <w:rPr>
                <w:sz w:val="22"/>
                <w:szCs w:val="22"/>
              </w:rPr>
            </w:pPr>
            <w:r w:rsidRPr="00F173BA">
              <w:rPr>
                <w:sz w:val="22"/>
                <w:szCs w:val="22"/>
              </w:rPr>
              <w:t>SOUZA, V.C; FLORES, T.B.; LORENZI, H. Introdução à botânica. Nova Odessa: Instituto Plantarum, 2013.</w:t>
            </w:r>
          </w:p>
          <w:p w14:paraId="671AB742" w14:textId="77777777" w:rsidR="00C1589F" w:rsidRPr="00F173BA" w:rsidRDefault="00C1589F" w:rsidP="00C1589F">
            <w:pPr>
              <w:numPr>
                <w:ilvl w:val="0"/>
                <w:numId w:val="75"/>
              </w:numPr>
              <w:autoSpaceDE w:val="0"/>
              <w:autoSpaceDN w:val="0"/>
              <w:adjustRightInd w:val="0"/>
              <w:snapToGrid w:val="0"/>
              <w:ind w:right="229"/>
              <w:jc w:val="both"/>
              <w:rPr>
                <w:sz w:val="22"/>
                <w:szCs w:val="22"/>
              </w:rPr>
            </w:pPr>
            <w:r w:rsidRPr="00F173BA">
              <w:rPr>
                <w:sz w:val="22"/>
                <w:szCs w:val="22"/>
              </w:rPr>
              <w:t xml:space="preserve">REVIERS, B de. Biologia e filogenia das algas. </w:t>
            </w:r>
            <w:r w:rsidRPr="00F173BA">
              <w:rPr>
                <w:sz w:val="22"/>
                <w:szCs w:val="22"/>
                <w:lang w:val="fr-FR"/>
              </w:rPr>
              <w:t xml:space="preserve">[Biologie et phylogénie des algues, tome 2]. </w:t>
            </w:r>
            <w:r w:rsidRPr="00F173BA">
              <w:rPr>
                <w:sz w:val="22"/>
                <w:szCs w:val="22"/>
              </w:rPr>
              <w:t>Tradução de: Iara Maria Franceschini. Porto Alegre: Artmed, 2006.</w:t>
            </w:r>
          </w:p>
          <w:p w14:paraId="06F54FD3" w14:textId="77777777" w:rsidR="00C1589F" w:rsidRPr="00F173BA" w:rsidRDefault="00C1589F" w:rsidP="00C1589F">
            <w:pPr>
              <w:numPr>
                <w:ilvl w:val="0"/>
                <w:numId w:val="75"/>
              </w:numPr>
              <w:tabs>
                <w:tab w:val="left" w:pos="0"/>
                <w:tab w:val="left" w:pos="430"/>
              </w:tabs>
              <w:suppressAutoHyphens/>
              <w:ind w:right="229"/>
              <w:jc w:val="both"/>
              <w:rPr>
                <w:sz w:val="22"/>
                <w:szCs w:val="22"/>
              </w:rPr>
            </w:pPr>
            <w:r w:rsidRPr="00F173BA">
              <w:rPr>
                <w:caps/>
                <w:sz w:val="22"/>
                <w:szCs w:val="22"/>
                <w:lang w:val="en-US"/>
              </w:rPr>
              <w:t xml:space="preserve">Harris, J.G.; Harris, M. W. </w:t>
            </w:r>
            <w:r w:rsidRPr="00F173BA">
              <w:rPr>
                <w:sz w:val="22"/>
                <w:szCs w:val="22"/>
                <w:lang w:val="en-US"/>
              </w:rPr>
              <w:t xml:space="preserve">Plant Identification Terminology: An Illustrated. </w:t>
            </w:r>
            <w:proofErr w:type="spellStart"/>
            <w:r w:rsidRPr="00F173BA">
              <w:rPr>
                <w:sz w:val="22"/>
                <w:szCs w:val="22"/>
              </w:rPr>
              <w:t>Glossary</w:t>
            </w:r>
            <w:proofErr w:type="spellEnd"/>
            <w:r w:rsidRPr="00F173BA">
              <w:rPr>
                <w:sz w:val="22"/>
                <w:szCs w:val="22"/>
              </w:rPr>
              <w:t xml:space="preserve">, 2nd </w:t>
            </w:r>
            <w:proofErr w:type="spellStart"/>
            <w:r w:rsidRPr="00F173BA">
              <w:rPr>
                <w:sz w:val="22"/>
                <w:szCs w:val="22"/>
              </w:rPr>
              <w:t>Edition</w:t>
            </w:r>
            <w:proofErr w:type="spellEnd"/>
            <w:r w:rsidRPr="00F173BA">
              <w:rPr>
                <w:sz w:val="22"/>
                <w:szCs w:val="22"/>
              </w:rPr>
              <w:t xml:space="preserve">. Spring Lake: Spring Lake Pub., </w:t>
            </w:r>
            <w:r w:rsidRPr="00F173BA">
              <w:rPr>
                <w:caps/>
                <w:sz w:val="22"/>
                <w:szCs w:val="22"/>
              </w:rPr>
              <w:t>2001.</w:t>
            </w:r>
          </w:p>
          <w:p w14:paraId="0C03F3E6" w14:textId="77777777" w:rsidR="00C1589F" w:rsidRPr="00F173BA" w:rsidRDefault="00C1589F" w:rsidP="00E449D9">
            <w:pPr>
              <w:numPr>
                <w:ilvl w:val="0"/>
                <w:numId w:val="75"/>
              </w:numPr>
              <w:tabs>
                <w:tab w:val="left" w:pos="0"/>
                <w:tab w:val="left" w:pos="430"/>
              </w:tabs>
              <w:suppressAutoHyphens/>
              <w:ind w:right="229"/>
              <w:jc w:val="both"/>
              <w:rPr>
                <w:sz w:val="22"/>
                <w:szCs w:val="22"/>
              </w:rPr>
            </w:pPr>
            <w:r w:rsidRPr="00F173BA">
              <w:rPr>
                <w:sz w:val="22"/>
                <w:szCs w:val="22"/>
              </w:rPr>
              <w:t xml:space="preserve">GONÇALVES, E.G., LORENZI, H. Morfologia Vegetal. 1a. ed. Nova Odessa: Instituto </w:t>
            </w:r>
            <w:proofErr w:type="spellStart"/>
            <w:r w:rsidRPr="00F173BA">
              <w:rPr>
                <w:sz w:val="22"/>
                <w:szCs w:val="22"/>
              </w:rPr>
              <w:t>Plantarum</w:t>
            </w:r>
            <w:proofErr w:type="spellEnd"/>
            <w:r w:rsidRPr="00F173BA">
              <w:rPr>
                <w:sz w:val="22"/>
                <w:szCs w:val="22"/>
              </w:rPr>
              <w:t>, 2011</w:t>
            </w:r>
          </w:p>
          <w:p w14:paraId="0EB07269" w14:textId="77777777" w:rsidR="00C1589F" w:rsidRPr="00F173BA" w:rsidRDefault="00C1589F" w:rsidP="00C1589F">
            <w:pPr>
              <w:tabs>
                <w:tab w:val="left" w:pos="142"/>
              </w:tabs>
              <w:jc w:val="both"/>
              <w:rPr>
                <w:caps/>
                <w:sz w:val="22"/>
                <w:szCs w:val="22"/>
              </w:rPr>
            </w:pPr>
          </w:p>
        </w:tc>
      </w:tr>
    </w:tbl>
    <w:p w14:paraId="05E60E9D" w14:textId="77777777" w:rsidR="00C1589F" w:rsidRPr="00F173BA" w:rsidRDefault="00C1589F" w:rsidP="004A1E31">
      <w:pPr>
        <w:pStyle w:val="NormalWeb"/>
        <w:shd w:val="clear" w:color="auto" w:fill="FFFFFF"/>
        <w:spacing w:before="0" w:beforeAutospacing="0" w:after="120" w:afterAutospacing="0" w:line="360" w:lineRule="auto"/>
        <w:jc w:val="both"/>
        <w:rPr>
          <w:b/>
          <w:sz w:val="22"/>
          <w:szCs w:val="22"/>
          <w:lang w:val="pt-BR"/>
        </w:rPr>
      </w:pPr>
    </w:p>
    <w:p w14:paraId="65CB46C5" w14:textId="77777777" w:rsidR="00C1589F" w:rsidRPr="00F173BA" w:rsidRDefault="00C1589F" w:rsidP="004A1E31">
      <w:pPr>
        <w:pStyle w:val="NormalWeb"/>
        <w:shd w:val="clear" w:color="auto" w:fill="FFFFFF"/>
        <w:spacing w:before="0" w:beforeAutospacing="0" w:after="120" w:afterAutospacing="0" w:line="360" w:lineRule="auto"/>
        <w:jc w:val="both"/>
        <w:rPr>
          <w:b/>
          <w:sz w:val="22"/>
          <w:szCs w:val="22"/>
          <w:lang w:val="pt-BR"/>
        </w:rPr>
        <w:sectPr w:rsidR="00C1589F" w:rsidRPr="00F173BA" w:rsidSect="00E91662">
          <w:pgSz w:w="11904" w:h="16834"/>
          <w:pgMar w:top="1701" w:right="1134" w:bottom="1134" w:left="1701" w:header="720" w:footer="720" w:gutter="0"/>
          <w:cols w:space="720"/>
          <w:noEndnote/>
          <w:docGrid w:linePitch="326"/>
        </w:sectPr>
      </w:pPr>
    </w:p>
    <w:tbl>
      <w:tblPr>
        <w:tblpPr w:leftFromText="141" w:rightFromText="141" w:vertAnchor="page" w:horzAnchor="margin" w:tblpY="3133"/>
        <w:tblW w:w="90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3047"/>
        <w:gridCol w:w="2977"/>
        <w:gridCol w:w="2977"/>
      </w:tblGrid>
      <w:tr w:rsidR="00131BF3" w:rsidRPr="00F173BA" w14:paraId="7DE2B4F1" w14:textId="77777777" w:rsidTr="00E449D9">
        <w:trPr>
          <w:trHeight w:val="239"/>
        </w:trPr>
        <w:tc>
          <w:tcPr>
            <w:tcW w:w="9001" w:type="dxa"/>
            <w:gridSpan w:val="3"/>
          </w:tcPr>
          <w:p w14:paraId="4266D413" w14:textId="77777777" w:rsidR="00C1589F" w:rsidRPr="00F173BA" w:rsidRDefault="00C1589F" w:rsidP="00C1589F">
            <w:pPr>
              <w:tabs>
                <w:tab w:val="left" w:pos="142"/>
              </w:tabs>
              <w:rPr>
                <w:b/>
                <w:sz w:val="22"/>
                <w:szCs w:val="22"/>
              </w:rPr>
            </w:pPr>
            <w:r w:rsidRPr="00F173BA">
              <w:rPr>
                <w:b/>
                <w:sz w:val="22"/>
                <w:szCs w:val="22"/>
              </w:rPr>
              <w:lastRenderedPageBreak/>
              <w:t>Unidade Curricular:  Ecologia de Populações</w:t>
            </w:r>
          </w:p>
        </w:tc>
      </w:tr>
      <w:tr w:rsidR="00131BF3" w:rsidRPr="00F173BA" w14:paraId="44E860D4" w14:textId="77777777" w:rsidTr="00E449D9">
        <w:tc>
          <w:tcPr>
            <w:tcW w:w="9001" w:type="dxa"/>
            <w:gridSpan w:val="3"/>
          </w:tcPr>
          <w:p w14:paraId="7D446BCC" w14:textId="77777777" w:rsidR="00C1589F" w:rsidRPr="00F173BA" w:rsidRDefault="00C1589F" w:rsidP="00C1589F">
            <w:pPr>
              <w:tabs>
                <w:tab w:val="left" w:pos="142"/>
              </w:tabs>
              <w:rPr>
                <w:sz w:val="22"/>
                <w:szCs w:val="22"/>
              </w:rPr>
            </w:pPr>
            <w:r w:rsidRPr="00F173BA">
              <w:rPr>
                <w:sz w:val="22"/>
                <w:szCs w:val="22"/>
              </w:rPr>
              <w:t>Termo: 4</w:t>
            </w:r>
          </w:p>
        </w:tc>
      </w:tr>
      <w:tr w:rsidR="00131BF3" w:rsidRPr="00F173BA" w14:paraId="622D749C" w14:textId="77777777" w:rsidTr="00E449D9">
        <w:tc>
          <w:tcPr>
            <w:tcW w:w="9001" w:type="dxa"/>
            <w:gridSpan w:val="3"/>
          </w:tcPr>
          <w:p w14:paraId="21D77843" w14:textId="77777777" w:rsidR="00C1589F" w:rsidRPr="00F173BA" w:rsidRDefault="00C1589F" w:rsidP="00C1589F">
            <w:pPr>
              <w:tabs>
                <w:tab w:val="left" w:pos="142"/>
              </w:tabs>
              <w:rPr>
                <w:sz w:val="22"/>
                <w:szCs w:val="22"/>
              </w:rPr>
            </w:pPr>
            <w:r w:rsidRPr="00F173BA">
              <w:rPr>
                <w:sz w:val="22"/>
                <w:szCs w:val="22"/>
              </w:rPr>
              <w:t>Pré-requisito: Matemática para Ciências Biológicas II</w:t>
            </w:r>
          </w:p>
        </w:tc>
      </w:tr>
      <w:tr w:rsidR="00131BF3" w:rsidRPr="00F173BA" w14:paraId="0AC33C0A" w14:textId="77777777" w:rsidTr="00E449D9">
        <w:tc>
          <w:tcPr>
            <w:tcW w:w="9001" w:type="dxa"/>
            <w:gridSpan w:val="3"/>
          </w:tcPr>
          <w:p w14:paraId="04DF6F73" w14:textId="77777777" w:rsidR="00C1589F" w:rsidRPr="00F173BA" w:rsidRDefault="00C1589F" w:rsidP="00C1589F">
            <w:pPr>
              <w:tabs>
                <w:tab w:val="left" w:pos="142"/>
              </w:tabs>
              <w:rPr>
                <w:sz w:val="22"/>
                <w:szCs w:val="22"/>
              </w:rPr>
            </w:pPr>
            <w:r w:rsidRPr="00F173BA">
              <w:rPr>
                <w:sz w:val="22"/>
                <w:szCs w:val="22"/>
              </w:rPr>
              <w:t>Carga horária total: 72 h</w:t>
            </w:r>
          </w:p>
        </w:tc>
      </w:tr>
      <w:tr w:rsidR="00131BF3" w:rsidRPr="00F173BA" w14:paraId="53E578E1" w14:textId="77777777" w:rsidTr="00E449D9">
        <w:tc>
          <w:tcPr>
            <w:tcW w:w="3047" w:type="dxa"/>
          </w:tcPr>
          <w:p w14:paraId="7EE2F404" w14:textId="77777777" w:rsidR="00C1589F" w:rsidRPr="00F173BA" w:rsidRDefault="00C1589F" w:rsidP="00C1589F">
            <w:pPr>
              <w:tabs>
                <w:tab w:val="left" w:pos="142"/>
              </w:tabs>
              <w:rPr>
                <w:sz w:val="22"/>
                <w:szCs w:val="22"/>
              </w:rPr>
            </w:pPr>
            <w:r w:rsidRPr="00F173BA">
              <w:rPr>
                <w:sz w:val="22"/>
                <w:szCs w:val="22"/>
              </w:rPr>
              <w:t>Carga Horária p/ prática 8h</w:t>
            </w:r>
          </w:p>
        </w:tc>
        <w:tc>
          <w:tcPr>
            <w:tcW w:w="2977" w:type="dxa"/>
          </w:tcPr>
          <w:p w14:paraId="63B839FB" w14:textId="77777777" w:rsidR="00C1589F" w:rsidRPr="00F173BA" w:rsidRDefault="00C1589F" w:rsidP="00C1589F">
            <w:pPr>
              <w:tabs>
                <w:tab w:val="left" w:pos="142"/>
              </w:tabs>
              <w:rPr>
                <w:sz w:val="22"/>
                <w:szCs w:val="22"/>
              </w:rPr>
            </w:pPr>
            <w:r w:rsidRPr="00F173BA">
              <w:rPr>
                <w:sz w:val="22"/>
                <w:szCs w:val="22"/>
              </w:rPr>
              <w:t>Carga Horária p/ teoria 64h</w:t>
            </w:r>
          </w:p>
        </w:tc>
        <w:tc>
          <w:tcPr>
            <w:tcW w:w="2977" w:type="dxa"/>
          </w:tcPr>
          <w:p w14:paraId="2D954E31" w14:textId="77777777" w:rsidR="00C1589F" w:rsidRPr="00F173BA" w:rsidRDefault="00C1589F" w:rsidP="00C1589F">
            <w:pPr>
              <w:tabs>
                <w:tab w:val="left" w:pos="142"/>
              </w:tabs>
              <w:rPr>
                <w:sz w:val="22"/>
                <w:szCs w:val="22"/>
              </w:rPr>
            </w:pPr>
            <w:r w:rsidRPr="00F173BA">
              <w:rPr>
                <w:sz w:val="22"/>
                <w:szCs w:val="22"/>
              </w:rPr>
              <w:t>Carga Horária Extensão: 0</w:t>
            </w:r>
          </w:p>
        </w:tc>
      </w:tr>
      <w:tr w:rsidR="00131BF3" w:rsidRPr="00F173BA" w14:paraId="3E1349DC" w14:textId="77777777" w:rsidTr="00E449D9">
        <w:tc>
          <w:tcPr>
            <w:tcW w:w="9001" w:type="dxa"/>
            <w:gridSpan w:val="3"/>
          </w:tcPr>
          <w:p w14:paraId="255B29BB" w14:textId="77777777" w:rsidR="00C1589F" w:rsidRPr="00F173BA" w:rsidRDefault="00C1589F" w:rsidP="00C1589F">
            <w:pPr>
              <w:tabs>
                <w:tab w:val="left" w:pos="142"/>
              </w:tabs>
              <w:jc w:val="both"/>
              <w:rPr>
                <w:caps/>
                <w:sz w:val="22"/>
                <w:szCs w:val="22"/>
              </w:rPr>
            </w:pPr>
            <w:r w:rsidRPr="00F173BA">
              <w:rPr>
                <w:caps/>
                <w:sz w:val="22"/>
                <w:szCs w:val="22"/>
              </w:rPr>
              <w:t>Ementa</w:t>
            </w:r>
          </w:p>
          <w:p w14:paraId="355CA42E" w14:textId="77777777" w:rsidR="00C1589F" w:rsidRPr="00F173BA" w:rsidRDefault="00C1589F" w:rsidP="00C1589F">
            <w:pPr>
              <w:pStyle w:val="Recuodecorpodetexto"/>
              <w:ind w:left="0"/>
              <w:rPr>
                <w:sz w:val="22"/>
                <w:szCs w:val="22"/>
              </w:rPr>
            </w:pPr>
            <w:r w:rsidRPr="00F173BA">
              <w:rPr>
                <w:sz w:val="22"/>
                <w:szCs w:val="22"/>
              </w:rPr>
              <w:t>Revisão sobre os modelos clássicos em ecologia populacional; Modelos matemáticos em epidemiologia; Análise de estabilidade e equilíbrio para modelos com uma variável; Soluções gerais para modelos de uma variável; Diagramas de bifurcação e dinâmica caótica; Modelos para interações mutualísticas, planta-herbívoro e hospedeiro-parasitoide; Tabelas de vida; História de vida; Modelos para populações estruturadas; Análise de invasão evolutiva; Modelos estocásticos: uma introdução; Populações no espaço; Uso da modelagem computacional em ecologia populacional: uma introdução.</w:t>
            </w:r>
          </w:p>
        </w:tc>
      </w:tr>
      <w:tr w:rsidR="00131BF3" w:rsidRPr="00F173BA" w14:paraId="31E1A6EE" w14:textId="77777777" w:rsidTr="00E449D9">
        <w:tc>
          <w:tcPr>
            <w:tcW w:w="9001" w:type="dxa"/>
            <w:gridSpan w:val="3"/>
          </w:tcPr>
          <w:p w14:paraId="05054BE6" w14:textId="77777777" w:rsidR="00C1589F" w:rsidRPr="00F173BA" w:rsidRDefault="00C1589F" w:rsidP="00C1589F">
            <w:pPr>
              <w:tabs>
                <w:tab w:val="left" w:pos="142"/>
              </w:tabs>
              <w:rPr>
                <w:caps/>
                <w:sz w:val="22"/>
                <w:szCs w:val="22"/>
              </w:rPr>
            </w:pPr>
            <w:r w:rsidRPr="00F173BA">
              <w:rPr>
                <w:caps/>
                <w:sz w:val="22"/>
                <w:szCs w:val="22"/>
              </w:rPr>
              <w:t>Bibliografia</w:t>
            </w:r>
          </w:p>
          <w:p w14:paraId="373D7B44" w14:textId="77777777" w:rsidR="00C1589F" w:rsidRPr="00F173BA" w:rsidRDefault="00C1589F" w:rsidP="00C1589F">
            <w:pPr>
              <w:tabs>
                <w:tab w:val="left" w:pos="142"/>
              </w:tabs>
              <w:rPr>
                <w:caps/>
                <w:sz w:val="22"/>
                <w:szCs w:val="22"/>
              </w:rPr>
            </w:pPr>
            <w:r w:rsidRPr="00F173BA">
              <w:rPr>
                <w:caps/>
                <w:sz w:val="22"/>
                <w:szCs w:val="22"/>
              </w:rPr>
              <w:t>Básica</w:t>
            </w:r>
          </w:p>
          <w:p w14:paraId="4CAEA8D5" w14:textId="77777777" w:rsidR="00C1589F" w:rsidRPr="00F173BA" w:rsidRDefault="00C1589F" w:rsidP="00C1589F">
            <w:pPr>
              <w:numPr>
                <w:ilvl w:val="0"/>
                <w:numId w:val="76"/>
              </w:numPr>
              <w:ind w:left="612" w:hanging="425"/>
              <w:rPr>
                <w:sz w:val="22"/>
                <w:szCs w:val="22"/>
              </w:rPr>
            </w:pPr>
            <w:r w:rsidRPr="00F173BA">
              <w:rPr>
                <w:bCs/>
                <w:caps/>
                <w:sz w:val="22"/>
                <w:szCs w:val="22"/>
              </w:rPr>
              <w:t>Begon, M.; Harper, J. L.; Townsend, J. R</w:t>
            </w:r>
            <w:r w:rsidRPr="00F173BA">
              <w:rPr>
                <w:bCs/>
                <w:sz w:val="22"/>
                <w:szCs w:val="22"/>
              </w:rPr>
              <w:t xml:space="preserve">. </w:t>
            </w:r>
            <w:r w:rsidRPr="00F173BA">
              <w:rPr>
                <w:bCs/>
                <w:i/>
                <w:iCs/>
                <w:sz w:val="22"/>
                <w:szCs w:val="22"/>
              </w:rPr>
              <w:t>Ecologia: De Indivíduos a Ecossistemas</w:t>
            </w:r>
            <w:r w:rsidRPr="00F173BA">
              <w:rPr>
                <w:bCs/>
                <w:sz w:val="22"/>
                <w:szCs w:val="22"/>
              </w:rPr>
              <w:t xml:space="preserve">.   Artmed, Porto </w:t>
            </w:r>
            <w:proofErr w:type="spellStart"/>
            <w:r w:rsidRPr="00F173BA">
              <w:rPr>
                <w:bCs/>
                <w:sz w:val="22"/>
                <w:szCs w:val="22"/>
              </w:rPr>
              <w:t>Alegre-RS</w:t>
            </w:r>
            <w:proofErr w:type="spellEnd"/>
            <w:r w:rsidRPr="00F173BA">
              <w:rPr>
                <w:bCs/>
                <w:sz w:val="22"/>
                <w:szCs w:val="22"/>
              </w:rPr>
              <w:t>, 4</w:t>
            </w:r>
            <w:r w:rsidRPr="00F173BA">
              <w:rPr>
                <w:bCs/>
                <w:sz w:val="22"/>
                <w:szCs w:val="22"/>
                <w:vertAlign w:val="superscript"/>
              </w:rPr>
              <w:t>a</w:t>
            </w:r>
            <w:r w:rsidRPr="00F173BA">
              <w:rPr>
                <w:bCs/>
                <w:sz w:val="22"/>
                <w:szCs w:val="22"/>
              </w:rPr>
              <w:t xml:space="preserve"> Ed., 740pp., 2007.</w:t>
            </w:r>
          </w:p>
          <w:p w14:paraId="638FD801" w14:textId="77777777" w:rsidR="00C1589F" w:rsidRPr="00F173BA" w:rsidRDefault="00C1589F" w:rsidP="00C1589F">
            <w:pPr>
              <w:numPr>
                <w:ilvl w:val="0"/>
                <w:numId w:val="76"/>
              </w:numPr>
              <w:ind w:left="612" w:hanging="425"/>
              <w:rPr>
                <w:sz w:val="22"/>
                <w:szCs w:val="22"/>
              </w:rPr>
            </w:pPr>
            <w:r w:rsidRPr="00F173BA">
              <w:rPr>
                <w:bCs/>
                <w:caps/>
                <w:sz w:val="22"/>
                <w:szCs w:val="22"/>
              </w:rPr>
              <w:t>Gotelli, N. J.</w:t>
            </w:r>
            <w:r w:rsidRPr="00F173BA">
              <w:rPr>
                <w:bCs/>
                <w:sz w:val="22"/>
                <w:szCs w:val="22"/>
              </w:rPr>
              <w:t xml:space="preserve">  </w:t>
            </w:r>
            <w:r w:rsidRPr="00F173BA">
              <w:rPr>
                <w:bCs/>
                <w:i/>
                <w:iCs/>
                <w:sz w:val="22"/>
                <w:szCs w:val="22"/>
              </w:rPr>
              <w:t>Ecologia</w:t>
            </w:r>
            <w:r w:rsidRPr="00F173BA">
              <w:rPr>
                <w:bCs/>
                <w:sz w:val="22"/>
                <w:szCs w:val="22"/>
              </w:rPr>
              <w:t>. Editora Planta, Londrina-PR, 4</w:t>
            </w:r>
            <w:r w:rsidRPr="00F173BA">
              <w:rPr>
                <w:bCs/>
                <w:sz w:val="22"/>
                <w:szCs w:val="22"/>
                <w:vertAlign w:val="superscript"/>
              </w:rPr>
              <w:t>a</w:t>
            </w:r>
            <w:r w:rsidRPr="00F173BA">
              <w:rPr>
                <w:bCs/>
                <w:sz w:val="22"/>
                <w:szCs w:val="22"/>
              </w:rPr>
              <w:t xml:space="preserve"> Ed., 287pp., 2009.</w:t>
            </w:r>
          </w:p>
          <w:p w14:paraId="205E9C65" w14:textId="77777777" w:rsidR="00C1589F" w:rsidRPr="00F173BA" w:rsidRDefault="00C1589F" w:rsidP="00C1589F">
            <w:pPr>
              <w:numPr>
                <w:ilvl w:val="0"/>
                <w:numId w:val="76"/>
              </w:numPr>
              <w:ind w:left="612" w:hanging="425"/>
              <w:rPr>
                <w:bCs/>
                <w:sz w:val="22"/>
                <w:szCs w:val="22"/>
              </w:rPr>
            </w:pPr>
            <w:r w:rsidRPr="00F173BA">
              <w:rPr>
                <w:sz w:val="22"/>
                <w:szCs w:val="22"/>
              </w:rPr>
              <w:t xml:space="preserve">RICKLEFS, R.E. </w:t>
            </w:r>
            <w:r w:rsidRPr="00F173BA">
              <w:rPr>
                <w:i/>
                <w:iCs/>
                <w:sz w:val="22"/>
                <w:szCs w:val="22"/>
              </w:rPr>
              <w:t>A Economia da Natureza</w:t>
            </w:r>
            <w:r w:rsidRPr="00F173BA">
              <w:rPr>
                <w:sz w:val="22"/>
                <w:szCs w:val="22"/>
              </w:rPr>
              <w:t xml:space="preserve">. Guanabara Koogan, Rio de Janeiro-RJ, 6ª. Ed., 546pp., 2010. </w:t>
            </w:r>
          </w:p>
          <w:p w14:paraId="68A29619" w14:textId="77777777" w:rsidR="00C1589F" w:rsidRPr="00F173BA" w:rsidRDefault="00C1589F" w:rsidP="00C1589F">
            <w:pPr>
              <w:tabs>
                <w:tab w:val="left" w:pos="142"/>
              </w:tabs>
              <w:jc w:val="both"/>
              <w:rPr>
                <w:caps/>
                <w:sz w:val="22"/>
                <w:szCs w:val="22"/>
              </w:rPr>
            </w:pPr>
            <w:r w:rsidRPr="00F173BA">
              <w:rPr>
                <w:caps/>
                <w:sz w:val="22"/>
                <w:szCs w:val="22"/>
              </w:rPr>
              <w:t>Complementar</w:t>
            </w:r>
          </w:p>
          <w:p w14:paraId="40651AE4" w14:textId="77777777" w:rsidR="00C1589F" w:rsidRPr="00F173BA" w:rsidRDefault="00C1589F" w:rsidP="00C1589F">
            <w:pPr>
              <w:tabs>
                <w:tab w:val="left" w:pos="227"/>
                <w:tab w:val="left" w:pos="709"/>
              </w:tabs>
              <w:ind w:left="882" w:hanging="747"/>
              <w:jc w:val="both"/>
              <w:rPr>
                <w:sz w:val="22"/>
                <w:szCs w:val="22"/>
                <w:lang w:val="en-US"/>
              </w:rPr>
            </w:pPr>
            <w:r w:rsidRPr="00F173BA">
              <w:rPr>
                <w:sz w:val="22"/>
                <w:szCs w:val="22"/>
                <w:lang w:val="en-US"/>
              </w:rPr>
              <w:t xml:space="preserve">1.    HIGHLANDER, H. C.; CAPALDI, A.; EATON, C. D. </w:t>
            </w:r>
            <w:r w:rsidRPr="00F173BA">
              <w:rPr>
                <w:i/>
                <w:iCs/>
                <w:sz w:val="22"/>
                <w:szCs w:val="22"/>
                <w:lang w:val="en-US"/>
              </w:rPr>
              <w:t>An Introduction to Undergraduate Research in Computational and Mathematical Biology: From Birdsongs to Viscosities</w:t>
            </w:r>
            <w:r w:rsidRPr="00F173BA">
              <w:rPr>
                <w:sz w:val="22"/>
                <w:szCs w:val="22"/>
                <w:lang w:val="en-US"/>
              </w:rPr>
              <w:t xml:space="preserve">. </w:t>
            </w:r>
            <w:proofErr w:type="spellStart"/>
            <w:r w:rsidRPr="00F173BA">
              <w:rPr>
                <w:sz w:val="22"/>
                <w:szCs w:val="22"/>
                <w:lang w:val="en-US"/>
              </w:rPr>
              <w:t>Birkhäuser</w:t>
            </w:r>
            <w:proofErr w:type="spellEnd"/>
            <w:r w:rsidRPr="00F173BA">
              <w:rPr>
                <w:sz w:val="22"/>
                <w:szCs w:val="22"/>
                <w:lang w:val="en-US"/>
              </w:rPr>
              <w:t>, Switzerland, 469pp., 2020.</w:t>
            </w:r>
          </w:p>
          <w:p w14:paraId="01C5868E" w14:textId="77777777" w:rsidR="00C1589F" w:rsidRPr="00F173BA" w:rsidRDefault="00C1589F" w:rsidP="00C1589F">
            <w:pPr>
              <w:ind w:left="882" w:hanging="709"/>
              <w:rPr>
                <w:bCs/>
                <w:sz w:val="22"/>
                <w:szCs w:val="22"/>
                <w:lang w:val="en-US"/>
              </w:rPr>
            </w:pPr>
            <w:r w:rsidRPr="00F173BA">
              <w:rPr>
                <w:sz w:val="22"/>
                <w:szCs w:val="22"/>
                <w:lang w:val="en-US"/>
              </w:rPr>
              <w:t xml:space="preserve">2.     </w:t>
            </w:r>
            <w:r w:rsidRPr="00F173BA">
              <w:rPr>
                <w:bCs/>
                <w:caps/>
                <w:sz w:val="22"/>
                <w:szCs w:val="22"/>
                <w:lang w:val="en-US"/>
              </w:rPr>
              <w:t>OTTO, S. P.; Day, T.</w:t>
            </w:r>
            <w:r w:rsidRPr="00F173BA">
              <w:rPr>
                <w:bCs/>
                <w:sz w:val="22"/>
                <w:szCs w:val="22"/>
                <w:lang w:val="en-US"/>
              </w:rPr>
              <w:t xml:space="preserve">  </w:t>
            </w:r>
            <w:r w:rsidRPr="00F173BA">
              <w:rPr>
                <w:bCs/>
                <w:i/>
                <w:iCs/>
                <w:sz w:val="22"/>
                <w:szCs w:val="22"/>
                <w:lang w:val="en-US"/>
              </w:rPr>
              <w:t>A Biologist’s Guide to Mathematical Modeling in Ecology and Evolution</w:t>
            </w:r>
            <w:r w:rsidRPr="00F173BA">
              <w:rPr>
                <w:bCs/>
                <w:sz w:val="22"/>
                <w:szCs w:val="22"/>
                <w:lang w:val="en-US"/>
              </w:rPr>
              <w:t xml:space="preserve">. Princeton </w:t>
            </w:r>
            <w:proofErr w:type="spellStart"/>
            <w:r w:rsidRPr="00F173BA">
              <w:rPr>
                <w:bCs/>
                <w:sz w:val="22"/>
                <w:szCs w:val="22"/>
                <w:lang w:val="en-US"/>
              </w:rPr>
              <w:t>Univertisy</w:t>
            </w:r>
            <w:proofErr w:type="spellEnd"/>
            <w:r w:rsidRPr="00F173BA">
              <w:rPr>
                <w:bCs/>
                <w:sz w:val="22"/>
                <w:szCs w:val="22"/>
                <w:lang w:val="en-US"/>
              </w:rPr>
              <w:t xml:space="preserve"> Press, New Jersey-NJ, 1</w:t>
            </w:r>
            <w:r w:rsidRPr="00F173BA">
              <w:rPr>
                <w:bCs/>
                <w:sz w:val="22"/>
                <w:szCs w:val="22"/>
                <w:vertAlign w:val="superscript"/>
                <w:lang w:val="en-US"/>
              </w:rPr>
              <w:t>a</w:t>
            </w:r>
            <w:r w:rsidRPr="00F173BA">
              <w:rPr>
                <w:bCs/>
                <w:sz w:val="22"/>
                <w:szCs w:val="22"/>
                <w:lang w:val="en-US"/>
              </w:rPr>
              <w:t xml:space="preserve"> Ed., 732pp., 2007.</w:t>
            </w:r>
          </w:p>
          <w:p w14:paraId="11C7B461" w14:textId="77777777" w:rsidR="00C1589F" w:rsidRPr="00F173BA" w:rsidRDefault="00C1589F" w:rsidP="00C1589F">
            <w:pPr>
              <w:ind w:left="882" w:hanging="709"/>
              <w:rPr>
                <w:sz w:val="22"/>
                <w:szCs w:val="22"/>
              </w:rPr>
            </w:pPr>
            <w:r w:rsidRPr="00F173BA">
              <w:rPr>
                <w:sz w:val="22"/>
                <w:szCs w:val="22"/>
                <w:lang w:val="en-US"/>
              </w:rPr>
              <w:t xml:space="preserve">3.     TOWSEND, CR.: BEGON, M.; HARPER, J.L. </w:t>
            </w:r>
            <w:proofErr w:type="spellStart"/>
            <w:r w:rsidRPr="00F173BA">
              <w:rPr>
                <w:i/>
                <w:iCs/>
                <w:sz w:val="22"/>
                <w:szCs w:val="22"/>
                <w:lang w:val="en-US"/>
              </w:rPr>
              <w:t>Fundamentos</w:t>
            </w:r>
            <w:proofErr w:type="spellEnd"/>
            <w:r w:rsidRPr="00F173BA">
              <w:rPr>
                <w:i/>
                <w:iCs/>
                <w:sz w:val="22"/>
                <w:szCs w:val="22"/>
                <w:lang w:val="en-US"/>
              </w:rPr>
              <w:t xml:space="preserve"> em </w:t>
            </w:r>
            <w:proofErr w:type="spellStart"/>
            <w:r w:rsidRPr="00F173BA">
              <w:rPr>
                <w:i/>
                <w:iCs/>
                <w:sz w:val="22"/>
                <w:szCs w:val="22"/>
                <w:lang w:val="en-US"/>
              </w:rPr>
              <w:t>Ecologia</w:t>
            </w:r>
            <w:proofErr w:type="spellEnd"/>
            <w:r w:rsidRPr="00F173BA">
              <w:rPr>
                <w:sz w:val="22"/>
                <w:szCs w:val="22"/>
                <w:lang w:val="en-US"/>
              </w:rPr>
              <w:t xml:space="preserve">. </w:t>
            </w:r>
            <w:r w:rsidRPr="00F173BA">
              <w:rPr>
                <w:sz w:val="22"/>
                <w:szCs w:val="22"/>
              </w:rPr>
              <w:t xml:space="preserve">Artmed, Porto </w:t>
            </w:r>
            <w:proofErr w:type="spellStart"/>
            <w:r w:rsidRPr="00F173BA">
              <w:rPr>
                <w:sz w:val="22"/>
                <w:szCs w:val="22"/>
              </w:rPr>
              <w:t>Alegre-RS</w:t>
            </w:r>
            <w:proofErr w:type="spellEnd"/>
            <w:r w:rsidRPr="00F173BA">
              <w:rPr>
                <w:sz w:val="22"/>
                <w:szCs w:val="22"/>
              </w:rPr>
              <w:t>, 2ª Ed., 592pp., 2006</w:t>
            </w:r>
          </w:p>
          <w:p w14:paraId="355FA8F6" w14:textId="77777777" w:rsidR="00E449D9" w:rsidRPr="00F173BA" w:rsidRDefault="00E449D9" w:rsidP="00C1589F">
            <w:pPr>
              <w:ind w:left="882" w:hanging="709"/>
              <w:rPr>
                <w:bCs/>
                <w:sz w:val="22"/>
                <w:szCs w:val="22"/>
              </w:rPr>
            </w:pPr>
          </w:p>
        </w:tc>
      </w:tr>
    </w:tbl>
    <w:p w14:paraId="38CDCFD4" w14:textId="77777777" w:rsidR="00C1589F" w:rsidRPr="00F173BA" w:rsidRDefault="00C1589F" w:rsidP="004A1E31">
      <w:pPr>
        <w:pStyle w:val="NormalWeb"/>
        <w:shd w:val="clear" w:color="auto" w:fill="FFFFFF"/>
        <w:spacing w:before="0" w:beforeAutospacing="0" w:after="120" w:afterAutospacing="0" w:line="360" w:lineRule="auto"/>
        <w:jc w:val="both"/>
        <w:rPr>
          <w:b/>
          <w:sz w:val="22"/>
          <w:szCs w:val="22"/>
        </w:rPr>
      </w:pPr>
    </w:p>
    <w:p w14:paraId="4AAAC9E9" w14:textId="77777777" w:rsidR="00C1589F" w:rsidRPr="00F173BA" w:rsidRDefault="00C1589F" w:rsidP="004A1E31">
      <w:pPr>
        <w:pStyle w:val="NormalWeb"/>
        <w:shd w:val="clear" w:color="auto" w:fill="FFFFFF"/>
        <w:spacing w:before="0" w:beforeAutospacing="0" w:after="120" w:afterAutospacing="0" w:line="360" w:lineRule="auto"/>
        <w:jc w:val="both"/>
        <w:rPr>
          <w:b/>
          <w:sz w:val="22"/>
          <w:szCs w:val="22"/>
        </w:rPr>
        <w:sectPr w:rsidR="00C1589F" w:rsidRPr="00F173BA" w:rsidSect="00E91662">
          <w:pgSz w:w="11904" w:h="16834"/>
          <w:pgMar w:top="1701" w:right="1134" w:bottom="1134" w:left="1701" w:header="720" w:footer="720" w:gutter="0"/>
          <w:cols w:space="720"/>
          <w:noEndnote/>
          <w:docGrid w:linePitch="326"/>
        </w:sectPr>
      </w:pPr>
    </w:p>
    <w:p w14:paraId="1510DDF1" w14:textId="77777777" w:rsidR="009B5439" w:rsidRPr="00F173BA" w:rsidRDefault="009B5439" w:rsidP="004A1E31">
      <w:pPr>
        <w:pStyle w:val="NormalWeb"/>
        <w:shd w:val="clear" w:color="auto" w:fill="FFFFFF"/>
        <w:spacing w:before="0" w:beforeAutospacing="0" w:after="120" w:afterAutospacing="0" w:line="360" w:lineRule="auto"/>
        <w:jc w:val="both"/>
        <w:rPr>
          <w:b/>
          <w:sz w:val="22"/>
          <w:szCs w:val="22"/>
        </w:rPr>
      </w:pPr>
    </w:p>
    <w:tbl>
      <w:tblPr>
        <w:tblpPr w:leftFromText="141" w:rightFromText="141" w:vertAnchor="page" w:horzAnchor="margin" w:tblpY="3537"/>
        <w:tblW w:w="90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2802"/>
        <w:gridCol w:w="2976"/>
        <w:gridCol w:w="3223"/>
      </w:tblGrid>
      <w:tr w:rsidR="00131BF3" w:rsidRPr="00F173BA" w14:paraId="1D5E3763" w14:textId="77777777" w:rsidTr="00E449D9">
        <w:trPr>
          <w:trHeight w:val="239"/>
        </w:trPr>
        <w:tc>
          <w:tcPr>
            <w:tcW w:w="9001" w:type="dxa"/>
            <w:gridSpan w:val="3"/>
          </w:tcPr>
          <w:p w14:paraId="431F286A" w14:textId="77777777" w:rsidR="00C1589F" w:rsidRPr="00F173BA" w:rsidRDefault="00C1589F" w:rsidP="00C1589F">
            <w:pPr>
              <w:tabs>
                <w:tab w:val="left" w:pos="142"/>
              </w:tabs>
              <w:rPr>
                <w:b/>
                <w:sz w:val="22"/>
                <w:szCs w:val="22"/>
              </w:rPr>
            </w:pPr>
            <w:r w:rsidRPr="00F173BA">
              <w:rPr>
                <w:b/>
                <w:sz w:val="22"/>
                <w:szCs w:val="22"/>
              </w:rPr>
              <w:t xml:space="preserve">Unidade Curricular: </w:t>
            </w:r>
            <w:r w:rsidRPr="00F173BA">
              <w:rPr>
                <w:b/>
                <w:bCs/>
                <w:sz w:val="22"/>
                <w:szCs w:val="22"/>
              </w:rPr>
              <w:t>Estatística para Ciências Biológicas</w:t>
            </w:r>
          </w:p>
        </w:tc>
      </w:tr>
      <w:tr w:rsidR="00131BF3" w:rsidRPr="00F173BA" w14:paraId="331F5CAB" w14:textId="77777777" w:rsidTr="00E449D9">
        <w:tc>
          <w:tcPr>
            <w:tcW w:w="9001" w:type="dxa"/>
            <w:gridSpan w:val="3"/>
          </w:tcPr>
          <w:p w14:paraId="427F9261" w14:textId="77777777" w:rsidR="00C1589F" w:rsidRPr="00F173BA" w:rsidRDefault="00C1589F" w:rsidP="00C1589F">
            <w:pPr>
              <w:tabs>
                <w:tab w:val="left" w:pos="142"/>
              </w:tabs>
              <w:rPr>
                <w:sz w:val="22"/>
                <w:szCs w:val="22"/>
              </w:rPr>
            </w:pPr>
            <w:r w:rsidRPr="00F173BA">
              <w:rPr>
                <w:sz w:val="22"/>
                <w:szCs w:val="22"/>
              </w:rPr>
              <w:t>Termo: 4</w:t>
            </w:r>
          </w:p>
        </w:tc>
      </w:tr>
      <w:tr w:rsidR="00131BF3" w:rsidRPr="00F173BA" w14:paraId="1CB85F86" w14:textId="77777777" w:rsidTr="00E449D9">
        <w:tc>
          <w:tcPr>
            <w:tcW w:w="9001" w:type="dxa"/>
            <w:gridSpan w:val="3"/>
          </w:tcPr>
          <w:p w14:paraId="5532E642" w14:textId="77777777" w:rsidR="00C1589F" w:rsidRPr="00F173BA" w:rsidRDefault="00C1589F" w:rsidP="00C1589F">
            <w:pPr>
              <w:tabs>
                <w:tab w:val="left" w:pos="142"/>
              </w:tabs>
              <w:rPr>
                <w:sz w:val="22"/>
                <w:szCs w:val="22"/>
              </w:rPr>
            </w:pPr>
            <w:r w:rsidRPr="00F173BA">
              <w:rPr>
                <w:sz w:val="22"/>
                <w:szCs w:val="22"/>
              </w:rPr>
              <w:t>Pré-requisito: não há</w:t>
            </w:r>
          </w:p>
        </w:tc>
      </w:tr>
      <w:tr w:rsidR="00131BF3" w:rsidRPr="00F173BA" w14:paraId="62C72A37" w14:textId="77777777" w:rsidTr="00E449D9">
        <w:tc>
          <w:tcPr>
            <w:tcW w:w="9001" w:type="dxa"/>
            <w:gridSpan w:val="3"/>
          </w:tcPr>
          <w:p w14:paraId="68356095" w14:textId="77777777" w:rsidR="00C1589F" w:rsidRPr="00F173BA" w:rsidRDefault="00C1589F" w:rsidP="00C1589F">
            <w:pPr>
              <w:tabs>
                <w:tab w:val="left" w:pos="142"/>
              </w:tabs>
              <w:rPr>
                <w:sz w:val="22"/>
                <w:szCs w:val="22"/>
              </w:rPr>
            </w:pPr>
            <w:r w:rsidRPr="00F173BA">
              <w:rPr>
                <w:sz w:val="22"/>
                <w:szCs w:val="22"/>
              </w:rPr>
              <w:t>Carga horária total: 72 h</w:t>
            </w:r>
          </w:p>
        </w:tc>
      </w:tr>
      <w:tr w:rsidR="00131BF3" w:rsidRPr="00F173BA" w14:paraId="1952A848" w14:textId="77777777" w:rsidTr="00E449D9">
        <w:tc>
          <w:tcPr>
            <w:tcW w:w="2802" w:type="dxa"/>
          </w:tcPr>
          <w:p w14:paraId="0DAB6403" w14:textId="77777777" w:rsidR="00C1589F" w:rsidRPr="00F173BA" w:rsidRDefault="00C1589F" w:rsidP="00C1589F">
            <w:pPr>
              <w:tabs>
                <w:tab w:val="left" w:pos="142"/>
              </w:tabs>
              <w:rPr>
                <w:sz w:val="22"/>
                <w:szCs w:val="22"/>
              </w:rPr>
            </w:pPr>
            <w:r w:rsidRPr="00F173BA">
              <w:rPr>
                <w:sz w:val="22"/>
                <w:szCs w:val="22"/>
              </w:rPr>
              <w:t xml:space="preserve">Carga Horária p/ prática 0 </w:t>
            </w:r>
          </w:p>
        </w:tc>
        <w:tc>
          <w:tcPr>
            <w:tcW w:w="2976" w:type="dxa"/>
          </w:tcPr>
          <w:p w14:paraId="03288D60" w14:textId="77777777" w:rsidR="00C1589F" w:rsidRPr="00F173BA" w:rsidRDefault="00C1589F" w:rsidP="00C1589F">
            <w:pPr>
              <w:tabs>
                <w:tab w:val="left" w:pos="142"/>
              </w:tabs>
              <w:rPr>
                <w:sz w:val="22"/>
                <w:szCs w:val="22"/>
              </w:rPr>
            </w:pPr>
            <w:r w:rsidRPr="00F173BA">
              <w:rPr>
                <w:sz w:val="22"/>
                <w:szCs w:val="22"/>
              </w:rPr>
              <w:t>Carga Horária p/ teoria 72 h</w:t>
            </w:r>
          </w:p>
        </w:tc>
        <w:tc>
          <w:tcPr>
            <w:tcW w:w="3223" w:type="dxa"/>
          </w:tcPr>
          <w:p w14:paraId="45C45DE3" w14:textId="77777777" w:rsidR="00C1589F" w:rsidRPr="00F173BA" w:rsidRDefault="00C1589F" w:rsidP="00C1589F">
            <w:pPr>
              <w:tabs>
                <w:tab w:val="left" w:pos="142"/>
              </w:tabs>
              <w:rPr>
                <w:sz w:val="22"/>
                <w:szCs w:val="22"/>
              </w:rPr>
            </w:pPr>
            <w:r w:rsidRPr="00F173BA">
              <w:rPr>
                <w:sz w:val="22"/>
                <w:szCs w:val="22"/>
              </w:rPr>
              <w:t>Carga Horária Extensão: 0</w:t>
            </w:r>
          </w:p>
        </w:tc>
      </w:tr>
      <w:tr w:rsidR="00131BF3" w:rsidRPr="00F173BA" w14:paraId="398E656D" w14:textId="77777777" w:rsidTr="00E449D9">
        <w:tc>
          <w:tcPr>
            <w:tcW w:w="9001" w:type="dxa"/>
            <w:gridSpan w:val="3"/>
          </w:tcPr>
          <w:p w14:paraId="130EA255" w14:textId="77777777" w:rsidR="00C1589F" w:rsidRPr="00F173BA" w:rsidRDefault="00C1589F" w:rsidP="00C1589F">
            <w:pPr>
              <w:tabs>
                <w:tab w:val="left" w:pos="142"/>
              </w:tabs>
              <w:jc w:val="both"/>
              <w:rPr>
                <w:caps/>
                <w:sz w:val="22"/>
                <w:szCs w:val="22"/>
              </w:rPr>
            </w:pPr>
            <w:r w:rsidRPr="00F173BA">
              <w:rPr>
                <w:caps/>
                <w:sz w:val="22"/>
                <w:szCs w:val="22"/>
              </w:rPr>
              <w:t>Ementa</w:t>
            </w:r>
          </w:p>
          <w:p w14:paraId="337657FE" w14:textId="77777777" w:rsidR="00C1589F" w:rsidRPr="00F173BA" w:rsidRDefault="00C1589F" w:rsidP="00C1589F">
            <w:pPr>
              <w:pStyle w:val="NormalWeb"/>
              <w:spacing w:before="0" w:beforeAutospacing="0" w:after="0" w:afterAutospacing="0" w:line="276" w:lineRule="auto"/>
              <w:ind w:left="23"/>
              <w:jc w:val="both"/>
              <w:textAlignment w:val="baseline"/>
              <w:rPr>
                <w:sz w:val="22"/>
                <w:szCs w:val="22"/>
              </w:rPr>
            </w:pPr>
            <w:r w:rsidRPr="00F173BA">
              <w:rPr>
                <w:sz w:val="22"/>
                <w:szCs w:val="22"/>
                <w:lang w:val="pt-BR"/>
              </w:rPr>
              <w:t xml:space="preserve">A importância da estatística na ciência. Introdução à probabilidade. Variáveis aleatórias e distribuição de probabilidades discretas e contínuas. Algumas distribuições: binomial, uniforme e normal. Estatística descritiva: descrição e apresentação de dados. Medidas de tendência central e dispersão. Estatística inferencial: formulando e testando hipóteses. Fundamentos básicos de amostragem. Erro padrão e intervalo de confiança. Teste z. Testes uni e bicaudais. Teste t para amostras independentes. Teste t para amostras pareadas. Análise de variância um fator. </w:t>
            </w:r>
            <w:proofErr w:type="spellStart"/>
            <w:r w:rsidRPr="00F173BA">
              <w:rPr>
                <w:sz w:val="22"/>
                <w:szCs w:val="22"/>
              </w:rPr>
              <w:t>Regressão</w:t>
            </w:r>
            <w:proofErr w:type="spellEnd"/>
            <w:r w:rsidRPr="00F173BA">
              <w:rPr>
                <w:sz w:val="22"/>
                <w:szCs w:val="22"/>
              </w:rPr>
              <w:t xml:space="preserve"> linear.</w:t>
            </w:r>
          </w:p>
          <w:p w14:paraId="5E1A7F31" w14:textId="77777777" w:rsidR="00C1589F" w:rsidRPr="00F173BA" w:rsidRDefault="00C1589F" w:rsidP="00C1589F">
            <w:pPr>
              <w:pStyle w:val="PargrafodaLista"/>
              <w:ind w:left="0"/>
              <w:rPr>
                <w:rFonts w:ascii="Times New Roman" w:hAnsi="Times New Roman" w:cs="Times New Roman"/>
                <w:color w:val="auto"/>
              </w:rPr>
            </w:pPr>
          </w:p>
        </w:tc>
      </w:tr>
      <w:tr w:rsidR="00131BF3" w:rsidRPr="00F173BA" w14:paraId="7A0592C0" w14:textId="77777777" w:rsidTr="00E449D9">
        <w:tc>
          <w:tcPr>
            <w:tcW w:w="9001" w:type="dxa"/>
            <w:gridSpan w:val="3"/>
          </w:tcPr>
          <w:p w14:paraId="26D5CC48" w14:textId="77777777" w:rsidR="00C1589F" w:rsidRPr="00F173BA" w:rsidRDefault="00C1589F" w:rsidP="00C1589F">
            <w:pPr>
              <w:tabs>
                <w:tab w:val="left" w:pos="142"/>
              </w:tabs>
              <w:rPr>
                <w:caps/>
                <w:sz w:val="22"/>
                <w:szCs w:val="22"/>
              </w:rPr>
            </w:pPr>
            <w:r w:rsidRPr="00F173BA">
              <w:rPr>
                <w:caps/>
                <w:sz w:val="22"/>
                <w:szCs w:val="22"/>
              </w:rPr>
              <w:t>Bibliografia</w:t>
            </w:r>
          </w:p>
          <w:p w14:paraId="730ABD25" w14:textId="77777777" w:rsidR="00C1589F" w:rsidRPr="00F173BA" w:rsidRDefault="00C1589F" w:rsidP="00C1589F">
            <w:pPr>
              <w:tabs>
                <w:tab w:val="left" w:pos="142"/>
              </w:tabs>
              <w:rPr>
                <w:caps/>
                <w:sz w:val="22"/>
                <w:szCs w:val="22"/>
              </w:rPr>
            </w:pPr>
            <w:r w:rsidRPr="00F173BA">
              <w:rPr>
                <w:caps/>
                <w:sz w:val="22"/>
                <w:szCs w:val="22"/>
              </w:rPr>
              <w:t>Básica</w:t>
            </w:r>
          </w:p>
          <w:p w14:paraId="7E073038" w14:textId="77777777" w:rsidR="00C1589F" w:rsidRPr="00F173BA" w:rsidRDefault="00C1589F" w:rsidP="0005082A">
            <w:pPr>
              <w:pStyle w:val="Standard"/>
              <w:numPr>
                <w:ilvl w:val="0"/>
                <w:numId w:val="101"/>
              </w:numPr>
              <w:jc w:val="both"/>
              <w:rPr>
                <w:rFonts w:eastAsia="Verdana"/>
                <w:sz w:val="22"/>
                <w:szCs w:val="22"/>
              </w:rPr>
            </w:pPr>
            <w:r w:rsidRPr="00F173BA">
              <w:rPr>
                <w:rFonts w:eastAsia="Verdana"/>
                <w:sz w:val="22"/>
                <w:szCs w:val="22"/>
              </w:rPr>
              <w:t>LARSON, R.; FARBER, B. Estatística aplicada, São Paulo, Pearson Prentice Hall, 2004.</w:t>
            </w:r>
          </w:p>
          <w:p w14:paraId="74D1D73E" w14:textId="77777777" w:rsidR="00C1589F" w:rsidRPr="00F173BA" w:rsidRDefault="00C1589F" w:rsidP="0005082A">
            <w:pPr>
              <w:pStyle w:val="Standard"/>
              <w:numPr>
                <w:ilvl w:val="0"/>
                <w:numId w:val="101"/>
              </w:numPr>
              <w:jc w:val="both"/>
              <w:rPr>
                <w:sz w:val="22"/>
                <w:szCs w:val="22"/>
              </w:rPr>
            </w:pPr>
            <w:r w:rsidRPr="00F173BA">
              <w:rPr>
                <w:bCs/>
                <w:sz w:val="22"/>
                <w:szCs w:val="22"/>
              </w:rPr>
              <w:t>BUSSAB, W.O.; MORETTIN, P.A. Estatística básica. 6</w:t>
            </w:r>
            <w:r w:rsidRPr="00F173BA">
              <w:rPr>
                <w:bCs/>
                <w:sz w:val="22"/>
                <w:szCs w:val="22"/>
                <w:vertAlign w:val="superscript"/>
              </w:rPr>
              <w:t>a</w:t>
            </w:r>
            <w:r w:rsidRPr="00F173BA">
              <w:rPr>
                <w:bCs/>
                <w:sz w:val="22"/>
                <w:szCs w:val="22"/>
              </w:rPr>
              <w:t xml:space="preserve"> edição, São Paulo, Editora Saraiva, 2010. 540 pp.</w:t>
            </w:r>
          </w:p>
          <w:p w14:paraId="313B4BF4" w14:textId="77777777" w:rsidR="00C1589F" w:rsidRPr="00F173BA" w:rsidRDefault="00C1589F" w:rsidP="0005082A">
            <w:pPr>
              <w:pStyle w:val="Standard"/>
              <w:numPr>
                <w:ilvl w:val="0"/>
                <w:numId w:val="101"/>
              </w:numPr>
              <w:jc w:val="both"/>
              <w:rPr>
                <w:sz w:val="22"/>
                <w:szCs w:val="22"/>
              </w:rPr>
            </w:pPr>
            <w:r w:rsidRPr="00F173BA">
              <w:rPr>
                <w:sz w:val="22"/>
                <w:szCs w:val="22"/>
              </w:rPr>
              <w:t>CALLEGARI-JACQUES, S. M. Bioestatística: princípios e aplicações. Porto Alegre, Editora Artmed, 2003. 255 pp.</w:t>
            </w:r>
          </w:p>
          <w:p w14:paraId="4ADD8ECE" w14:textId="77777777" w:rsidR="00C1589F" w:rsidRPr="00F173BA" w:rsidRDefault="00C1589F" w:rsidP="0005082A">
            <w:pPr>
              <w:pStyle w:val="Standard"/>
              <w:numPr>
                <w:ilvl w:val="0"/>
                <w:numId w:val="101"/>
              </w:numPr>
              <w:jc w:val="both"/>
              <w:rPr>
                <w:sz w:val="22"/>
                <w:szCs w:val="22"/>
              </w:rPr>
            </w:pPr>
            <w:r w:rsidRPr="00F173BA">
              <w:rPr>
                <w:sz w:val="22"/>
                <w:szCs w:val="22"/>
              </w:rPr>
              <w:t xml:space="preserve">VIEIRA, S. Introdução à Bioestatística. 4a edição, Rio de Janeiro, Editora </w:t>
            </w:r>
            <w:proofErr w:type="spellStart"/>
            <w:r w:rsidRPr="00F173BA">
              <w:rPr>
                <w:sz w:val="22"/>
                <w:szCs w:val="22"/>
              </w:rPr>
              <w:t>Elsevier</w:t>
            </w:r>
            <w:proofErr w:type="spellEnd"/>
            <w:r w:rsidRPr="00F173BA">
              <w:rPr>
                <w:sz w:val="22"/>
                <w:szCs w:val="22"/>
              </w:rPr>
              <w:t xml:space="preserve">, 2008. </w:t>
            </w:r>
            <w:r w:rsidRPr="00F173BA">
              <w:rPr>
                <w:sz w:val="22"/>
                <w:szCs w:val="22"/>
                <w:lang w:val="en-US"/>
              </w:rPr>
              <w:t>345 pp.</w:t>
            </w:r>
          </w:p>
          <w:p w14:paraId="30BC5366" w14:textId="77777777" w:rsidR="00C1589F" w:rsidRPr="00F173BA" w:rsidRDefault="00C1589F" w:rsidP="00C1589F">
            <w:pPr>
              <w:tabs>
                <w:tab w:val="left" w:pos="142"/>
              </w:tabs>
              <w:jc w:val="both"/>
              <w:rPr>
                <w:caps/>
                <w:sz w:val="22"/>
                <w:szCs w:val="22"/>
              </w:rPr>
            </w:pPr>
            <w:r w:rsidRPr="00F173BA">
              <w:rPr>
                <w:caps/>
                <w:sz w:val="22"/>
                <w:szCs w:val="22"/>
              </w:rPr>
              <w:t>Complementar</w:t>
            </w:r>
          </w:p>
          <w:p w14:paraId="43D82C5F" w14:textId="77777777" w:rsidR="00C1589F" w:rsidRPr="00F173BA" w:rsidRDefault="00C1589F" w:rsidP="0005082A">
            <w:pPr>
              <w:pStyle w:val="Standard"/>
              <w:numPr>
                <w:ilvl w:val="0"/>
                <w:numId w:val="78"/>
              </w:numPr>
              <w:jc w:val="both"/>
              <w:rPr>
                <w:rFonts w:eastAsia="Verdana"/>
                <w:sz w:val="22"/>
                <w:szCs w:val="22"/>
                <w:lang w:val="en-US"/>
              </w:rPr>
            </w:pPr>
            <w:proofErr w:type="spellStart"/>
            <w:r w:rsidRPr="00F173BA">
              <w:rPr>
                <w:rFonts w:eastAsia="Verdana"/>
                <w:sz w:val="22"/>
                <w:szCs w:val="22"/>
                <w:lang w:val="en-US"/>
              </w:rPr>
              <w:t>Zar</w:t>
            </w:r>
            <w:proofErr w:type="spellEnd"/>
            <w:r w:rsidRPr="00F173BA">
              <w:rPr>
                <w:rFonts w:eastAsia="Verdana"/>
                <w:sz w:val="22"/>
                <w:szCs w:val="22"/>
                <w:lang w:val="en-US"/>
              </w:rPr>
              <w:t>, Jerrold H. Biostatistical Analysis. Upper Saddle River, N.J.: Prentice Hall, 1996.</w:t>
            </w:r>
          </w:p>
          <w:p w14:paraId="572B1AD1" w14:textId="77777777" w:rsidR="00C1589F" w:rsidRPr="00F173BA" w:rsidRDefault="00C1589F" w:rsidP="0005082A">
            <w:pPr>
              <w:pStyle w:val="Standard"/>
              <w:numPr>
                <w:ilvl w:val="0"/>
                <w:numId w:val="78"/>
              </w:numPr>
              <w:jc w:val="both"/>
              <w:rPr>
                <w:rFonts w:eastAsia="Verdana"/>
                <w:sz w:val="22"/>
                <w:szCs w:val="22"/>
              </w:rPr>
            </w:pPr>
            <w:r w:rsidRPr="00F173BA">
              <w:rPr>
                <w:rFonts w:eastAsia="Verdana"/>
                <w:sz w:val="22"/>
                <w:szCs w:val="22"/>
              </w:rPr>
              <w:t xml:space="preserve">Diaz, F.R.; López, F.J.B. Bioestatística. São Paulo, Editora </w:t>
            </w:r>
            <w:proofErr w:type="spellStart"/>
            <w:r w:rsidRPr="00F173BA">
              <w:rPr>
                <w:rFonts w:eastAsia="Verdana"/>
                <w:sz w:val="22"/>
                <w:szCs w:val="22"/>
              </w:rPr>
              <w:t>Cengage</w:t>
            </w:r>
            <w:proofErr w:type="spellEnd"/>
            <w:r w:rsidRPr="00F173BA">
              <w:rPr>
                <w:rFonts w:eastAsia="Verdana"/>
                <w:sz w:val="22"/>
                <w:szCs w:val="22"/>
              </w:rPr>
              <w:t xml:space="preserve"> Learning, 2012. 284 pp.</w:t>
            </w:r>
          </w:p>
          <w:p w14:paraId="2BB0A9C1" w14:textId="77777777" w:rsidR="00C1589F" w:rsidRPr="00F173BA" w:rsidRDefault="00C1589F" w:rsidP="0005082A">
            <w:pPr>
              <w:pStyle w:val="Standard"/>
              <w:numPr>
                <w:ilvl w:val="0"/>
                <w:numId w:val="78"/>
              </w:numPr>
              <w:jc w:val="both"/>
              <w:rPr>
                <w:rFonts w:eastAsia="Verdana"/>
                <w:sz w:val="22"/>
                <w:szCs w:val="22"/>
              </w:rPr>
            </w:pPr>
            <w:r w:rsidRPr="00F173BA">
              <w:rPr>
                <w:rFonts w:eastAsia="Verdana"/>
                <w:sz w:val="22"/>
                <w:szCs w:val="22"/>
              </w:rPr>
              <w:t xml:space="preserve"> </w:t>
            </w:r>
            <w:proofErr w:type="spellStart"/>
            <w:r w:rsidRPr="00F173BA">
              <w:rPr>
                <w:rFonts w:eastAsia="Verdana"/>
                <w:sz w:val="22"/>
                <w:szCs w:val="22"/>
              </w:rPr>
              <w:t>Triola</w:t>
            </w:r>
            <w:proofErr w:type="spellEnd"/>
            <w:r w:rsidRPr="00F173BA">
              <w:rPr>
                <w:rFonts w:eastAsia="Verdana"/>
                <w:sz w:val="22"/>
                <w:szCs w:val="22"/>
              </w:rPr>
              <w:t>, M.F. Introdução à estatística. 10a edição. Rio de Janeiro: LTC, 2008. 696 pp.</w:t>
            </w:r>
          </w:p>
          <w:p w14:paraId="336D252F" w14:textId="77777777" w:rsidR="00C1589F" w:rsidRPr="00F173BA" w:rsidRDefault="00C1589F" w:rsidP="0005082A">
            <w:pPr>
              <w:pStyle w:val="Standard"/>
              <w:numPr>
                <w:ilvl w:val="0"/>
                <w:numId w:val="78"/>
              </w:numPr>
              <w:jc w:val="both"/>
              <w:rPr>
                <w:rFonts w:eastAsia="Verdana"/>
                <w:sz w:val="22"/>
                <w:szCs w:val="22"/>
              </w:rPr>
            </w:pPr>
            <w:r w:rsidRPr="00F173BA">
              <w:rPr>
                <w:rFonts w:eastAsia="Verdana"/>
                <w:sz w:val="22"/>
                <w:szCs w:val="22"/>
              </w:rPr>
              <w:t xml:space="preserve"> </w:t>
            </w:r>
            <w:proofErr w:type="spellStart"/>
            <w:r w:rsidRPr="00F173BA">
              <w:rPr>
                <w:rFonts w:eastAsia="Verdana"/>
                <w:sz w:val="22"/>
                <w:szCs w:val="22"/>
              </w:rPr>
              <w:t>Mlodinow</w:t>
            </w:r>
            <w:proofErr w:type="spellEnd"/>
            <w:r w:rsidRPr="00F173BA">
              <w:rPr>
                <w:rFonts w:eastAsia="Verdana"/>
                <w:sz w:val="22"/>
                <w:szCs w:val="22"/>
              </w:rPr>
              <w:t>, L. O andar do bêbado: como o acaso determina nossas vidas. Rio de Janeiro, Zahar Editora, 2009. 322 pp.</w:t>
            </w:r>
          </w:p>
          <w:p w14:paraId="7D384E44" w14:textId="77777777" w:rsidR="00C1589F" w:rsidRPr="00F173BA" w:rsidRDefault="00C1589F" w:rsidP="0005082A">
            <w:pPr>
              <w:pStyle w:val="Standard"/>
              <w:numPr>
                <w:ilvl w:val="0"/>
                <w:numId w:val="78"/>
              </w:numPr>
              <w:jc w:val="both"/>
              <w:rPr>
                <w:rFonts w:eastAsia="Verdana"/>
                <w:sz w:val="22"/>
                <w:szCs w:val="22"/>
              </w:rPr>
            </w:pPr>
            <w:proofErr w:type="spellStart"/>
            <w:r w:rsidRPr="00F173BA">
              <w:rPr>
                <w:rFonts w:eastAsia="Verdana"/>
                <w:sz w:val="22"/>
                <w:szCs w:val="22"/>
              </w:rPr>
              <w:t>Gotelli</w:t>
            </w:r>
            <w:proofErr w:type="spellEnd"/>
            <w:r w:rsidRPr="00F173BA">
              <w:rPr>
                <w:rFonts w:eastAsia="Verdana"/>
                <w:sz w:val="22"/>
                <w:szCs w:val="22"/>
              </w:rPr>
              <w:t xml:space="preserve">, N.; Ellison, A.M. Princípios de estatística em ecologia. Porto Alegre, </w:t>
            </w:r>
            <w:proofErr w:type="spellStart"/>
            <w:r w:rsidRPr="00F173BA">
              <w:rPr>
                <w:rFonts w:eastAsia="Verdana"/>
                <w:sz w:val="22"/>
                <w:szCs w:val="22"/>
              </w:rPr>
              <w:t>Atmed</w:t>
            </w:r>
            <w:proofErr w:type="spellEnd"/>
            <w:r w:rsidRPr="00F173BA">
              <w:rPr>
                <w:rFonts w:eastAsia="Verdana"/>
                <w:sz w:val="22"/>
                <w:szCs w:val="22"/>
              </w:rPr>
              <w:t>, 2011. 527 pp.</w:t>
            </w:r>
          </w:p>
          <w:p w14:paraId="741F90DE" w14:textId="77777777" w:rsidR="00C1589F" w:rsidRPr="00F173BA" w:rsidRDefault="00C1589F" w:rsidP="00C1589F">
            <w:pPr>
              <w:pStyle w:val="Standard"/>
              <w:jc w:val="both"/>
              <w:rPr>
                <w:sz w:val="22"/>
                <w:szCs w:val="22"/>
              </w:rPr>
            </w:pPr>
          </w:p>
        </w:tc>
      </w:tr>
    </w:tbl>
    <w:p w14:paraId="42DBC490" w14:textId="77777777" w:rsidR="00C1589F" w:rsidRPr="00F173BA" w:rsidRDefault="00C1589F" w:rsidP="004A1E31">
      <w:pPr>
        <w:pStyle w:val="NormalWeb"/>
        <w:shd w:val="clear" w:color="auto" w:fill="FFFFFF"/>
        <w:spacing w:before="0" w:beforeAutospacing="0" w:after="120" w:afterAutospacing="0" w:line="360" w:lineRule="auto"/>
        <w:jc w:val="both"/>
        <w:rPr>
          <w:b/>
          <w:sz w:val="22"/>
          <w:szCs w:val="22"/>
        </w:rPr>
      </w:pPr>
    </w:p>
    <w:p w14:paraId="0410A90D" w14:textId="77777777" w:rsidR="00C1589F" w:rsidRPr="00F173BA" w:rsidRDefault="00C1589F" w:rsidP="004A1E31">
      <w:pPr>
        <w:pStyle w:val="NormalWeb"/>
        <w:shd w:val="clear" w:color="auto" w:fill="FFFFFF"/>
        <w:spacing w:before="0" w:beforeAutospacing="0" w:after="120" w:afterAutospacing="0" w:line="360" w:lineRule="auto"/>
        <w:jc w:val="both"/>
        <w:rPr>
          <w:b/>
          <w:sz w:val="22"/>
          <w:szCs w:val="22"/>
        </w:rPr>
      </w:pPr>
    </w:p>
    <w:p w14:paraId="0E31F7F2" w14:textId="77777777" w:rsidR="00C1589F" w:rsidRPr="00F173BA" w:rsidRDefault="00C1589F" w:rsidP="004A1E31">
      <w:pPr>
        <w:pStyle w:val="NormalWeb"/>
        <w:shd w:val="clear" w:color="auto" w:fill="FFFFFF"/>
        <w:spacing w:before="0" w:beforeAutospacing="0" w:after="120" w:afterAutospacing="0" w:line="360" w:lineRule="auto"/>
        <w:jc w:val="both"/>
        <w:rPr>
          <w:b/>
          <w:sz w:val="22"/>
          <w:szCs w:val="22"/>
        </w:rPr>
        <w:sectPr w:rsidR="00C1589F" w:rsidRPr="00F173BA" w:rsidSect="00E91662">
          <w:pgSz w:w="11904" w:h="16834"/>
          <w:pgMar w:top="1701" w:right="1134" w:bottom="1134" w:left="1701" w:header="720" w:footer="720" w:gutter="0"/>
          <w:cols w:space="720"/>
          <w:noEndnote/>
          <w:docGrid w:linePitch="326"/>
        </w:sectPr>
      </w:pPr>
    </w:p>
    <w:tbl>
      <w:tblPr>
        <w:tblpPr w:leftFromText="141" w:rightFromText="141" w:vertAnchor="page" w:horzAnchor="margin" w:tblpY="3217"/>
        <w:tblW w:w="90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2802"/>
        <w:gridCol w:w="2976"/>
        <w:gridCol w:w="3223"/>
      </w:tblGrid>
      <w:tr w:rsidR="00131BF3" w:rsidRPr="00F173BA" w14:paraId="12C0B105" w14:textId="77777777" w:rsidTr="00E449D9">
        <w:trPr>
          <w:trHeight w:val="239"/>
        </w:trPr>
        <w:tc>
          <w:tcPr>
            <w:tcW w:w="9001" w:type="dxa"/>
            <w:gridSpan w:val="3"/>
          </w:tcPr>
          <w:p w14:paraId="2E01B670" w14:textId="77777777" w:rsidR="00C1589F" w:rsidRPr="00F173BA" w:rsidRDefault="00C1589F" w:rsidP="00C1589F">
            <w:pPr>
              <w:tabs>
                <w:tab w:val="left" w:pos="142"/>
              </w:tabs>
              <w:rPr>
                <w:b/>
                <w:sz w:val="22"/>
                <w:szCs w:val="22"/>
              </w:rPr>
            </w:pPr>
            <w:r w:rsidRPr="00F173BA">
              <w:rPr>
                <w:b/>
                <w:sz w:val="22"/>
                <w:szCs w:val="22"/>
              </w:rPr>
              <w:lastRenderedPageBreak/>
              <w:t xml:space="preserve">Unidade Curricular: </w:t>
            </w:r>
            <w:r w:rsidRPr="00F173BA">
              <w:rPr>
                <w:b/>
                <w:bCs/>
                <w:sz w:val="22"/>
                <w:szCs w:val="22"/>
              </w:rPr>
              <w:t>Física para Ciências Biológicas</w:t>
            </w:r>
          </w:p>
        </w:tc>
      </w:tr>
      <w:tr w:rsidR="00131BF3" w:rsidRPr="00F173BA" w14:paraId="7A18C280" w14:textId="77777777" w:rsidTr="00E449D9">
        <w:tc>
          <w:tcPr>
            <w:tcW w:w="9001" w:type="dxa"/>
            <w:gridSpan w:val="3"/>
          </w:tcPr>
          <w:p w14:paraId="0553C77D" w14:textId="77777777" w:rsidR="00C1589F" w:rsidRPr="00F173BA" w:rsidRDefault="00C1589F" w:rsidP="00C1589F">
            <w:pPr>
              <w:tabs>
                <w:tab w:val="left" w:pos="142"/>
              </w:tabs>
              <w:rPr>
                <w:sz w:val="22"/>
                <w:szCs w:val="22"/>
              </w:rPr>
            </w:pPr>
            <w:r w:rsidRPr="00F173BA">
              <w:rPr>
                <w:sz w:val="22"/>
                <w:szCs w:val="22"/>
              </w:rPr>
              <w:t>Termo: 4</w:t>
            </w:r>
          </w:p>
        </w:tc>
      </w:tr>
      <w:tr w:rsidR="00131BF3" w:rsidRPr="00F173BA" w14:paraId="1D79A89C" w14:textId="77777777" w:rsidTr="00E449D9">
        <w:tc>
          <w:tcPr>
            <w:tcW w:w="9001" w:type="dxa"/>
            <w:gridSpan w:val="3"/>
          </w:tcPr>
          <w:p w14:paraId="22EA9C44" w14:textId="77777777" w:rsidR="00C1589F" w:rsidRPr="00F173BA" w:rsidRDefault="00C1589F" w:rsidP="00C1589F">
            <w:pPr>
              <w:tabs>
                <w:tab w:val="left" w:pos="142"/>
              </w:tabs>
              <w:rPr>
                <w:sz w:val="22"/>
                <w:szCs w:val="22"/>
              </w:rPr>
            </w:pPr>
            <w:r w:rsidRPr="00F173BA">
              <w:rPr>
                <w:sz w:val="22"/>
                <w:szCs w:val="22"/>
              </w:rPr>
              <w:t>Pré-requisito:  Matemática para Ciências Biológicas I e II</w:t>
            </w:r>
          </w:p>
        </w:tc>
      </w:tr>
      <w:tr w:rsidR="00131BF3" w:rsidRPr="00F173BA" w14:paraId="1FB58F59" w14:textId="77777777" w:rsidTr="00E449D9">
        <w:tc>
          <w:tcPr>
            <w:tcW w:w="9001" w:type="dxa"/>
            <w:gridSpan w:val="3"/>
          </w:tcPr>
          <w:p w14:paraId="5F461C39" w14:textId="77777777" w:rsidR="00C1589F" w:rsidRPr="00F173BA" w:rsidRDefault="00C1589F" w:rsidP="00C1589F">
            <w:pPr>
              <w:tabs>
                <w:tab w:val="left" w:pos="142"/>
              </w:tabs>
              <w:rPr>
                <w:sz w:val="22"/>
                <w:szCs w:val="22"/>
              </w:rPr>
            </w:pPr>
            <w:r w:rsidRPr="00F173BA">
              <w:rPr>
                <w:sz w:val="22"/>
                <w:szCs w:val="22"/>
              </w:rPr>
              <w:t>Carga horária total: 72 h</w:t>
            </w:r>
          </w:p>
        </w:tc>
      </w:tr>
      <w:tr w:rsidR="00131BF3" w:rsidRPr="00F173BA" w14:paraId="1E2A2F18" w14:textId="77777777" w:rsidTr="00E449D9">
        <w:tc>
          <w:tcPr>
            <w:tcW w:w="2802" w:type="dxa"/>
          </w:tcPr>
          <w:p w14:paraId="13491E9A" w14:textId="77777777" w:rsidR="00C1589F" w:rsidRPr="00F173BA" w:rsidRDefault="00C1589F" w:rsidP="00C1589F">
            <w:pPr>
              <w:tabs>
                <w:tab w:val="left" w:pos="142"/>
              </w:tabs>
              <w:rPr>
                <w:sz w:val="22"/>
                <w:szCs w:val="22"/>
              </w:rPr>
            </w:pPr>
            <w:r w:rsidRPr="00F173BA">
              <w:rPr>
                <w:sz w:val="22"/>
                <w:szCs w:val="22"/>
              </w:rPr>
              <w:t xml:space="preserve">Carga Horária p/ prática 0 </w:t>
            </w:r>
          </w:p>
        </w:tc>
        <w:tc>
          <w:tcPr>
            <w:tcW w:w="2976" w:type="dxa"/>
          </w:tcPr>
          <w:p w14:paraId="7727C88B" w14:textId="77777777" w:rsidR="00C1589F" w:rsidRPr="00F173BA" w:rsidRDefault="00C1589F" w:rsidP="00C1589F">
            <w:pPr>
              <w:tabs>
                <w:tab w:val="left" w:pos="142"/>
              </w:tabs>
              <w:rPr>
                <w:sz w:val="22"/>
                <w:szCs w:val="22"/>
              </w:rPr>
            </w:pPr>
            <w:r w:rsidRPr="00F173BA">
              <w:rPr>
                <w:sz w:val="22"/>
                <w:szCs w:val="22"/>
              </w:rPr>
              <w:t>Carga Horária p/ teoria 72 h</w:t>
            </w:r>
          </w:p>
        </w:tc>
        <w:tc>
          <w:tcPr>
            <w:tcW w:w="3223" w:type="dxa"/>
          </w:tcPr>
          <w:p w14:paraId="4C456B17" w14:textId="77777777" w:rsidR="00C1589F" w:rsidRPr="00F173BA" w:rsidRDefault="00C1589F" w:rsidP="00C1589F">
            <w:pPr>
              <w:tabs>
                <w:tab w:val="left" w:pos="142"/>
              </w:tabs>
              <w:rPr>
                <w:sz w:val="22"/>
                <w:szCs w:val="22"/>
              </w:rPr>
            </w:pPr>
            <w:r w:rsidRPr="00F173BA">
              <w:rPr>
                <w:sz w:val="22"/>
                <w:szCs w:val="22"/>
              </w:rPr>
              <w:t>Carga Horária Extensão: 0</w:t>
            </w:r>
          </w:p>
        </w:tc>
      </w:tr>
      <w:tr w:rsidR="00131BF3" w:rsidRPr="00F173BA" w14:paraId="400E6FB5" w14:textId="77777777" w:rsidTr="00E449D9">
        <w:tc>
          <w:tcPr>
            <w:tcW w:w="9001" w:type="dxa"/>
            <w:gridSpan w:val="3"/>
          </w:tcPr>
          <w:p w14:paraId="535D681C" w14:textId="77777777" w:rsidR="00C1589F" w:rsidRPr="00F173BA" w:rsidRDefault="00C1589F" w:rsidP="00C1589F">
            <w:pPr>
              <w:tabs>
                <w:tab w:val="left" w:pos="142"/>
              </w:tabs>
              <w:jc w:val="both"/>
              <w:rPr>
                <w:caps/>
                <w:sz w:val="22"/>
                <w:szCs w:val="22"/>
              </w:rPr>
            </w:pPr>
            <w:r w:rsidRPr="00F173BA">
              <w:rPr>
                <w:caps/>
                <w:sz w:val="22"/>
                <w:szCs w:val="22"/>
              </w:rPr>
              <w:t>Ementa</w:t>
            </w:r>
          </w:p>
          <w:p w14:paraId="416FE372" w14:textId="77777777" w:rsidR="00C1589F" w:rsidRPr="00F173BA" w:rsidRDefault="00C1589F" w:rsidP="00E449D9">
            <w:pPr>
              <w:pStyle w:val="NormalWeb"/>
              <w:spacing w:before="0" w:beforeAutospacing="0" w:after="0" w:afterAutospacing="0" w:line="276" w:lineRule="auto"/>
              <w:ind w:left="23"/>
              <w:jc w:val="both"/>
              <w:textAlignment w:val="baseline"/>
              <w:rPr>
                <w:sz w:val="22"/>
                <w:szCs w:val="22"/>
                <w:lang w:val="pt-BR"/>
              </w:rPr>
            </w:pPr>
            <w:r w:rsidRPr="00F173BA">
              <w:rPr>
                <w:sz w:val="22"/>
                <w:szCs w:val="22"/>
                <w:lang w:val="pt-BR"/>
              </w:rPr>
              <w:t>Grandezas Físicas, unidade e análise dimensional; Movimento do Corpo Humano: força, torque e equilíbrio; Energia e o Corpo Humano; Fluidos em Sistemas Biológicos (Movimento dos Fluidos); Propriedades Elétricas do Corpo Humano; Som; Ótica da Visão.</w:t>
            </w:r>
          </w:p>
          <w:p w14:paraId="7C756E1E" w14:textId="77777777" w:rsidR="00E449D9" w:rsidRPr="00F173BA" w:rsidRDefault="00E449D9" w:rsidP="00E449D9">
            <w:pPr>
              <w:pStyle w:val="NormalWeb"/>
              <w:spacing w:before="0" w:beforeAutospacing="0" w:after="0" w:afterAutospacing="0" w:line="276" w:lineRule="auto"/>
              <w:ind w:left="23"/>
              <w:jc w:val="both"/>
              <w:textAlignment w:val="baseline"/>
              <w:rPr>
                <w:sz w:val="22"/>
                <w:szCs w:val="22"/>
                <w:lang w:val="pt-BR"/>
              </w:rPr>
            </w:pPr>
          </w:p>
        </w:tc>
      </w:tr>
      <w:tr w:rsidR="00131BF3" w:rsidRPr="00F173BA" w14:paraId="04D53243" w14:textId="77777777" w:rsidTr="00E449D9">
        <w:tc>
          <w:tcPr>
            <w:tcW w:w="9001" w:type="dxa"/>
            <w:gridSpan w:val="3"/>
          </w:tcPr>
          <w:p w14:paraId="04E04182" w14:textId="77777777" w:rsidR="00C1589F" w:rsidRPr="00F173BA" w:rsidRDefault="00C1589F" w:rsidP="00C1589F">
            <w:pPr>
              <w:tabs>
                <w:tab w:val="left" w:pos="142"/>
              </w:tabs>
              <w:rPr>
                <w:caps/>
                <w:sz w:val="22"/>
                <w:szCs w:val="22"/>
              </w:rPr>
            </w:pPr>
            <w:r w:rsidRPr="00F173BA">
              <w:rPr>
                <w:caps/>
                <w:sz w:val="22"/>
                <w:szCs w:val="22"/>
              </w:rPr>
              <w:t>Bibliografia</w:t>
            </w:r>
          </w:p>
          <w:p w14:paraId="2A3DC808" w14:textId="77777777" w:rsidR="00C1589F" w:rsidRPr="00F173BA" w:rsidRDefault="00C1589F" w:rsidP="00C1589F">
            <w:pPr>
              <w:tabs>
                <w:tab w:val="left" w:pos="142"/>
              </w:tabs>
              <w:rPr>
                <w:caps/>
                <w:sz w:val="22"/>
                <w:szCs w:val="22"/>
              </w:rPr>
            </w:pPr>
            <w:r w:rsidRPr="00F173BA">
              <w:rPr>
                <w:caps/>
                <w:sz w:val="22"/>
                <w:szCs w:val="22"/>
              </w:rPr>
              <w:t>Básica</w:t>
            </w:r>
          </w:p>
          <w:p w14:paraId="1F2FB067" w14:textId="77777777" w:rsidR="00C1589F" w:rsidRPr="00F173BA" w:rsidRDefault="00C1589F" w:rsidP="0005082A">
            <w:pPr>
              <w:numPr>
                <w:ilvl w:val="0"/>
                <w:numId w:val="102"/>
              </w:numPr>
              <w:suppressAutoHyphens/>
              <w:ind w:right="229"/>
              <w:jc w:val="both"/>
              <w:rPr>
                <w:sz w:val="22"/>
                <w:szCs w:val="22"/>
              </w:rPr>
            </w:pPr>
            <w:r w:rsidRPr="00F173BA">
              <w:rPr>
                <w:sz w:val="22"/>
                <w:szCs w:val="22"/>
                <w:lang w:val="en-US"/>
              </w:rPr>
              <w:t xml:space="preserve">CUTNELL, J.D., JOHNSON, K.W., 2016. </w:t>
            </w:r>
            <w:r w:rsidRPr="00F173BA">
              <w:rPr>
                <w:sz w:val="22"/>
                <w:szCs w:val="22"/>
              </w:rPr>
              <w:t>Física – vol. 1. 9ª ed. LTC. (e-book)</w:t>
            </w:r>
          </w:p>
          <w:p w14:paraId="038F1C90" w14:textId="77777777" w:rsidR="00C1589F" w:rsidRPr="00F173BA" w:rsidRDefault="00C1589F" w:rsidP="0005082A">
            <w:pPr>
              <w:numPr>
                <w:ilvl w:val="0"/>
                <w:numId w:val="102"/>
              </w:numPr>
              <w:suppressAutoHyphens/>
              <w:ind w:right="229"/>
              <w:jc w:val="both"/>
              <w:rPr>
                <w:sz w:val="22"/>
                <w:szCs w:val="22"/>
              </w:rPr>
            </w:pPr>
            <w:r w:rsidRPr="00F173BA">
              <w:rPr>
                <w:sz w:val="22"/>
                <w:szCs w:val="22"/>
                <w:lang w:val="en-US"/>
              </w:rPr>
              <w:t xml:space="preserve">CUTNELL, J.D., JOHNSON, K.W., 2016. </w:t>
            </w:r>
            <w:r w:rsidRPr="00F173BA">
              <w:rPr>
                <w:sz w:val="22"/>
                <w:szCs w:val="22"/>
              </w:rPr>
              <w:t>Física – vol. 2. 9ª ed. LTC. (e-book)</w:t>
            </w:r>
          </w:p>
          <w:p w14:paraId="24477C2F" w14:textId="77777777" w:rsidR="00C1589F" w:rsidRPr="00F173BA" w:rsidRDefault="00C1589F" w:rsidP="0005082A">
            <w:pPr>
              <w:numPr>
                <w:ilvl w:val="0"/>
                <w:numId w:val="102"/>
              </w:numPr>
              <w:tabs>
                <w:tab w:val="left" w:pos="142"/>
              </w:tabs>
              <w:jc w:val="both"/>
              <w:rPr>
                <w:b/>
                <w:caps/>
                <w:sz w:val="22"/>
                <w:szCs w:val="22"/>
              </w:rPr>
            </w:pPr>
            <w:r w:rsidRPr="00F173BA">
              <w:rPr>
                <w:sz w:val="22"/>
                <w:szCs w:val="22"/>
                <w:lang w:val="es-ES"/>
              </w:rPr>
              <w:t xml:space="preserve">OKUNO, E., CALDAS, I.L., CHOW, C.  </w:t>
            </w:r>
            <w:r w:rsidRPr="00F173BA">
              <w:rPr>
                <w:sz w:val="22"/>
                <w:szCs w:val="22"/>
              </w:rPr>
              <w:t xml:space="preserve">1986. Física para Ciências Biológicas e Biomédicas. Editora </w:t>
            </w:r>
            <w:proofErr w:type="spellStart"/>
            <w:r w:rsidRPr="00F173BA">
              <w:rPr>
                <w:sz w:val="22"/>
                <w:szCs w:val="22"/>
              </w:rPr>
              <w:t>Harbra</w:t>
            </w:r>
            <w:proofErr w:type="spellEnd"/>
            <w:r w:rsidRPr="00F173BA">
              <w:rPr>
                <w:sz w:val="22"/>
                <w:szCs w:val="22"/>
              </w:rPr>
              <w:t>.</w:t>
            </w:r>
          </w:p>
          <w:p w14:paraId="6573CF91" w14:textId="77777777" w:rsidR="00C1589F" w:rsidRPr="00F173BA" w:rsidRDefault="00C1589F" w:rsidP="00C1589F">
            <w:pPr>
              <w:tabs>
                <w:tab w:val="left" w:pos="142"/>
              </w:tabs>
              <w:jc w:val="both"/>
              <w:rPr>
                <w:caps/>
                <w:sz w:val="22"/>
                <w:szCs w:val="22"/>
              </w:rPr>
            </w:pPr>
            <w:r w:rsidRPr="00F173BA">
              <w:rPr>
                <w:caps/>
                <w:sz w:val="22"/>
                <w:szCs w:val="22"/>
              </w:rPr>
              <w:t>Complementar</w:t>
            </w:r>
          </w:p>
          <w:p w14:paraId="26EEEC3B" w14:textId="77777777" w:rsidR="00C1589F" w:rsidRPr="00F173BA" w:rsidRDefault="00C1589F" w:rsidP="0005082A">
            <w:pPr>
              <w:numPr>
                <w:ilvl w:val="0"/>
                <w:numId w:val="79"/>
              </w:numPr>
              <w:tabs>
                <w:tab w:val="left" w:pos="227"/>
                <w:tab w:val="left" w:pos="709"/>
              </w:tabs>
              <w:suppressAutoHyphens/>
              <w:ind w:right="229"/>
              <w:jc w:val="both"/>
              <w:rPr>
                <w:sz w:val="22"/>
                <w:szCs w:val="22"/>
              </w:rPr>
            </w:pPr>
            <w:r w:rsidRPr="00F173BA">
              <w:rPr>
                <w:sz w:val="22"/>
                <w:szCs w:val="22"/>
              </w:rPr>
              <w:t>DURAN, J.E.R. 2011. Biofísica: Fundamentos e Aplicações. 2ª ed. Person Education.</w:t>
            </w:r>
          </w:p>
          <w:p w14:paraId="36E96542" w14:textId="77777777" w:rsidR="00C1589F" w:rsidRPr="00F173BA" w:rsidRDefault="00C1589F" w:rsidP="0005082A">
            <w:pPr>
              <w:numPr>
                <w:ilvl w:val="0"/>
                <w:numId w:val="79"/>
              </w:numPr>
              <w:tabs>
                <w:tab w:val="left" w:pos="227"/>
                <w:tab w:val="left" w:pos="709"/>
              </w:tabs>
              <w:suppressAutoHyphens/>
              <w:ind w:right="229"/>
              <w:jc w:val="both"/>
              <w:rPr>
                <w:sz w:val="22"/>
                <w:szCs w:val="22"/>
              </w:rPr>
            </w:pPr>
            <w:r w:rsidRPr="00F173BA">
              <w:rPr>
                <w:sz w:val="22"/>
                <w:szCs w:val="22"/>
                <w:lang w:val="en-US"/>
              </w:rPr>
              <w:t xml:space="preserve">DAVIDOVITS, P. 2018. Physics in Biology and Medicine. </w:t>
            </w:r>
            <w:r w:rsidRPr="00F173BA">
              <w:rPr>
                <w:sz w:val="22"/>
                <w:szCs w:val="22"/>
              </w:rPr>
              <w:t xml:space="preserve">5ª ed. </w:t>
            </w:r>
            <w:proofErr w:type="spellStart"/>
            <w:r w:rsidRPr="00F173BA">
              <w:rPr>
                <w:sz w:val="22"/>
                <w:szCs w:val="22"/>
              </w:rPr>
              <w:t>Academic</w:t>
            </w:r>
            <w:proofErr w:type="spellEnd"/>
            <w:r w:rsidRPr="00F173BA">
              <w:rPr>
                <w:sz w:val="22"/>
                <w:szCs w:val="22"/>
              </w:rPr>
              <w:t xml:space="preserve"> Press</w:t>
            </w:r>
          </w:p>
          <w:p w14:paraId="32DE55F1" w14:textId="77777777" w:rsidR="00C1589F" w:rsidRPr="00F173BA" w:rsidRDefault="00C1589F" w:rsidP="0005082A">
            <w:pPr>
              <w:numPr>
                <w:ilvl w:val="0"/>
                <w:numId w:val="79"/>
              </w:numPr>
              <w:tabs>
                <w:tab w:val="left" w:pos="227"/>
                <w:tab w:val="left" w:pos="709"/>
              </w:tabs>
              <w:suppressAutoHyphens/>
              <w:ind w:right="229"/>
              <w:jc w:val="both"/>
              <w:rPr>
                <w:sz w:val="22"/>
                <w:szCs w:val="22"/>
              </w:rPr>
            </w:pPr>
            <w:r w:rsidRPr="00F173BA">
              <w:rPr>
                <w:sz w:val="22"/>
                <w:szCs w:val="22"/>
                <w:lang w:val="en-US"/>
              </w:rPr>
              <w:t xml:space="preserve">HERMAN, I.P. 2016. Physics of the Human Body (Biological and Medical Physics, Biomedical Engineering). </w:t>
            </w:r>
            <w:r w:rsidRPr="00F173BA">
              <w:rPr>
                <w:sz w:val="22"/>
                <w:szCs w:val="22"/>
              </w:rPr>
              <w:t>2ª ed. Springer.</w:t>
            </w:r>
          </w:p>
          <w:p w14:paraId="1693C489" w14:textId="77777777" w:rsidR="00C1589F" w:rsidRPr="00F173BA" w:rsidRDefault="00C1589F" w:rsidP="0005082A">
            <w:pPr>
              <w:numPr>
                <w:ilvl w:val="0"/>
                <w:numId w:val="79"/>
              </w:numPr>
              <w:tabs>
                <w:tab w:val="left" w:pos="142"/>
              </w:tabs>
              <w:jc w:val="both"/>
              <w:rPr>
                <w:b/>
                <w:caps/>
                <w:sz w:val="22"/>
                <w:szCs w:val="22"/>
              </w:rPr>
            </w:pPr>
            <w:r w:rsidRPr="00F173BA">
              <w:rPr>
                <w:sz w:val="22"/>
                <w:szCs w:val="22"/>
                <w:lang w:val="en-US"/>
              </w:rPr>
              <w:t xml:space="preserve">BROWN, B.H., SMALLWOOD, R. H., BARBER, D.C., LAWFORD, P.V., HOSE, D.R. 2017. Medical Physics and Biomedical Engineering (Series in Medical Physics and Biomedical Engineering). </w:t>
            </w:r>
            <w:r w:rsidRPr="00F173BA">
              <w:rPr>
                <w:sz w:val="22"/>
                <w:szCs w:val="22"/>
              </w:rPr>
              <w:t>1ª ed. CRC Press.</w:t>
            </w:r>
          </w:p>
          <w:p w14:paraId="3DE78846" w14:textId="77777777" w:rsidR="00C1589F" w:rsidRPr="00F173BA" w:rsidRDefault="00C1589F" w:rsidP="0005082A">
            <w:pPr>
              <w:numPr>
                <w:ilvl w:val="0"/>
                <w:numId w:val="79"/>
              </w:numPr>
              <w:suppressAutoHyphens/>
              <w:ind w:right="229"/>
              <w:jc w:val="both"/>
              <w:rPr>
                <w:sz w:val="22"/>
                <w:szCs w:val="22"/>
              </w:rPr>
            </w:pPr>
            <w:r w:rsidRPr="00F173BA">
              <w:rPr>
                <w:sz w:val="22"/>
                <w:szCs w:val="22"/>
                <w:lang w:val="en-US"/>
              </w:rPr>
              <w:t xml:space="preserve">HALLIDAY, D., RESNICK, R., WALKER, J. 2016. </w:t>
            </w:r>
            <w:r w:rsidRPr="00F173BA">
              <w:rPr>
                <w:sz w:val="22"/>
                <w:szCs w:val="22"/>
              </w:rPr>
              <w:t>Fundamentos de Física – Mecânica – Vol. 1. 10ª ed. LTC.</w:t>
            </w:r>
          </w:p>
          <w:p w14:paraId="7663AA5C" w14:textId="77777777" w:rsidR="00C1589F" w:rsidRPr="00F173BA" w:rsidRDefault="00C1589F" w:rsidP="0005082A">
            <w:pPr>
              <w:numPr>
                <w:ilvl w:val="0"/>
                <w:numId w:val="79"/>
              </w:numPr>
              <w:suppressAutoHyphens/>
              <w:ind w:right="229"/>
              <w:jc w:val="both"/>
              <w:rPr>
                <w:sz w:val="22"/>
                <w:szCs w:val="22"/>
              </w:rPr>
            </w:pPr>
            <w:r w:rsidRPr="00F173BA">
              <w:rPr>
                <w:sz w:val="22"/>
                <w:szCs w:val="22"/>
                <w:lang w:val="en-US"/>
              </w:rPr>
              <w:t xml:space="preserve">SERWAY, R.A., JEWETT JR, J.W. 2014. </w:t>
            </w:r>
            <w:r w:rsidRPr="00F173BA">
              <w:rPr>
                <w:sz w:val="22"/>
                <w:szCs w:val="22"/>
              </w:rPr>
              <w:t>Princípios de Física – Vol. 1. 2ª ed. Cengage Learning.</w:t>
            </w:r>
          </w:p>
          <w:p w14:paraId="688B8FD1" w14:textId="77777777" w:rsidR="00C1589F" w:rsidRPr="00F173BA" w:rsidRDefault="00C1589F" w:rsidP="0005082A">
            <w:pPr>
              <w:numPr>
                <w:ilvl w:val="0"/>
                <w:numId w:val="79"/>
              </w:numPr>
              <w:suppressAutoHyphens/>
              <w:ind w:right="229"/>
              <w:jc w:val="both"/>
              <w:rPr>
                <w:sz w:val="22"/>
                <w:szCs w:val="22"/>
              </w:rPr>
            </w:pPr>
            <w:r w:rsidRPr="00F173BA">
              <w:rPr>
                <w:sz w:val="22"/>
                <w:szCs w:val="22"/>
                <w:lang w:val="en-US"/>
              </w:rPr>
              <w:t xml:space="preserve">HALLIDAY, D., RESNICK, R., WALKER, J. 2016. </w:t>
            </w:r>
            <w:r w:rsidRPr="00F173BA">
              <w:rPr>
                <w:sz w:val="22"/>
                <w:szCs w:val="22"/>
              </w:rPr>
              <w:t>Fundamentos de Física – Gravitação, Ondas e Termodinâmica – Vol2. 10ª ed. LTC.</w:t>
            </w:r>
          </w:p>
          <w:p w14:paraId="4D1943A1" w14:textId="77777777" w:rsidR="00C1589F" w:rsidRPr="00F173BA" w:rsidRDefault="00C1589F" w:rsidP="0005082A">
            <w:pPr>
              <w:numPr>
                <w:ilvl w:val="0"/>
                <w:numId w:val="79"/>
              </w:numPr>
              <w:suppressAutoHyphens/>
              <w:ind w:right="229"/>
              <w:jc w:val="both"/>
              <w:rPr>
                <w:sz w:val="22"/>
                <w:szCs w:val="22"/>
              </w:rPr>
            </w:pPr>
            <w:r w:rsidRPr="00F173BA">
              <w:rPr>
                <w:sz w:val="22"/>
                <w:szCs w:val="22"/>
                <w:lang w:val="en-US"/>
              </w:rPr>
              <w:t xml:space="preserve">SERWAY, R.A., JEWETT JR, J.W. 2014. </w:t>
            </w:r>
            <w:r w:rsidRPr="00F173BA">
              <w:rPr>
                <w:sz w:val="22"/>
                <w:szCs w:val="22"/>
              </w:rPr>
              <w:t>Princípios de Física – Vol. 3. 2ª ed. Cengage Learning.</w:t>
            </w:r>
          </w:p>
          <w:p w14:paraId="5D44573F" w14:textId="77777777" w:rsidR="00C1589F" w:rsidRPr="00F173BA" w:rsidRDefault="00C1589F" w:rsidP="0005082A">
            <w:pPr>
              <w:numPr>
                <w:ilvl w:val="0"/>
                <w:numId w:val="79"/>
              </w:numPr>
              <w:suppressAutoHyphens/>
              <w:ind w:right="229"/>
              <w:jc w:val="both"/>
              <w:rPr>
                <w:sz w:val="22"/>
                <w:szCs w:val="22"/>
              </w:rPr>
            </w:pPr>
            <w:r w:rsidRPr="00F173BA">
              <w:rPr>
                <w:sz w:val="22"/>
                <w:szCs w:val="22"/>
                <w:lang w:val="en-US"/>
              </w:rPr>
              <w:t xml:space="preserve">SERWAY, R.A., JEWETT JR, J.W. 2014. </w:t>
            </w:r>
            <w:r w:rsidRPr="00F173BA">
              <w:rPr>
                <w:sz w:val="22"/>
                <w:szCs w:val="22"/>
              </w:rPr>
              <w:t>Princípios de Física – Vol. 4.  2ª ed. Cengage Learning.</w:t>
            </w:r>
          </w:p>
          <w:p w14:paraId="21D3EAF9" w14:textId="77777777" w:rsidR="00C1589F" w:rsidRPr="00F173BA" w:rsidRDefault="00C1589F" w:rsidP="00C1589F">
            <w:pPr>
              <w:tabs>
                <w:tab w:val="left" w:pos="142"/>
              </w:tabs>
              <w:ind w:left="682" w:hanging="637"/>
              <w:jc w:val="both"/>
              <w:rPr>
                <w:caps/>
                <w:sz w:val="22"/>
                <w:szCs w:val="22"/>
              </w:rPr>
            </w:pPr>
          </w:p>
          <w:p w14:paraId="59EA1930" w14:textId="77777777" w:rsidR="00C1589F" w:rsidRPr="00F173BA" w:rsidRDefault="00C1589F" w:rsidP="00C1589F">
            <w:pPr>
              <w:tabs>
                <w:tab w:val="left" w:pos="142"/>
              </w:tabs>
              <w:jc w:val="both"/>
              <w:rPr>
                <w:caps/>
                <w:sz w:val="22"/>
                <w:szCs w:val="22"/>
              </w:rPr>
            </w:pPr>
          </w:p>
        </w:tc>
      </w:tr>
    </w:tbl>
    <w:p w14:paraId="01F5F66E" w14:textId="77777777" w:rsidR="00C1589F" w:rsidRPr="00F173BA" w:rsidRDefault="00C1589F" w:rsidP="004A1E31">
      <w:pPr>
        <w:pStyle w:val="NormalWeb"/>
        <w:shd w:val="clear" w:color="auto" w:fill="FFFFFF"/>
        <w:spacing w:before="0" w:beforeAutospacing="0" w:after="120" w:afterAutospacing="0" w:line="360" w:lineRule="auto"/>
        <w:jc w:val="both"/>
        <w:rPr>
          <w:b/>
          <w:sz w:val="22"/>
          <w:szCs w:val="22"/>
        </w:rPr>
      </w:pPr>
    </w:p>
    <w:p w14:paraId="53FB9561" w14:textId="77777777" w:rsidR="00C1589F" w:rsidRPr="00F173BA" w:rsidRDefault="00C1589F" w:rsidP="004A1E31">
      <w:pPr>
        <w:pStyle w:val="NormalWeb"/>
        <w:shd w:val="clear" w:color="auto" w:fill="FFFFFF"/>
        <w:spacing w:before="0" w:beforeAutospacing="0" w:after="120" w:afterAutospacing="0" w:line="360" w:lineRule="auto"/>
        <w:jc w:val="both"/>
        <w:rPr>
          <w:b/>
          <w:sz w:val="22"/>
          <w:szCs w:val="22"/>
        </w:rPr>
        <w:sectPr w:rsidR="00C1589F" w:rsidRPr="00F173BA" w:rsidSect="00E91662">
          <w:pgSz w:w="11904" w:h="16834"/>
          <w:pgMar w:top="1701" w:right="1134" w:bottom="1134" w:left="1701" w:header="720" w:footer="720" w:gutter="0"/>
          <w:cols w:space="720"/>
          <w:noEndnote/>
          <w:docGrid w:linePitch="326"/>
        </w:sectPr>
      </w:pPr>
    </w:p>
    <w:p w14:paraId="759E85A6" w14:textId="77777777" w:rsidR="009B5439" w:rsidRPr="00F173BA" w:rsidRDefault="00C1589F" w:rsidP="004A1E31">
      <w:pPr>
        <w:pStyle w:val="NormalWeb"/>
        <w:shd w:val="clear" w:color="auto" w:fill="FFFFFF"/>
        <w:spacing w:before="0" w:beforeAutospacing="0" w:after="120" w:afterAutospacing="0" w:line="360" w:lineRule="auto"/>
        <w:jc w:val="both"/>
        <w:rPr>
          <w:b/>
          <w:sz w:val="22"/>
          <w:szCs w:val="22"/>
        </w:rPr>
      </w:pPr>
      <w:r w:rsidRPr="00F173BA">
        <w:rPr>
          <w:b/>
          <w:sz w:val="22"/>
          <w:szCs w:val="22"/>
        </w:rPr>
        <w:lastRenderedPageBreak/>
        <w:t>QUINTO TERMO</w:t>
      </w:r>
    </w:p>
    <w:tbl>
      <w:tblPr>
        <w:tblpPr w:leftFromText="141" w:rightFromText="141" w:vertAnchor="page" w:horzAnchor="margin" w:tblpY="3719"/>
        <w:tblW w:w="90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2802"/>
        <w:gridCol w:w="2976"/>
        <w:gridCol w:w="3223"/>
      </w:tblGrid>
      <w:tr w:rsidR="00131BF3" w:rsidRPr="00F173BA" w14:paraId="34F22CBB" w14:textId="77777777" w:rsidTr="00E449D9">
        <w:trPr>
          <w:trHeight w:val="239"/>
        </w:trPr>
        <w:tc>
          <w:tcPr>
            <w:tcW w:w="9001" w:type="dxa"/>
            <w:gridSpan w:val="3"/>
          </w:tcPr>
          <w:p w14:paraId="5D7A3939" w14:textId="77777777" w:rsidR="00C1589F" w:rsidRPr="00F173BA" w:rsidRDefault="00C1589F" w:rsidP="00C1589F">
            <w:pPr>
              <w:tabs>
                <w:tab w:val="left" w:pos="142"/>
              </w:tabs>
              <w:rPr>
                <w:b/>
                <w:sz w:val="22"/>
                <w:szCs w:val="22"/>
              </w:rPr>
            </w:pPr>
            <w:r w:rsidRPr="00F173BA">
              <w:rPr>
                <w:b/>
                <w:sz w:val="22"/>
                <w:szCs w:val="22"/>
              </w:rPr>
              <w:t>Unidade Curricular: Botânica Econômica</w:t>
            </w:r>
          </w:p>
        </w:tc>
      </w:tr>
      <w:tr w:rsidR="00131BF3" w:rsidRPr="00F173BA" w14:paraId="36A4DBCE" w14:textId="77777777" w:rsidTr="00E449D9">
        <w:tc>
          <w:tcPr>
            <w:tcW w:w="9001" w:type="dxa"/>
            <w:gridSpan w:val="3"/>
          </w:tcPr>
          <w:p w14:paraId="49AAC06C" w14:textId="77777777" w:rsidR="00C1589F" w:rsidRPr="00F173BA" w:rsidRDefault="00C1589F" w:rsidP="00C1589F">
            <w:pPr>
              <w:tabs>
                <w:tab w:val="left" w:pos="142"/>
              </w:tabs>
              <w:rPr>
                <w:sz w:val="22"/>
                <w:szCs w:val="22"/>
              </w:rPr>
            </w:pPr>
            <w:r w:rsidRPr="00F173BA">
              <w:rPr>
                <w:sz w:val="22"/>
                <w:szCs w:val="22"/>
              </w:rPr>
              <w:t>Termo: 5</w:t>
            </w:r>
          </w:p>
        </w:tc>
      </w:tr>
      <w:tr w:rsidR="00131BF3" w:rsidRPr="00F173BA" w14:paraId="7A99DC74" w14:textId="77777777" w:rsidTr="00E449D9">
        <w:tc>
          <w:tcPr>
            <w:tcW w:w="9001" w:type="dxa"/>
            <w:gridSpan w:val="3"/>
          </w:tcPr>
          <w:p w14:paraId="6D914F3E" w14:textId="77777777" w:rsidR="00C1589F" w:rsidRPr="00F173BA" w:rsidRDefault="00C1589F" w:rsidP="00C1589F">
            <w:pPr>
              <w:tabs>
                <w:tab w:val="left" w:pos="142"/>
              </w:tabs>
              <w:rPr>
                <w:sz w:val="22"/>
                <w:szCs w:val="22"/>
              </w:rPr>
            </w:pPr>
            <w:r w:rsidRPr="00F173BA">
              <w:rPr>
                <w:sz w:val="22"/>
                <w:szCs w:val="22"/>
              </w:rPr>
              <w:t>Pré-requisito:  não há</w:t>
            </w:r>
          </w:p>
        </w:tc>
      </w:tr>
      <w:tr w:rsidR="00131BF3" w:rsidRPr="00F173BA" w14:paraId="76B84E67" w14:textId="77777777" w:rsidTr="00E449D9">
        <w:tc>
          <w:tcPr>
            <w:tcW w:w="9001" w:type="dxa"/>
            <w:gridSpan w:val="3"/>
          </w:tcPr>
          <w:p w14:paraId="7BAB53BC" w14:textId="77777777" w:rsidR="00C1589F" w:rsidRPr="00F173BA" w:rsidRDefault="00C1589F" w:rsidP="00C1589F">
            <w:pPr>
              <w:tabs>
                <w:tab w:val="left" w:pos="142"/>
              </w:tabs>
              <w:rPr>
                <w:sz w:val="22"/>
                <w:szCs w:val="22"/>
              </w:rPr>
            </w:pPr>
            <w:r w:rsidRPr="00F173BA">
              <w:rPr>
                <w:sz w:val="22"/>
                <w:szCs w:val="22"/>
              </w:rPr>
              <w:t>Carga horária total: 72 h</w:t>
            </w:r>
          </w:p>
        </w:tc>
      </w:tr>
      <w:tr w:rsidR="00131BF3" w:rsidRPr="00F173BA" w14:paraId="15427F34" w14:textId="77777777" w:rsidTr="00E449D9">
        <w:tc>
          <w:tcPr>
            <w:tcW w:w="2802" w:type="dxa"/>
          </w:tcPr>
          <w:p w14:paraId="17A4B00B" w14:textId="77777777" w:rsidR="00C1589F" w:rsidRPr="00F173BA" w:rsidRDefault="00C1589F" w:rsidP="00C1589F">
            <w:pPr>
              <w:tabs>
                <w:tab w:val="left" w:pos="142"/>
              </w:tabs>
              <w:rPr>
                <w:sz w:val="22"/>
                <w:szCs w:val="22"/>
              </w:rPr>
            </w:pPr>
            <w:r w:rsidRPr="00F173BA">
              <w:rPr>
                <w:sz w:val="22"/>
                <w:szCs w:val="22"/>
              </w:rPr>
              <w:t>Carga Horária p/ prática 8 h</w:t>
            </w:r>
          </w:p>
        </w:tc>
        <w:tc>
          <w:tcPr>
            <w:tcW w:w="2976" w:type="dxa"/>
          </w:tcPr>
          <w:p w14:paraId="24025BC2" w14:textId="274AB70A" w:rsidR="00C1589F" w:rsidRPr="00F173BA" w:rsidRDefault="00C1589F" w:rsidP="00C1589F">
            <w:pPr>
              <w:tabs>
                <w:tab w:val="left" w:pos="142"/>
              </w:tabs>
              <w:rPr>
                <w:sz w:val="22"/>
                <w:szCs w:val="22"/>
              </w:rPr>
            </w:pPr>
            <w:r w:rsidRPr="00F173BA">
              <w:rPr>
                <w:sz w:val="22"/>
                <w:szCs w:val="22"/>
              </w:rPr>
              <w:t xml:space="preserve">Carga Horária p/ teoria </w:t>
            </w:r>
            <w:r w:rsidR="00EB44E8" w:rsidRPr="00F173BA">
              <w:rPr>
                <w:sz w:val="22"/>
                <w:szCs w:val="22"/>
              </w:rPr>
              <w:t>6</w:t>
            </w:r>
            <w:r w:rsidRPr="00F173BA">
              <w:rPr>
                <w:sz w:val="22"/>
                <w:szCs w:val="22"/>
              </w:rPr>
              <w:t>4 h</w:t>
            </w:r>
          </w:p>
        </w:tc>
        <w:tc>
          <w:tcPr>
            <w:tcW w:w="3223" w:type="dxa"/>
          </w:tcPr>
          <w:p w14:paraId="0986D914" w14:textId="77777777" w:rsidR="00C1589F" w:rsidRPr="00F173BA" w:rsidRDefault="00C1589F" w:rsidP="00C1589F">
            <w:pPr>
              <w:tabs>
                <w:tab w:val="left" w:pos="142"/>
              </w:tabs>
              <w:rPr>
                <w:sz w:val="22"/>
                <w:szCs w:val="22"/>
              </w:rPr>
            </w:pPr>
            <w:r w:rsidRPr="00F173BA">
              <w:rPr>
                <w:sz w:val="22"/>
                <w:szCs w:val="22"/>
              </w:rPr>
              <w:t>Carga Horária Extensão: 10 h</w:t>
            </w:r>
          </w:p>
        </w:tc>
      </w:tr>
      <w:tr w:rsidR="00131BF3" w:rsidRPr="00F173BA" w14:paraId="7362AABF" w14:textId="77777777" w:rsidTr="00E449D9">
        <w:tc>
          <w:tcPr>
            <w:tcW w:w="9001" w:type="dxa"/>
            <w:gridSpan w:val="3"/>
          </w:tcPr>
          <w:p w14:paraId="3316A471" w14:textId="77777777" w:rsidR="00C1589F" w:rsidRPr="00F173BA" w:rsidRDefault="00C1589F" w:rsidP="00C1589F">
            <w:pPr>
              <w:tabs>
                <w:tab w:val="left" w:pos="142"/>
              </w:tabs>
              <w:jc w:val="both"/>
              <w:rPr>
                <w:caps/>
                <w:sz w:val="22"/>
                <w:szCs w:val="22"/>
              </w:rPr>
            </w:pPr>
            <w:r w:rsidRPr="00F173BA">
              <w:rPr>
                <w:caps/>
                <w:sz w:val="22"/>
                <w:szCs w:val="22"/>
              </w:rPr>
              <w:t>Ementa</w:t>
            </w:r>
          </w:p>
          <w:p w14:paraId="06AF3F86" w14:textId="77777777" w:rsidR="00C1589F" w:rsidRPr="00F173BA" w:rsidRDefault="00C1589F" w:rsidP="00C1589F">
            <w:pPr>
              <w:ind w:right="229"/>
              <w:jc w:val="both"/>
              <w:rPr>
                <w:sz w:val="22"/>
                <w:szCs w:val="22"/>
              </w:rPr>
            </w:pPr>
            <w:r w:rsidRPr="00F173BA">
              <w:rPr>
                <w:sz w:val="22"/>
                <w:szCs w:val="22"/>
              </w:rPr>
              <w:t xml:space="preserve">Diversidade biológica e cultural brasileira. Aspectos </w:t>
            </w:r>
            <w:proofErr w:type="spellStart"/>
            <w:r w:rsidRPr="00F173BA">
              <w:rPr>
                <w:sz w:val="22"/>
                <w:szCs w:val="22"/>
              </w:rPr>
              <w:t>etnobotânicos</w:t>
            </w:r>
            <w:proofErr w:type="spellEnd"/>
            <w:r w:rsidRPr="00F173BA">
              <w:rPr>
                <w:sz w:val="22"/>
                <w:szCs w:val="22"/>
              </w:rPr>
              <w:t xml:space="preserve">, químicos, farmacológicos, econômicos e tecnológicos das plantas: alimentares, condimentares, aromáticas, corantes, ornamentais, medicinais, tóxicas, produtoras de </w:t>
            </w:r>
            <w:proofErr w:type="spellStart"/>
            <w:r w:rsidRPr="00F173BA">
              <w:rPr>
                <w:sz w:val="22"/>
                <w:szCs w:val="22"/>
              </w:rPr>
              <w:t>hidrogéis</w:t>
            </w:r>
            <w:proofErr w:type="spellEnd"/>
            <w:r w:rsidRPr="00F173BA">
              <w:rPr>
                <w:sz w:val="22"/>
                <w:szCs w:val="22"/>
              </w:rPr>
              <w:t xml:space="preserve">, resinas, látex, amido, ceras, óleos vegetais, bebidas sociais (alcoólicas, estimulantes e </w:t>
            </w:r>
            <w:proofErr w:type="spellStart"/>
            <w:r w:rsidRPr="00F173BA">
              <w:rPr>
                <w:sz w:val="22"/>
                <w:szCs w:val="22"/>
              </w:rPr>
              <w:t>psicodislépticas</w:t>
            </w:r>
            <w:proofErr w:type="spellEnd"/>
            <w:r w:rsidRPr="00F173BA">
              <w:rPr>
                <w:sz w:val="22"/>
                <w:szCs w:val="22"/>
              </w:rPr>
              <w:t xml:space="preserve"> – “sagradas”). Aspectos anatômicos e econômicos das plantas produtoras de madeira, utilizadas nas construções civil, naval, de instrumentos musicais, entre outras. O papel da </w:t>
            </w:r>
            <w:proofErr w:type="spellStart"/>
            <w:r w:rsidRPr="00F173BA">
              <w:rPr>
                <w:sz w:val="22"/>
                <w:szCs w:val="22"/>
              </w:rPr>
              <w:t>etnobotânica</w:t>
            </w:r>
            <w:proofErr w:type="spellEnd"/>
            <w:r w:rsidRPr="00F173BA">
              <w:rPr>
                <w:sz w:val="22"/>
                <w:szCs w:val="22"/>
              </w:rPr>
              <w:t xml:space="preserve"> no potencial econômico das plantas.</w:t>
            </w:r>
          </w:p>
          <w:p w14:paraId="0C249B33" w14:textId="77777777" w:rsidR="00C1589F" w:rsidRPr="00F173BA" w:rsidRDefault="00C1589F" w:rsidP="00C1589F">
            <w:pPr>
              <w:tabs>
                <w:tab w:val="left" w:pos="142"/>
              </w:tabs>
              <w:jc w:val="both"/>
              <w:rPr>
                <w:sz w:val="22"/>
                <w:szCs w:val="22"/>
              </w:rPr>
            </w:pPr>
          </w:p>
        </w:tc>
      </w:tr>
      <w:tr w:rsidR="00131BF3" w:rsidRPr="00522007" w14:paraId="4B0A26DC" w14:textId="77777777" w:rsidTr="00E449D9">
        <w:tc>
          <w:tcPr>
            <w:tcW w:w="9001" w:type="dxa"/>
            <w:gridSpan w:val="3"/>
          </w:tcPr>
          <w:p w14:paraId="2B3D5C92" w14:textId="77777777" w:rsidR="00C1589F" w:rsidRPr="00F173BA" w:rsidRDefault="00C1589F" w:rsidP="00C1589F">
            <w:pPr>
              <w:tabs>
                <w:tab w:val="left" w:pos="142"/>
              </w:tabs>
              <w:rPr>
                <w:caps/>
                <w:sz w:val="22"/>
                <w:szCs w:val="22"/>
              </w:rPr>
            </w:pPr>
            <w:r w:rsidRPr="00F173BA">
              <w:rPr>
                <w:caps/>
                <w:sz w:val="22"/>
                <w:szCs w:val="22"/>
              </w:rPr>
              <w:t xml:space="preserve">Bibliografia </w:t>
            </w:r>
          </w:p>
          <w:p w14:paraId="6C151831" w14:textId="77777777" w:rsidR="00C1589F" w:rsidRPr="00F173BA" w:rsidRDefault="00C1589F" w:rsidP="00C1589F">
            <w:pPr>
              <w:tabs>
                <w:tab w:val="left" w:pos="142"/>
              </w:tabs>
              <w:rPr>
                <w:caps/>
                <w:sz w:val="22"/>
                <w:szCs w:val="22"/>
              </w:rPr>
            </w:pPr>
            <w:r w:rsidRPr="00F173BA">
              <w:rPr>
                <w:caps/>
                <w:sz w:val="22"/>
                <w:szCs w:val="22"/>
              </w:rPr>
              <w:t>Básica</w:t>
            </w:r>
          </w:p>
          <w:p w14:paraId="004DF0C3" w14:textId="77777777" w:rsidR="00C1589F" w:rsidRPr="00F173BA" w:rsidRDefault="00C1589F" w:rsidP="0005082A">
            <w:pPr>
              <w:numPr>
                <w:ilvl w:val="0"/>
                <w:numId w:val="80"/>
              </w:numPr>
              <w:suppressAutoHyphens/>
              <w:ind w:left="481" w:right="229" w:firstLine="0"/>
              <w:rPr>
                <w:sz w:val="22"/>
                <w:szCs w:val="22"/>
              </w:rPr>
            </w:pPr>
            <w:r w:rsidRPr="00F173BA">
              <w:rPr>
                <w:sz w:val="22"/>
                <w:szCs w:val="22"/>
                <w:lang w:val="en-US"/>
              </w:rPr>
              <w:t xml:space="preserve">SIMPSON, B.B.; OGORZALY, M.C. </w:t>
            </w:r>
            <w:r w:rsidRPr="00F173BA">
              <w:rPr>
                <w:iCs/>
                <w:sz w:val="22"/>
                <w:szCs w:val="22"/>
                <w:lang w:val="en-US"/>
              </w:rPr>
              <w:t>Economic Botany. Plants in our world</w:t>
            </w:r>
            <w:r w:rsidRPr="00F173BA">
              <w:rPr>
                <w:sz w:val="22"/>
                <w:szCs w:val="22"/>
                <w:lang w:val="en-US"/>
              </w:rPr>
              <w:t xml:space="preserve">. 3º </w:t>
            </w:r>
            <w:proofErr w:type="spellStart"/>
            <w:r w:rsidRPr="00F173BA">
              <w:rPr>
                <w:sz w:val="22"/>
                <w:szCs w:val="22"/>
                <w:lang w:val="en-US"/>
              </w:rPr>
              <w:t>edição</w:t>
            </w:r>
            <w:proofErr w:type="spellEnd"/>
            <w:r w:rsidRPr="00F173BA">
              <w:rPr>
                <w:sz w:val="22"/>
                <w:szCs w:val="22"/>
                <w:lang w:val="en-US"/>
              </w:rPr>
              <w:t xml:space="preserve">, </w:t>
            </w:r>
            <w:proofErr w:type="spellStart"/>
            <w:r w:rsidRPr="00F173BA">
              <w:rPr>
                <w:sz w:val="22"/>
                <w:szCs w:val="22"/>
                <w:lang w:val="en-US"/>
              </w:rPr>
              <w:t>Editora</w:t>
            </w:r>
            <w:proofErr w:type="spellEnd"/>
            <w:r w:rsidRPr="00F173BA">
              <w:rPr>
                <w:sz w:val="22"/>
                <w:szCs w:val="22"/>
                <w:lang w:val="en-US"/>
              </w:rPr>
              <w:t xml:space="preserve"> McGraw-Hill, 2001. </w:t>
            </w:r>
            <w:r w:rsidRPr="00F173BA">
              <w:rPr>
                <w:sz w:val="22"/>
                <w:szCs w:val="22"/>
              </w:rPr>
              <w:t xml:space="preserve">529p. </w:t>
            </w:r>
          </w:p>
          <w:p w14:paraId="491A1E1D" w14:textId="77777777" w:rsidR="00C1589F" w:rsidRPr="00F173BA" w:rsidRDefault="00C1589F" w:rsidP="0005082A">
            <w:pPr>
              <w:numPr>
                <w:ilvl w:val="0"/>
                <w:numId w:val="80"/>
              </w:numPr>
              <w:suppressAutoHyphens/>
              <w:ind w:left="481" w:right="229" w:firstLine="0"/>
              <w:rPr>
                <w:sz w:val="22"/>
                <w:szCs w:val="22"/>
              </w:rPr>
            </w:pPr>
            <w:r w:rsidRPr="00F173BA">
              <w:rPr>
                <w:sz w:val="22"/>
                <w:szCs w:val="22"/>
                <w:lang w:val="en-US"/>
              </w:rPr>
              <w:t xml:space="preserve">LEWINGTON, A. </w:t>
            </w:r>
            <w:r w:rsidRPr="00F173BA">
              <w:rPr>
                <w:iCs/>
                <w:sz w:val="22"/>
                <w:szCs w:val="22"/>
                <w:lang w:val="en-US"/>
              </w:rPr>
              <w:t>Plants for People</w:t>
            </w:r>
            <w:r w:rsidRPr="00F173BA">
              <w:rPr>
                <w:sz w:val="22"/>
                <w:szCs w:val="22"/>
                <w:lang w:val="en-US"/>
              </w:rPr>
              <w:t xml:space="preserve">. 2º </w:t>
            </w:r>
            <w:proofErr w:type="spellStart"/>
            <w:r w:rsidRPr="00F173BA">
              <w:rPr>
                <w:sz w:val="22"/>
                <w:szCs w:val="22"/>
                <w:lang w:val="en-US"/>
              </w:rPr>
              <w:t>edição</w:t>
            </w:r>
            <w:proofErr w:type="spellEnd"/>
            <w:r w:rsidRPr="00F173BA">
              <w:rPr>
                <w:sz w:val="22"/>
                <w:szCs w:val="22"/>
                <w:lang w:val="en-US"/>
              </w:rPr>
              <w:t xml:space="preserve">, </w:t>
            </w:r>
            <w:proofErr w:type="spellStart"/>
            <w:r w:rsidRPr="00F173BA">
              <w:rPr>
                <w:sz w:val="22"/>
                <w:szCs w:val="22"/>
                <w:lang w:val="en-US"/>
              </w:rPr>
              <w:t>Editora</w:t>
            </w:r>
            <w:proofErr w:type="spellEnd"/>
            <w:r w:rsidRPr="00F173BA">
              <w:rPr>
                <w:sz w:val="22"/>
                <w:szCs w:val="22"/>
                <w:lang w:val="en-US"/>
              </w:rPr>
              <w:t xml:space="preserve"> Transworld Publishers, 2004. </w:t>
            </w:r>
            <w:r w:rsidRPr="00F173BA">
              <w:rPr>
                <w:sz w:val="22"/>
                <w:szCs w:val="22"/>
              </w:rPr>
              <w:t xml:space="preserve">304p. </w:t>
            </w:r>
          </w:p>
          <w:p w14:paraId="0A021E00" w14:textId="77777777" w:rsidR="00C1589F" w:rsidRPr="00F173BA" w:rsidRDefault="00C1589F" w:rsidP="0005082A">
            <w:pPr>
              <w:numPr>
                <w:ilvl w:val="0"/>
                <w:numId w:val="80"/>
              </w:numPr>
              <w:suppressAutoHyphens/>
              <w:ind w:left="481" w:right="229" w:firstLine="0"/>
              <w:rPr>
                <w:sz w:val="22"/>
                <w:szCs w:val="22"/>
              </w:rPr>
            </w:pPr>
            <w:r w:rsidRPr="00F173BA">
              <w:rPr>
                <w:sz w:val="22"/>
                <w:szCs w:val="22"/>
                <w:lang w:val="en-US"/>
              </w:rPr>
              <w:t xml:space="preserve">G.E. WICKENS. </w:t>
            </w:r>
            <w:r w:rsidRPr="00F173BA">
              <w:rPr>
                <w:iCs/>
                <w:sz w:val="22"/>
                <w:szCs w:val="22"/>
                <w:lang w:val="en-US"/>
              </w:rPr>
              <w:t>Economic Botany: Principles and Practices</w:t>
            </w:r>
            <w:r w:rsidRPr="00F173BA">
              <w:rPr>
                <w:sz w:val="22"/>
                <w:szCs w:val="22"/>
                <w:lang w:val="en-US"/>
              </w:rPr>
              <w:t xml:space="preserve">. </w:t>
            </w:r>
            <w:r w:rsidRPr="00F173BA">
              <w:rPr>
                <w:sz w:val="22"/>
                <w:szCs w:val="22"/>
              </w:rPr>
              <w:t>1º edição, Editora Springer, 2004. 556p.</w:t>
            </w:r>
          </w:p>
          <w:p w14:paraId="0E45913D" w14:textId="77777777" w:rsidR="00C1589F" w:rsidRPr="00F173BA" w:rsidRDefault="00C1589F" w:rsidP="00C1589F">
            <w:pPr>
              <w:tabs>
                <w:tab w:val="left" w:pos="142"/>
              </w:tabs>
              <w:ind w:left="481" w:hanging="481"/>
              <w:jc w:val="both"/>
              <w:rPr>
                <w:caps/>
                <w:sz w:val="22"/>
                <w:szCs w:val="22"/>
              </w:rPr>
            </w:pPr>
            <w:r w:rsidRPr="00F173BA">
              <w:rPr>
                <w:caps/>
                <w:sz w:val="22"/>
                <w:szCs w:val="22"/>
              </w:rPr>
              <w:t>Complementar</w:t>
            </w:r>
          </w:p>
          <w:p w14:paraId="1DE17D38" w14:textId="77777777" w:rsidR="00C1589F" w:rsidRPr="00F173BA" w:rsidRDefault="00C1589F" w:rsidP="0005082A">
            <w:pPr>
              <w:pStyle w:val="PargrafodaLista"/>
              <w:numPr>
                <w:ilvl w:val="0"/>
                <w:numId w:val="81"/>
              </w:numPr>
              <w:tabs>
                <w:tab w:val="left" w:pos="142"/>
              </w:tabs>
              <w:spacing w:after="0" w:line="240" w:lineRule="auto"/>
              <w:ind w:left="481" w:firstLine="0"/>
              <w:rPr>
                <w:rFonts w:ascii="Times New Roman" w:hAnsi="Times New Roman" w:cs="Times New Roman"/>
                <w:caps/>
                <w:color w:val="auto"/>
              </w:rPr>
            </w:pPr>
            <w:r w:rsidRPr="00F173BA">
              <w:rPr>
                <w:rFonts w:ascii="Times New Roman" w:hAnsi="Times New Roman" w:cs="Times New Roman"/>
                <w:color w:val="auto"/>
              </w:rPr>
              <w:t xml:space="preserve">BALICK, M.J.; COX, P.A. </w:t>
            </w:r>
            <w:r w:rsidRPr="00F173BA">
              <w:rPr>
                <w:rFonts w:ascii="Times New Roman" w:hAnsi="Times New Roman" w:cs="Times New Roman"/>
                <w:iCs/>
                <w:color w:val="auto"/>
              </w:rPr>
              <w:t>Plants, People, and Culture</w:t>
            </w:r>
            <w:r w:rsidRPr="00F173BA">
              <w:rPr>
                <w:rFonts w:ascii="Times New Roman" w:hAnsi="Times New Roman" w:cs="Times New Roman"/>
                <w:color w:val="auto"/>
              </w:rPr>
              <w:t xml:space="preserve">: </w:t>
            </w:r>
            <w:r w:rsidRPr="00F173BA">
              <w:rPr>
                <w:rFonts w:ascii="Times New Roman" w:hAnsi="Times New Roman" w:cs="Times New Roman"/>
                <w:iCs/>
                <w:color w:val="auto"/>
              </w:rPr>
              <w:t>The Science of Ethnobotany</w:t>
            </w:r>
            <w:r w:rsidRPr="00F173BA">
              <w:rPr>
                <w:rFonts w:ascii="Times New Roman" w:hAnsi="Times New Roman" w:cs="Times New Roman"/>
                <w:color w:val="auto"/>
              </w:rPr>
              <w:t xml:space="preserve">. </w:t>
            </w:r>
            <w:proofErr w:type="spellStart"/>
            <w:r w:rsidRPr="00F173BA">
              <w:rPr>
                <w:rFonts w:ascii="Times New Roman" w:hAnsi="Times New Roman" w:cs="Times New Roman"/>
                <w:color w:val="auto"/>
              </w:rPr>
              <w:t>edição</w:t>
            </w:r>
            <w:proofErr w:type="spellEnd"/>
            <w:r w:rsidRPr="00F173BA">
              <w:rPr>
                <w:rFonts w:ascii="Times New Roman" w:hAnsi="Times New Roman" w:cs="Times New Roman"/>
                <w:color w:val="auto"/>
              </w:rPr>
              <w:t xml:space="preserve">, </w:t>
            </w:r>
            <w:proofErr w:type="spellStart"/>
            <w:r w:rsidRPr="00F173BA">
              <w:rPr>
                <w:rFonts w:ascii="Times New Roman" w:hAnsi="Times New Roman" w:cs="Times New Roman"/>
                <w:color w:val="auto"/>
              </w:rPr>
              <w:t>Editora</w:t>
            </w:r>
            <w:proofErr w:type="spellEnd"/>
            <w:r w:rsidRPr="00F173BA">
              <w:rPr>
                <w:rFonts w:ascii="Times New Roman" w:hAnsi="Times New Roman" w:cs="Times New Roman"/>
                <w:color w:val="auto"/>
              </w:rPr>
              <w:t>, 1997.428p</w:t>
            </w:r>
          </w:p>
          <w:p w14:paraId="6E8D9FB0" w14:textId="77777777" w:rsidR="00C1589F" w:rsidRPr="00F173BA" w:rsidRDefault="00C1589F" w:rsidP="00C1589F">
            <w:pPr>
              <w:tabs>
                <w:tab w:val="left" w:pos="142"/>
              </w:tabs>
              <w:ind w:left="360"/>
              <w:jc w:val="both"/>
              <w:rPr>
                <w:caps/>
                <w:sz w:val="22"/>
                <w:szCs w:val="22"/>
                <w:lang w:val="en-US"/>
              </w:rPr>
            </w:pPr>
          </w:p>
          <w:p w14:paraId="4A3414AE" w14:textId="77777777" w:rsidR="00C1589F" w:rsidRPr="00F173BA" w:rsidRDefault="00C1589F" w:rsidP="00C1589F">
            <w:pPr>
              <w:tabs>
                <w:tab w:val="left" w:pos="142"/>
              </w:tabs>
              <w:jc w:val="both"/>
              <w:rPr>
                <w:caps/>
                <w:sz w:val="22"/>
                <w:szCs w:val="22"/>
                <w:lang w:val="en-US"/>
              </w:rPr>
            </w:pPr>
          </w:p>
        </w:tc>
      </w:tr>
    </w:tbl>
    <w:p w14:paraId="5F81A2FB" w14:textId="77777777" w:rsidR="00C1589F" w:rsidRPr="00F173BA" w:rsidRDefault="00C1589F" w:rsidP="004A1E31">
      <w:pPr>
        <w:pStyle w:val="NormalWeb"/>
        <w:shd w:val="clear" w:color="auto" w:fill="FFFFFF"/>
        <w:spacing w:before="0" w:beforeAutospacing="0" w:after="120" w:afterAutospacing="0" w:line="360" w:lineRule="auto"/>
        <w:jc w:val="both"/>
        <w:rPr>
          <w:b/>
          <w:sz w:val="22"/>
          <w:szCs w:val="22"/>
        </w:rPr>
      </w:pPr>
    </w:p>
    <w:p w14:paraId="0B5667F4" w14:textId="77777777" w:rsidR="00C1589F" w:rsidRPr="00F173BA" w:rsidRDefault="00C1589F" w:rsidP="004A1E31">
      <w:pPr>
        <w:pStyle w:val="NormalWeb"/>
        <w:shd w:val="clear" w:color="auto" w:fill="FFFFFF"/>
        <w:spacing w:before="0" w:beforeAutospacing="0" w:after="120" w:afterAutospacing="0" w:line="360" w:lineRule="auto"/>
        <w:jc w:val="both"/>
        <w:rPr>
          <w:b/>
          <w:sz w:val="22"/>
          <w:szCs w:val="22"/>
        </w:rPr>
        <w:sectPr w:rsidR="00C1589F" w:rsidRPr="00F173BA" w:rsidSect="00E91662">
          <w:pgSz w:w="11904" w:h="16834"/>
          <w:pgMar w:top="1701" w:right="1134" w:bottom="1134" w:left="1701" w:header="720" w:footer="720" w:gutter="0"/>
          <w:cols w:space="720"/>
          <w:noEndnote/>
          <w:docGrid w:linePitch="326"/>
        </w:sectPr>
      </w:pPr>
    </w:p>
    <w:p w14:paraId="0CDEBD48" w14:textId="77777777" w:rsidR="00C1589F" w:rsidRPr="00F173BA" w:rsidRDefault="00C1589F" w:rsidP="004A1E31">
      <w:pPr>
        <w:pStyle w:val="NormalWeb"/>
        <w:shd w:val="clear" w:color="auto" w:fill="FFFFFF"/>
        <w:spacing w:before="0" w:beforeAutospacing="0" w:after="120" w:afterAutospacing="0" w:line="360" w:lineRule="auto"/>
        <w:jc w:val="both"/>
        <w:rPr>
          <w:b/>
          <w:sz w:val="22"/>
          <w:szCs w:val="22"/>
        </w:rPr>
      </w:pPr>
    </w:p>
    <w:tbl>
      <w:tblPr>
        <w:tblpPr w:leftFromText="141" w:rightFromText="141" w:vertAnchor="page" w:horzAnchor="margin" w:tblpY="3692"/>
        <w:tblW w:w="88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2802"/>
        <w:gridCol w:w="2976"/>
        <w:gridCol w:w="3081"/>
      </w:tblGrid>
      <w:tr w:rsidR="00131BF3" w:rsidRPr="00F173BA" w14:paraId="7F535EC3" w14:textId="77777777" w:rsidTr="00E449D9">
        <w:trPr>
          <w:trHeight w:val="239"/>
        </w:trPr>
        <w:tc>
          <w:tcPr>
            <w:tcW w:w="8859" w:type="dxa"/>
            <w:gridSpan w:val="3"/>
          </w:tcPr>
          <w:p w14:paraId="58102B20" w14:textId="77777777" w:rsidR="00C7554B" w:rsidRPr="00F173BA" w:rsidRDefault="00C7554B" w:rsidP="00C7554B">
            <w:pPr>
              <w:tabs>
                <w:tab w:val="left" w:pos="142"/>
              </w:tabs>
              <w:rPr>
                <w:b/>
                <w:sz w:val="22"/>
                <w:szCs w:val="22"/>
              </w:rPr>
            </w:pPr>
            <w:r w:rsidRPr="00F173BA">
              <w:rPr>
                <w:b/>
                <w:sz w:val="22"/>
                <w:szCs w:val="22"/>
              </w:rPr>
              <w:t>Unidade Curricular:  Ecologia de Comunidades</w:t>
            </w:r>
          </w:p>
        </w:tc>
      </w:tr>
      <w:tr w:rsidR="00131BF3" w:rsidRPr="00F173BA" w14:paraId="62155901" w14:textId="77777777" w:rsidTr="00E449D9">
        <w:tc>
          <w:tcPr>
            <w:tcW w:w="8859" w:type="dxa"/>
            <w:gridSpan w:val="3"/>
          </w:tcPr>
          <w:p w14:paraId="3C674D82" w14:textId="77777777" w:rsidR="00C7554B" w:rsidRPr="00F173BA" w:rsidRDefault="00C7554B" w:rsidP="00C7554B">
            <w:pPr>
              <w:tabs>
                <w:tab w:val="left" w:pos="142"/>
              </w:tabs>
              <w:rPr>
                <w:sz w:val="22"/>
                <w:szCs w:val="22"/>
              </w:rPr>
            </w:pPr>
            <w:r w:rsidRPr="00F173BA">
              <w:rPr>
                <w:sz w:val="22"/>
                <w:szCs w:val="22"/>
              </w:rPr>
              <w:t>Termo: 5</w:t>
            </w:r>
          </w:p>
        </w:tc>
      </w:tr>
      <w:tr w:rsidR="00131BF3" w:rsidRPr="00F173BA" w14:paraId="0B08C943" w14:textId="77777777" w:rsidTr="00E449D9">
        <w:tc>
          <w:tcPr>
            <w:tcW w:w="8859" w:type="dxa"/>
            <w:gridSpan w:val="3"/>
          </w:tcPr>
          <w:p w14:paraId="680460F7" w14:textId="77777777" w:rsidR="00C7554B" w:rsidRPr="00F173BA" w:rsidRDefault="00C7554B" w:rsidP="00C7554B">
            <w:pPr>
              <w:tabs>
                <w:tab w:val="left" w:pos="142"/>
              </w:tabs>
              <w:rPr>
                <w:sz w:val="22"/>
                <w:szCs w:val="22"/>
              </w:rPr>
            </w:pPr>
            <w:r w:rsidRPr="00F173BA">
              <w:rPr>
                <w:sz w:val="22"/>
                <w:szCs w:val="22"/>
              </w:rPr>
              <w:t>Pré-requisito:  não há</w:t>
            </w:r>
          </w:p>
        </w:tc>
      </w:tr>
      <w:tr w:rsidR="00131BF3" w:rsidRPr="00F173BA" w14:paraId="707CB573" w14:textId="77777777" w:rsidTr="00E449D9">
        <w:tc>
          <w:tcPr>
            <w:tcW w:w="8859" w:type="dxa"/>
            <w:gridSpan w:val="3"/>
          </w:tcPr>
          <w:p w14:paraId="6B1DC789" w14:textId="77777777" w:rsidR="00C7554B" w:rsidRPr="00F173BA" w:rsidRDefault="00C7554B" w:rsidP="00C7554B">
            <w:pPr>
              <w:tabs>
                <w:tab w:val="left" w:pos="142"/>
              </w:tabs>
              <w:rPr>
                <w:sz w:val="22"/>
                <w:szCs w:val="22"/>
              </w:rPr>
            </w:pPr>
            <w:r w:rsidRPr="00F173BA">
              <w:rPr>
                <w:sz w:val="22"/>
                <w:szCs w:val="22"/>
              </w:rPr>
              <w:t>Carga horária total: 72 h</w:t>
            </w:r>
          </w:p>
        </w:tc>
      </w:tr>
      <w:tr w:rsidR="00131BF3" w:rsidRPr="00F173BA" w14:paraId="20C8DD91" w14:textId="77777777" w:rsidTr="00E449D9">
        <w:tc>
          <w:tcPr>
            <w:tcW w:w="2802" w:type="dxa"/>
          </w:tcPr>
          <w:p w14:paraId="7B49DF28" w14:textId="77777777" w:rsidR="00C7554B" w:rsidRPr="00F173BA" w:rsidRDefault="00C7554B" w:rsidP="00C7554B">
            <w:pPr>
              <w:tabs>
                <w:tab w:val="left" w:pos="142"/>
              </w:tabs>
              <w:rPr>
                <w:sz w:val="22"/>
                <w:szCs w:val="22"/>
              </w:rPr>
            </w:pPr>
            <w:r w:rsidRPr="00F173BA">
              <w:rPr>
                <w:sz w:val="22"/>
                <w:szCs w:val="22"/>
              </w:rPr>
              <w:t>Carga Horária p/ prática 18 h</w:t>
            </w:r>
          </w:p>
        </w:tc>
        <w:tc>
          <w:tcPr>
            <w:tcW w:w="2976" w:type="dxa"/>
          </w:tcPr>
          <w:p w14:paraId="5C02EE67" w14:textId="77777777" w:rsidR="00C7554B" w:rsidRPr="00F173BA" w:rsidRDefault="00C7554B" w:rsidP="00C7554B">
            <w:pPr>
              <w:tabs>
                <w:tab w:val="left" w:pos="142"/>
              </w:tabs>
              <w:rPr>
                <w:sz w:val="22"/>
                <w:szCs w:val="22"/>
              </w:rPr>
            </w:pPr>
            <w:r w:rsidRPr="00F173BA">
              <w:rPr>
                <w:sz w:val="22"/>
                <w:szCs w:val="22"/>
              </w:rPr>
              <w:t>Carga Horária p/ teoria 54 h</w:t>
            </w:r>
          </w:p>
        </w:tc>
        <w:tc>
          <w:tcPr>
            <w:tcW w:w="3081" w:type="dxa"/>
          </w:tcPr>
          <w:p w14:paraId="7780BC68" w14:textId="77777777" w:rsidR="00C7554B" w:rsidRPr="00F173BA" w:rsidRDefault="00C7554B" w:rsidP="00C7554B">
            <w:pPr>
              <w:tabs>
                <w:tab w:val="left" w:pos="142"/>
              </w:tabs>
              <w:rPr>
                <w:sz w:val="22"/>
                <w:szCs w:val="22"/>
              </w:rPr>
            </w:pPr>
            <w:r w:rsidRPr="00F173BA">
              <w:rPr>
                <w:sz w:val="22"/>
                <w:szCs w:val="22"/>
              </w:rPr>
              <w:t>Carga Horária Extensão: 0</w:t>
            </w:r>
          </w:p>
        </w:tc>
      </w:tr>
      <w:tr w:rsidR="00131BF3" w:rsidRPr="00F173BA" w14:paraId="0DAF8EBD" w14:textId="77777777" w:rsidTr="00E449D9">
        <w:tc>
          <w:tcPr>
            <w:tcW w:w="8859" w:type="dxa"/>
            <w:gridSpan w:val="3"/>
          </w:tcPr>
          <w:p w14:paraId="54E8B9D9" w14:textId="77777777" w:rsidR="00C7554B" w:rsidRPr="00F173BA" w:rsidRDefault="00C7554B" w:rsidP="00C7554B">
            <w:pPr>
              <w:tabs>
                <w:tab w:val="left" w:pos="142"/>
              </w:tabs>
              <w:jc w:val="both"/>
              <w:rPr>
                <w:caps/>
                <w:sz w:val="22"/>
                <w:szCs w:val="22"/>
              </w:rPr>
            </w:pPr>
            <w:r w:rsidRPr="00F173BA">
              <w:rPr>
                <w:caps/>
                <w:sz w:val="22"/>
                <w:szCs w:val="22"/>
              </w:rPr>
              <w:t>Ementa</w:t>
            </w:r>
          </w:p>
          <w:p w14:paraId="7F2EA02E" w14:textId="77777777" w:rsidR="00C7554B" w:rsidRPr="00F173BA" w:rsidRDefault="00C7554B" w:rsidP="00C7554B">
            <w:pPr>
              <w:rPr>
                <w:sz w:val="22"/>
                <w:szCs w:val="22"/>
              </w:rPr>
            </w:pPr>
            <w:r w:rsidRPr="00F173BA">
              <w:rPr>
                <w:sz w:val="22"/>
                <w:szCs w:val="22"/>
              </w:rPr>
              <w:t>Conceito de comunidades; Estrutura de comunidades; Guildas; Nichos; Dinâmica de comunidades; Sucessão Ecológica; Estabilidade e Resiliência; Padrões de distribuição de riqueza de espécies; Riqueza e Diversidade de espécies; Teoria de Biogeografia de Ilhas; Variação de comunidades em diferentes escalas espaciais e temporais. Interações Ecológicas e estrutura de comunidades</w:t>
            </w:r>
          </w:p>
          <w:p w14:paraId="3AC4098F" w14:textId="77777777" w:rsidR="00C7554B" w:rsidRPr="00F173BA" w:rsidRDefault="00C7554B" w:rsidP="00C7554B">
            <w:pPr>
              <w:tabs>
                <w:tab w:val="left" w:pos="142"/>
              </w:tabs>
              <w:jc w:val="both"/>
              <w:rPr>
                <w:sz w:val="22"/>
                <w:szCs w:val="22"/>
              </w:rPr>
            </w:pPr>
          </w:p>
        </w:tc>
      </w:tr>
      <w:tr w:rsidR="00131BF3" w:rsidRPr="00954461" w14:paraId="4ED2C900" w14:textId="77777777" w:rsidTr="00E449D9">
        <w:tc>
          <w:tcPr>
            <w:tcW w:w="8859" w:type="dxa"/>
            <w:gridSpan w:val="3"/>
          </w:tcPr>
          <w:p w14:paraId="2303AFB2" w14:textId="77777777" w:rsidR="00C7554B" w:rsidRPr="00F173BA" w:rsidRDefault="00C7554B" w:rsidP="00C7554B">
            <w:pPr>
              <w:tabs>
                <w:tab w:val="left" w:pos="142"/>
              </w:tabs>
              <w:rPr>
                <w:caps/>
                <w:sz w:val="22"/>
                <w:szCs w:val="22"/>
              </w:rPr>
            </w:pPr>
            <w:r w:rsidRPr="00F173BA">
              <w:rPr>
                <w:caps/>
                <w:sz w:val="22"/>
                <w:szCs w:val="22"/>
              </w:rPr>
              <w:t>Bibliografia</w:t>
            </w:r>
          </w:p>
          <w:p w14:paraId="5F77FAA2" w14:textId="77777777" w:rsidR="00C7554B" w:rsidRPr="00F173BA" w:rsidRDefault="00C7554B" w:rsidP="00C7554B">
            <w:pPr>
              <w:tabs>
                <w:tab w:val="left" w:pos="142"/>
              </w:tabs>
              <w:rPr>
                <w:caps/>
                <w:sz w:val="22"/>
                <w:szCs w:val="22"/>
              </w:rPr>
            </w:pPr>
            <w:r w:rsidRPr="00F173BA">
              <w:rPr>
                <w:caps/>
                <w:sz w:val="22"/>
                <w:szCs w:val="22"/>
              </w:rPr>
              <w:t>Básica</w:t>
            </w:r>
          </w:p>
          <w:p w14:paraId="18D6F0D2" w14:textId="77777777" w:rsidR="00C7554B" w:rsidRPr="00F173BA" w:rsidRDefault="00C7554B" w:rsidP="00C7554B">
            <w:pPr>
              <w:pStyle w:val="WW-Corpodetexto3"/>
              <w:spacing w:line="276" w:lineRule="auto"/>
              <w:ind w:left="761" w:hanging="425"/>
              <w:rPr>
                <w:rFonts w:ascii="Times New Roman" w:hAnsi="Times New Roman"/>
                <w:szCs w:val="22"/>
                <w:lang w:val="pt-BR"/>
              </w:rPr>
            </w:pPr>
            <w:r w:rsidRPr="00F173BA">
              <w:rPr>
                <w:rFonts w:ascii="Times New Roman" w:hAnsi="Times New Roman"/>
                <w:szCs w:val="22"/>
                <w:lang w:val="pt-BR"/>
              </w:rPr>
              <w:t>1. RICKLEFS RE. 2003. A Economia da Natureza. Guanabara Koogan, 5ª. Edição, 503p.</w:t>
            </w:r>
          </w:p>
          <w:p w14:paraId="08E16536" w14:textId="77777777" w:rsidR="00C7554B" w:rsidRPr="00F173BA" w:rsidRDefault="00C7554B" w:rsidP="00C7554B">
            <w:pPr>
              <w:pStyle w:val="WW-Corpodetexto3"/>
              <w:spacing w:line="276" w:lineRule="auto"/>
              <w:ind w:left="340" w:hanging="4"/>
              <w:rPr>
                <w:rFonts w:ascii="Times New Roman" w:hAnsi="Times New Roman"/>
                <w:szCs w:val="22"/>
                <w:lang w:val="pt-BR"/>
              </w:rPr>
            </w:pPr>
            <w:r w:rsidRPr="00F173BA">
              <w:rPr>
                <w:rFonts w:ascii="Times New Roman" w:hAnsi="Times New Roman"/>
                <w:szCs w:val="22"/>
              </w:rPr>
              <w:t xml:space="preserve">2. TOWSEND CR, BEGON M, HARPER JL. 2006. </w:t>
            </w:r>
            <w:r w:rsidRPr="00F173BA">
              <w:rPr>
                <w:rFonts w:ascii="Times New Roman" w:hAnsi="Times New Roman"/>
                <w:szCs w:val="22"/>
                <w:lang w:val="pt-BR"/>
              </w:rPr>
              <w:t>Fundamentos em Ecologia. Artmed, Porto Alegre, 2ª edição.</w:t>
            </w:r>
          </w:p>
          <w:p w14:paraId="49F46F94" w14:textId="77777777" w:rsidR="00C7554B" w:rsidRPr="00F173BA" w:rsidRDefault="00C7554B" w:rsidP="00C7554B">
            <w:pPr>
              <w:pStyle w:val="WW-Corpodetexto3"/>
              <w:spacing w:line="276" w:lineRule="auto"/>
              <w:ind w:left="340" w:hanging="4"/>
              <w:rPr>
                <w:rFonts w:ascii="Times New Roman" w:hAnsi="Times New Roman"/>
                <w:szCs w:val="22"/>
                <w:lang w:val="pt-BR"/>
              </w:rPr>
            </w:pPr>
            <w:r w:rsidRPr="00F173BA">
              <w:rPr>
                <w:rFonts w:ascii="Times New Roman" w:hAnsi="Times New Roman"/>
                <w:szCs w:val="22"/>
              </w:rPr>
              <w:t xml:space="preserve">3. BEGON M, HARPER JL, TOWNSEND JR. 2007. </w:t>
            </w:r>
            <w:r w:rsidRPr="00F173BA">
              <w:rPr>
                <w:rFonts w:ascii="Times New Roman" w:hAnsi="Times New Roman"/>
                <w:szCs w:val="22"/>
                <w:lang w:val="pt-BR"/>
              </w:rPr>
              <w:t xml:space="preserve">Ecologia: De Indivíduos a Ecossistemas. Artmed, Porto </w:t>
            </w:r>
            <w:proofErr w:type="spellStart"/>
            <w:r w:rsidRPr="00F173BA">
              <w:rPr>
                <w:rFonts w:ascii="Times New Roman" w:hAnsi="Times New Roman"/>
                <w:szCs w:val="22"/>
                <w:lang w:val="pt-BR"/>
              </w:rPr>
              <w:t>Alegre-RS</w:t>
            </w:r>
            <w:proofErr w:type="spellEnd"/>
            <w:r w:rsidRPr="00F173BA">
              <w:rPr>
                <w:rFonts w:ascii="Times New Roman" w:hAnsi="Times New Roman"/>
                <w:szCs w:val="22"/>
                <w:lang w:val="pt-BR"/>
              </w:rPr>
              <w:t xml:space="preserve">, 4a Ed., 740p. </w:t>
            </w:r>
          </w:p>
          <w:p w14:paraId="41696BFD" w14:textId="77777777" w:rsidR="00C7554B" w:rsidRPr="00F173BA" w:rsidRDefault="00C7554B" w:rsidP="00C7554B">
            <w:pPr>
              <w:pStyle w:val="WW-Corpodetexto3"/>
              <w:spacing w:line="276" w:lineRule="auto"/>
              <w:ind w:left="761" w:hanging="425"/>
              <w:rPr>
                <w:rFonts w:ascii="Times New Roman" w:hAnsi="Times New Roman"/>
                <w:szCs w:val="22"/>
                <w:lang w:val="pt-BR"/>
              </w:rPr>
            </w:pPr>
            <w:r w:rsidRPr="00F173BA">
              <w:rPr>
                <w:rFonts w:ascii="Times New Roman" w:hAnsi="Times New Roman"/>
                <w:szCs w:val="22"/>
                <w:lang w:val="pt-BR"/>
              </w:rPr>
              <w:t>4.  GOTELLI NJ. 2007. Ecologia. Editora Planta, Londrina-PR, 1a Ed., 280pp.</w:t>
            </w:r>
          </w:p>
          <w:p w14:paraId="04609FFB" w14:textId="77777777" w:rsidR="00C7554B" w:rsidRPr="00F173BA" w:rsidRDefault="00C7554B" w:rsidP="00C7554B">
            <w:pPr>
              <w:tabs>
                <w:tab w:val="left" w:pos="142"/>
              </w:tabs>
              <w:jc w:val="both"/>
              <w:rPr>
                <w:caps/>
                <w:sz w:val="22"/>
                <w:szCs w:val="22"/>
                <w:lang w:val="en-US"/>
              </w:rPr>
            </w:pPr>
            <w:r w:rsidRPr="00F173BA">
              <w:rPr>
                <w:caps/>
                <w:sz w:val="22"/>
                <w:szCs w:val="22"/>
                <w:lang w:val="en-US"/>
              </w:rPr>
              <w:t>Complementar</w:t>
            </w:r>
          </w:p>
          <w:p w14:paraId="09E61636" w14:textId="77777777" w:rsidR="00C7554B" w:rsidRPr="00F173BA" w:rsidRDefault="00C7554B" w:rsidP="00C7554B">
            <w:pPr>
              <w:tabs>
                <w:tab w:val="left" w:pos="227"/>
                <w:tab w:val="left" w:pos="477"/>
              </w:tabs>
              <w:spacing w:line="276" w:lineRule="auto"/>
              <w:ind w:left="619" w:hanging="283"/>
              <w:jc w:val="both"/>
              <w:rPr>
                <w:sz w:val="22"/>
                <w:szCs w:val="22"/>
              </w:rPr>
            </w:pPr>
            <w:r w:rsidRPr="00F173BA">
              <w:rPr>
                <w:sz w:val="22"/>
                <w:szCs w:val="22"/>
                <w:lang w:val="en-US"/>
              </w:rPr>
              <w:t>1. CAIN ML, BOWMAN WD, HACKER SD. 2011.</w:t>
            </w:r>
            <w:r w:rsidRPr="00F173BA">
              <w:rPr>
                <w:iCs/>
                <w:sz w:val="22"/>
                <w:szCs w:val="22"/>
                <w:lang w:val="en-US"/>
              </w:rPr>
              <w:t xml:space="preserve"> </w:t>
            </w:r>
            <w:r w:rsidRPr="00F173BA">
              <w:rPr>
                <w:iCs/>
                <w:sz w:val="22"/>
                <w:szCs w:val="22"/>
              </w:rPr>
              <w:t>Ecologia</w:t>
            </w:r>
            <w:r w:rsidRPr="00F173BA">
              <w:rPr>
                <w:sz w:val="22"/>
                <w:szCs w:val="22"/>
              </w:rPr>
              <w:t xml:space="preserve">. Artmed, Porto </w:t>
            </w:r>
            <w:proofErr w:type="spellStart"/>
            <w:r w:rsidRPr="00F173BA">
              <w:rPr>
                <w:sz w:val="22"/>
                <w:szCs w:val="22"/>
              </w:rPr>
              <w:t>Alegre-RS</w:t>
            </w:r>
            <w:proofErr w:type="spellEnd"/>
            <w:r w:rsidRPr="00F173BA">
              <w:rPr>
                <w:sz w:val="22"/>
                <w:szCs w:val="22"/>
              </w:rPr>
              <w:t>, 640pp.</w:t>
            </w:r>
          </w:p>
          <w:p w14:paraId="5AEEC7AB" w14:textId="77777777" w:rsidR="00C7554B" w:rsidRPr="00F173BA" w:rsidRDefault="00C7554B" w:rsidP="00C7554B">
            <w:pPr>
              <w:pStyle w:val="Recuodecorpodetexto2"/>
              <w:tabs>
                <w:tab w:val="left" w:pos="477"/>
              </w:tabs>
              <w:spacing w:after="0" w:line="276" w:lineRule="auto"/>
              <w:ind w:left="619" w:hanging="283"/>
              <w:rPr>
                <w:sz w:val="22"/>
                <w:szCs w:val="22"/>
                <w:lang w:val="en-US"/>
              </w:rPr>
            </w:pPr>
            <w:r w:rsidRPr="00F173BA">
              <w:rPr>
                <w:sz w:val="22"/>
                <w:szCs w:val="22"/>
              </w:rPr>
              <w:t xml:space="preserve">2. BROWN JH, LOMOLINO MV. 2006. Biogeografia. </w:t>
            </w:r>
            <w:r w:rsidRPr="00F173BA">
              <w:rPr>
                <w:sz w:val="22"/>
                <w:szCs w:val="22"/>
                <w:lang w:val="en-US"/>
              </w:rPr>
              <w:t>2ª. Ed. FUNPEC.</w:t>
            </w:r>
          </w:p>
          <w:p w14:paraId="156ED1DA" w14:textId="77777777" w:rsidR="00C7554B" w:rsidRPr="00F173BA" w:rsidRDefault="00C7554B" w:rsidP="00C7554B">
            <w:pPr>
              <w:pStyle w:val="WW-Corpodetexto3"/>
              <w:spacing w:line="276" w:lineRule="auto"/>
              <w:ind w:left="336"/>
              <w:rPr>
                <w:rFonts w:ascii="Times New Roman" w:hAnsi="Times New Roman"/>
                <w:szCs w:val="22"/>
              </w:rPr>
            </w:pPr>
            <w:r w:rsidRPr="00F173BA">
              <w:rPr>
                <w:rFonts w:ascii="Times New Roman" w:hAnsi="Times New Roman"/>
                <w:szCs w:val="22"/>
              </w:rPr>
              <w:t>4. MOLLES MC</w:t>
            </w:r>
            <w:r w:rsidRPr="00F173BA">
              <w:rPr>
                <w:rFonts w:ascii="Times New Roman" w:hAnsi="Times New Roman"/>
                <w:i/>
                <w:iCs/>
                <w:szCs w:val="22"/>
              </w:rPr>
              <w:t>.</w:t>
            </w:r>
            <w:r w:rsidRPr="00F173BA">
              <w:rPr>
                <w:rFonts w:ascii="Times New Roman" w:hAnsi="Times New Roman"/>
                <w:szCs w:val="22"/>
              </w:rPr>
              <w:t xml:space="preserve"> 2009.</w:t>
            </w:r>
            <w:r w:rsidRPr="00F173BA">
              <w:rPr>
                <w:rFonts w:ascii="Times New Roman" w:hAnsi="Times New Roman"/>
                <w:i/>
                <w:iCs/>
                <w:szCs w:val="22"/>
              </w:rPr>
              <w:t xml:space="preserve"> </w:t>
            </w:r>
            <w:r w:rsidRPr="00F173BA">
              <w:rPr>
                <w:rFonts w:ascii="Times New Roman" w:hAnsi="Times New Roman"/>
                <w:szCs w:val="22"/>
              </w:rPr>
              <w:t>Ecology: Concepts and applications. 5 Ed. Mc Graw Hill.</w:t>
            </w:r>
          </w:p>
          <w:p w14:paraId="57754CCB" w14:textId="77777777" w:rsidR="00C7554B" w:rsidRPr="00F173BA" w:rsidRDefault="00C7554B" w:rsidP="00C7554B">
            <w:pPr>
              <w:pStyle w:val="WW-Corpodetexto3"/>
              <w:spacing w:line="276" w:lineRule="auto"/>
              <w:ind w:firstLine="336"/>
              <w:rPr>
                <w:rFonts w:ascii="Times New Roman" w:hAnsi="Times New Roman"/>
                <w:szCs w:val="22"/>
              </w:rPr>
            </w:pPr>
            <w:r w:rsidRPr="00F173BA">
              <w:rPr>
                <w:rFonts w:ascii="Times New Roman" w:hAnsi="Times New Roman"/>
                <w:szCs w:val="22"/>
              </w:rPr>
              <w:t>5. MORIN PJ. 1999. Community Ecology. Blackwell Science, UK.</w:t>
            </w:r>
          </w:p>
          <w:p w14:paraId="4A0FF537" w14:textId="77777777" w:rsidR="00C7554B" w:rsidRPr="00F173BA" w:rsidRDefault="00C7554B" w:rsidP="00C7554B">
            <w:pPr>
              <w:tabs>
                <w:tab w:val="left" w:pos="142"/>
              </w:tabs>
              <w:spacing w:line="276" w:lineRule="auto"/>
              <w:ind w:left="360"/>
              <w:jc w:val="both"/>
              <w:rPr>
                <w:b/>
                <w:caps/>
                <w:sz w:val="22"/>
                <w:szCs w:val="22"/>
                <w:lang w:val="en-US"/>
              </w:rPr>
            </w:pPr>
          </w:p>
          <w:p w14:paraId="613F2747" w14:textId="77777777" w:rsidR="00C7554B" w:rsidRPr="00F173BA" w:rsidRDefault="00C7554B" w:rsidP="00C7554B">
            <w:pPr>
              <w:tabs>
                <w:tab w:val="left" w:pos="142"/>
              </w:tabs>
              <w:jc w:val="both"/>
              <w:rPr>
                <w:b/>
                <w:caps/>
                <w:sz w:val="22"/>
                <w:szCs w:val="22"/>
                <w:lang w:val="en-US"/>
              </w:rPr>
            </w:pPr>
          </w:p>
        </w:tc>
      </w:tr>
    </w:tbl>
    <w:p w14:paraId="0775E8A9" w14:textId="77777777" w:rsidR="00C7554B" w:rsidRPr="00F173BA" w:rsidRDefault="00C7554B" w:rsidP="004A1E31">
      <w:pPr>
        <w:pStyle w:val="NormalWeb"/>
        <w:shd w:val="clear" w:color="auto" w:fill="FFFFFF"/>
        <w:spacing w:before="0" w:beforeAutospacing="0" w:after="120" w:afterAutospacing="0" w:line="360" w:lineRule="auto"/>
        <w:jc w:val="both"/>
        <w:rPr>
          <w:b/>
          <w:sz w:val="22"/>
          <w:szCs w:val="22"/>
        </w:rPr>
      </w:pPr>
    </w:p>
    <w:p w14:paraId="516B3ED6" w14:textId="77777777" w:rsidR="00C7554B" w:rsidRPr="00F173BA" w:rsidRDefault="00C7554B" w:rsidP="004A1E31">
      <w:pPr>
        <w:pStyle w:val="NormalWeb"/>
        <w:shd w:val="clear" w:color="auto" w:fill="FFFFFF"/>
        <w:spacing w:before="0" w:beforeAutospacing="0" w:after="120" w:afterAutospacing="0" w:line="360" w:lineRule="auto"/>
        <w:jc w:val="both"/>
        <w:rPr>
          <w:b/>
          <w:sz w:val="22"/>
          <w:szCs w:val="22"/>
        </w:rPr>
        <w:sectPr w:rsidR="00C7554B" w:rsidRPr="00F173BA" w:rsidSect="00E91662">
          <w:pgSz w:w="11904" w:h="16834"/>
          <w:pgMar w:top="1701" w:right="1134" w:bottom="1134" w:left="1701" w:header="720" w:footer="720" w:gutter="0"/>
          <w:cols w:space="720"/>
          <w:noEndnote/>
          <w:docGrid w:linePitch="326"/>
        </w:sectPr>
      </w:pPr>
    </w:p>
    <w:tbl>
      <w:tblPr>
        <w:tblpPr w:leftFromText="141" w:rightFromText="141" w:vertAnchor="page" w:horzAnchor="margin" w:tblpY="2797"/>
        <w:tblW w:w="88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2802"/>
        <w:gridCol w:w="2976"/>
        <w:gridCol w:w="3081"/>
      </w:tblGrid>
      <w:tr w:rsidR="00131BF3" w:rsidRPr="00F173BA" w14:paraId="00D4985E" w14:textId="77777777" w:rsidTr="00E449D9">
        <w:trPr>
          <w:trHeight w:val="319"/>
        </w:trPr>
        <w:tc>
          <w:tcPr>
            <w:tcW w:w="8859" w:type="dxa"/>
            <w:gridSpan w:val="3"/>
          </w:tcPr>
          <w:p w14:paraId="1A566E5D" w14:textId="77777777" w:rsidR="00C7554B" w:rsidRPr="00F173BA" w:rsidRDefault="00C7554B" w:rsidP="00E449D9">
            <w:pPr>
              <w:tabs>
                <w:tab w:val="left" w:pos="142"/>
              </w:tabs>
              <w:rPr>
                <w:b/>
                <w:sz w:val="22"/>
                <w:szCs w:val="22"/>
              </w:rPr>
            </w:pPr>
            <w:r w:rsidRPr="00F173BA">
              <w:rPr>
                <w:b/>
                <w:sz w:val="22"/>
                <w:szCs w:val="22"/>
              </w:rPr>
              <w:lastRenderedPageBreak/>
              <w:t>Unidade Curricular: Educação Ambiental: teoria e prática</w:t>
            </w:r>
          </w:p>
        </w:tc>
      </w:tr>
      <w:tr w:rsidR="00131BF3" w:rsidRPr="00F173BA" w14:paraId="6E9762CA" w14:textId="77777777" w:rsidTr="00E449D9">
        <w:tc>
          <w:tcPr>
            <w:tcW w:w="8859" w:type="dxa"/>
            <w:gridSpan w:val="3"/>
          </w:tcPr>
          <w:p w14:paraId="76E5F290" w14:textId="77777777" w:rsidR="00C7554B" w:rsidRPr="00F173BA" w:rsidRDefault="00C7554B" w:rsidP="00E449D9">
            <w:pPr>
              <w:tabs>
                <w:tab w:val="left" w:pos="142"/>
              </w:tabs>
              <w:rPr>
                <w:sz w:val="22"/>
                <w:szCs w:val="22"/>
              </w:rPr>
            </w:pPr>
            <w:r w:rsidRPr="00F173BA">
              <w:rPr>
                <w:sz w:val="22"/>
                <w:szCs w:val="22"/>
              </w:rPr>
              <w:t>Termo: 5</w:t>
            </w:r>
          </w:p>
        </w:tc>
      </w:tr>
      <w:tr w:rsidR="00131BF3" w:rsidRPr="00F173BA" w14:paraId="1BA2D700" w14:textId="77777777" w:rsidTr="00E449D9">
        <w:tc>
          <w:tcPr>
            <w:tcW w:w="8859" w:type="dxa"/>
            <w:gridSpan w:val="3"/>
          </w:tcPr>
          <w:p w14:paraId="40B5DB17" w14:textId="77777777" w:rsidR="00C7554B" w:rsidRPr="00F173BA" w:rsidRDefault="00C7554B" w:rsidP="00E449D9">
            <w:pPr>
              <w:tabs>
                <w:tab w:val="left" w:pos="142"/>
              </w:tabs>
              <w:rPr>
                <w:sz w:val="22"/>
                <w:szCs w:val="22"/>
              </w:rPr>
            </w:pPr>
            <w:r w:rsidRPr="00F173BA">
              <w:rPr>
                <w:sz w:val="22"/>
                <w:szCs w:val="22"/>
              </w:rPr>
              <w:t>Pré-requisito: não tem</w:t>
            </w:r>
          </w:p>
        </w:tc>
      </w:tr>
      <w:tr w:rsidR="00131BF3" w:rsidRPr="00F173BA" w14:paraId="296D6742" w14:textId="77777777" w:rsidTr="00E449D9">
        <w:tc>
          <w:tcPr>
            <w:tcW w:w="8859" w:type="dxa"/>
            <w:gridSpan w:val="3"/>
          </w:tcPr>
          <w:p w14:paraId="511EE614" w14:textId="77777777" w:rsidR="00C7554B" w:rsidRPr="00F173BA" w:rsidRDefault="00C7554B" w:rsidP="00E449D9">
            <w:pPr>
              <w:tabs>
                <w:tab w:val="left" w:pos="142"/>
              </w:tabs>
              <w:rPr>
                <w:sz w:val="22"/>
                <w:szCs w:val="22"/>
              </w:rPr>
            </w:pPr>
            <w:r w:rsidRPr="00F173BA">
              <w:rPr>
                <w:sz w:val="22"/>
                <w:szCs w:val="22"/>
              </w:rPr>
              <w:t>Carga horária total: 54 h</w:t>
            </w:r>
          </w:p>
        </w:tc>
      </w:tr>
      <w:tr w:rsidR="00131BF3" w:rsidRPr="00F173BA" w14:paraId="7D4307A0" w14:textId="77777777" w:rsidTr="00E449D9">
        <w:tc>
          <w:tcPr>
            <w:tcW w:w="2802" w:type="dxa"/>
          </w:tcPr>
          <w:p w14:paraId="651F0838" w14:textId="785CB573" w:rsidR="00C7554B" w:rsidRPr="00F173BA" w:rsidRDefault="00C7554B" w:rsidP="00E449D9">
            <w:pPr>
              <w:tabs>
                <w:tab w:val="left" w:pos="142"/>
              </w:tabs>
              <w:rPr>
                <w:sz w:val="22"/>
                <w:szCs w:val="22"/>
              </w:rPr>
            </w:pPr>
            <w:r w:rsidRPr="00F173BA">
              <w:rPr>
                <w:sz w:val="22"/>
                <w:szCs w:val="22"/>
              </w:rPr>
              <w:t xml:space="preserve">Carga Horária p/ prática </w:t>
            </w:r>
            <w:r w:rsidR="00EB44E8" w:rsidRPr="00F173BA">
              <w:rPr>
                <w:sz w:val="22"/>
                <w:szCs w:val="22"/>
              </w:rPr>
              <w:t>15</w:t>
            </w:r>
            <w:r w:rsidRPr="00F173BA">
              <w:rPr>
                <w:sz w:val="22"/>
                <w:szCs w:val="22"/>
              </w:rPr>
              <w:t xml:space="preserve"> h</w:t>
            </w:r>
          </w:p>
        </w:tc>
        <w:tc>
          <w:tcPr>
            <w:tcW w:w="2976" w:type="dxa"/>
          </w:tcPr>
          <w:p w14:paraId="728B43DA" w14:textId="17A9ED2C" w:rsidR="00C7554B" w:rsidRPr="00F173BA" w:rsidRDefault="00C7554B" w:rsidP="00E449D9">
            <w:pPr>
              <w:tabs>
                <w:tab w:val="left" w:pos="142"/>
              </w:tabs>
              <w:rPr>
                <w:sz w:val="22"/>
                <w:szCs w:val="22"/>
              </w:rPr>
            </w:pPr>
            <w:r w:rsidRPr="00F173BA">
              <w:rPr>
                <w:sz w:val="22"/>
                <w:szCs w:val="22"/>
              </w:rPr>
              <w:t xml:space="preserve">Carga Horária p/ teoria </w:t>
            </w:r>
            <w:r w:rsidR="00EB44E8" w:rsidRPr="00F173BA">
              <w:rPr>
                <w:sz w:val="22"/>
                <w:szCs w:val="22"/>
              </w:rPr>
              <w:t>39</w:t>
            </w:r>
            <w:r w:rsidRPr="00F173BA">
              <w:rPr>
                <w:sz w:val="22"/>
                <w:szCs w:val="22"/>
              </w:rPr>
              <w:t xml:space="preserve"> h</w:t>
            </w:r>
          </w:p>
        </w:tc>
        <w:tc>
          <w:tcPr>
            <w:tcW w:w="3081" w:type="dxa"/>
          </w:tcPr>
          <w:p w14:paraId="63B6F788" w14:textId="6CFC7624" w:rsidR="00C7554B" w:rsidRPr="00F173BA" w:rsidRDefault="00C7554B" w:rsidP="00E449D9">
            <w:pPr>
              <w:tabs>
                <w:tab w:val="left" w:pos="142"/>
              </w:tabs>
              <w:rPr>
                <w:sz w:val="22"/>
                <w:szCs w:val="22"/>
              </w:rPr>
            </w:pPr>
            <w:r w:rsidRPr="00F173BA">
              <w:rPr>
                <w:sz w:val="22"/>
                <w:szCs w:val="22"/>
              </w:rPr>
              <w:t xml:space="preserve">Carga Horária Extensão: </w:t>
            </w:r>
            <w:r w:rsidR="00EB44E8" w:rsidRPr="00F173BA">
              <w:rPr>
                <w:sz w:val="22"/>
                <w:szCs w:val="22"/>
              </w:rPr>
              <w:t>54</w:t>
            </w:r>
            <w:r w:rsidRPr="00F173BA">
              <w:rPr>
                <w:sz w:val="22"/>
                <w:szCs w:val="22"/>
              </w:rPr>
              <w:t xml:space="preserve"> h</w:t>
            </w:r>
          </w:p>
        </w:tc>
      </w:tr>
      <w:tr w:rsidR="00131BF3" w:rsidRPr="00F173BA" w14:paraId="7FF8B19C" w14:textId="77777777" w:rsidTr="00E449D9">
        <w:trPr>
          <w:trHeight w:val="1239"/>
        </w:trPr>
        <w:tc>
          <w:tcPr>
            <w:tcW w:w="8859" w:type="dxa"/>
            <w:gridSpan w:val="3"/>
          </w:tcPr>
          <w:p w14:paraId="0F88828F" w14:textId="77777777" w:rsidR="00C7554B" w:rsidRPr="00F173BA" w:rsidRDefault="00C7554B" w:rsidP="00E449D9">
            <w:pPr>
              <w:tabs>
                <w:tab w:val="left" w:pos="142"/>
              </w:tabs>
              <w:jc w:val="both"/>
              <w:rPr>
                <w:sz w:val="22"/>
                <w:szCs w:val="22"/>
              </w:rPr>
            </w:pPr>
            <w:r w:rsidRPr="00F173BA">
              <w:rPr>
                <w:caps/>
                <w:sz w:val="22"/>
                <w:szCs w:val="22"/>
              </w:rPr>
              <w:t>Ementa</w:t>
            </w:r>
            <w:r w:rsidRPr="00F173BA">
              <w:rPr>
                <w:sz w:val="22"/>
                <w:szCs w:val="22"/>
              </w:rPr>
              <w:t xml:space="preserve"> </w:t>
            </w:r>
          </w:p>
          <w:p w14:paraId="03055E20" w14:textId="77777777" w:rsidR="00C7554B" w:rsidRPr="00F173BA" w:rsidRDefault="00C7554B" w:rsidP="00E449D9">
            <w:pPr>
              <w:tabs>
                <w:tab w:val="left" w:pos="142"/>
              </w:tabs>
              <w:jc w:val="both"/>
              <w:rPr>
                <w:sz w:val="22"/>
                <w:szCs w:val="22"/>
              </w:rPr>
            </w:pPr>
            <w:r w:rsidRPr="00F173BA">
              <w:rPr>
                <w:sz w:val="22"/>
                <w:szCs w:val="22"/>
              </w:rPr>
              <w:t xml:space="preserve">Epistemologia da Educação Ambiental e os antecedentes históricos. As relações entre a sociedade e a natureza. Educação Ambiental e ação transformadora. Educação Ambiental em espaços formais e não formais de educação. Cartografia de </w:t>
            </w:r>
            <w:proofErr w:type="spellStart"/>
            <w:r w:rsidRPr="00F173BA">
              <w:rPr>
                <w:sz w:val="22"/>
                <w:szCs w:val="22"/>
              </w:rPr>
              <w:t>Sauvé</w:t>
            </w:r>
            <w:proofErr w:type="spellEnd"/>
            <w:r w:rsidRPr="00F173BA">
              <w:rPr>
                <w:sz w:val="22"/>
                <w:szCs w:val="22"/>
              </w:rPr>
              <w:t>.  Legislação da Educação Ambiental brasileira. Potencialidades e desafios da implementação da Educação Ambiental em diferentes contextos. Organização e orientação para a elaboração e apresentação de Projetos em Educação Ambiental.</w:t>
            </w:r>
          </w:p>
        </w:tc>
      </w:tr>
      <w:tr w:rsidR="00131BF3" w:rsidRPr="00F173BA" w14:paraId="08936530" w14:textId="77777777" w:rsidTr="00E449D9">
        <w:tc>
          <w:tcPr>
            <w:tcW w:w="8859" w:type="dxa"/>
            <w:gridSpan w:val="3"/>
          </w:tcPr>
          <w:p w14:paraId="02C2B287" w14:textId="77777777" w:rsidR="00C7554B" w:rsidRPr="00F173BA" w:rsidRDefault="00C7554B" w:rsidP="00E449D9">
            <w:pPr>
              <w:tabs>
                <w:tab w:val="left" w:pos="142"/>
              </w:tabs>
              <w:rPr>
                <w:caps/>
                <w:sz w:val="22"/>
                <w:szCs w:val="22"/>
              </w:rPr>
            </w:pPr>
            <w:r w:rsidRPr="00F173BA">
              <w:rPr>
                <w:caps/>
                <w:sz w:val="22"/>
                <w:szCs w:val="22"/>
              </w:rPr>
              <w:t>Bibliografia</w:t>
            </w:r>
          </w:p>
          <w:p w14:paraId="02478B09" w14:textId="77777777" w:rsidR="00C7554B" w:rsidRPr="00F173BA" w:rsidRDefault="00C7554B" w:rsidP="00E449D9">
            <w:pPr>
              <w:tabs>
                <w:tab w:val="left" w:pos="142"/>
              </w:tabs>
              <w:rPr>
                <w:caps/>
                <w:sz w:val="22"/>
                <w:szCs w:val="22"/>
              </w:rPr>
            </w:pPr>
            <w:r w:rsidRPr="00F173BA">
              <w:rPr>
                <w:caps/>
                <w:sz w:val="22"/>
                <w:szCs w:val="22"/>
              </w:rPr>
              <w:t>Básica</w:t>
            </w:r>
          </w:p>
          <w:p w14:paraId="0DAD8F46" w14:textId="77777777" w:rsidR="00C7554B" w:rsidRPr="00F173BA" w:rsidRDefault="00C7554B" w:rsidP="0005082A">
            <w:pPr>
              <w:pStyle w:val="PargrafodaLista"/>
              <w:numPr>
                <w:ilvl w:val="0"/>
                <w:numId w:val="83"/>
              </w:numPr>
              <w:suppressAutoHyphens/>
              <w:spacing w:after="0" w:line="240" w:lineRule="auto"/>
              <w:ind w:left="709" w:right="229" w:hanging="283"/>
              <w:jc w:val="left"/>
              <w:rPr>
                <w:rFonts w:ascii="Times New Roman" w:hAnsi="Times New Roman" w:cs="Times New Roman"/>
                <w:color w:val="auto"/>
              </w:rPr>
            </w:pPr>
            <w:r w:rsidRPr="00F173BA">
              <w:rPr>
                <w:rFonts w:ascii="Times New Roman" w:hAnsi="Times New Roman" w:cs="Times New Roman"/>
                <w:color w:val="auto"/>
                <w:lang w:val="pt-BR"/>
              </w:rPr>
              <w:t xml:space="preserve">Dias, Genebaldo Freire. Educação ambiental: princípios e práticas. </w:t>
            </w:r>
            <w:r w:rsidRPr="00F173BA">
              <w:rPr>
                <w:rFonts w:ascii="Times New Roman" w:hAnsi="Times New Roman" w:cs="Times New Roman"/>
                <w:color w:val="auto"/>
              </w:rPr>
              <w:t>9.ed. São Paulo: Gaia, 2004. 551 p.</w:t>
            </w:r>
          </w:p>
          <w:p w14:paraId="565E20FA" w14:textId="77777777" w:rsidR="00C7554B" w:rsidRPr="00F173BA" w:rsidRDefault="00C7554B" w:rsidP="0005082A">
            <w:pPr>
              <w:pStyle w:val="PargrafodaLista"/>
              <w:numPr>
                <w:ilvl w:val="0"/>
                <w:numId w:val="83"/>
              </w:numPr>
              <w:suppressAutoHyphens/>
              <w:spacing w:after="0" w:line="240" w:lineRule="auto"/>
              <w:ind w:left="709" w:right="229" w:hanging="283"/>
              <w:jc w:val="left"/>
              <w:rPr>
                <w:rFonts w:ascii="Times New Roman" w:hAnsi="Times New Roman" w:cs="Times New Roman"/>
                <w:color w:val="auto"/>
                <w:lang w:val="pt-BR"/>
              </w:rPr>
            </w:pPr>
            <w:r w:rsidRPr="00F173BA">
              <w:rPr>
                <w:rFonts w:ascii="Times New Roman" w:hAnsi="Times New Roman" w:cs="Times New Roman"/>
                <w:color w:val="auto"/>
                <w:lang w:val="pt-BR"/>
              </w:rPr>
              <w:t>BRASIL. Ministério do Meio Ambiente. Programa Nacional de Educação Ambiental. Brasília (DF). 2018b. Disponível em: &lt;</w:t>
            </w:r>
            <w:hyperlink r:id="rId12" w:history="1">
              <w:r w:rsidRPr="00F173BA">
                <w:rPr>
                  <w:rFonts w:ascii="Times New Roman" w:hAnsi="Times New Roman" w:cs="Times New Roman"/>
                  <w:color w:val="auto"/>
                  <w:lang w:val="pt-BR"/>
                </w:rPr>
                <w:t>http://www.mma.gov.br/images/arquivo/80219/Pronea_final_2.pdf</w:t>
              </w:r>
            </w:hyperlink>
            <w:r w:rsidRPr="00F173BA">
              <w:rPr>
                <w:rFonts w:ascii="Times New Roman" w:hAnsi="Times New Roman" w:cs="Times New Roman"/>
                <w:color w:val="auto"/>
                <w:lang w:val="pt-BR"/>
              </w:rPr>
              <w:t xml:space="preserve"> &gt;. </w:t>
            </w:r>
          </w:p>
          <w:p w14:paraId="74240402" w14:textId="77777777" w:rsidR="00C7554B" w:rsidRPr="00F173BA" w:rsidRDefault="00C7554B" w:rsidP="0005082A">
            <w:pPr>
              <w:pStyle w:val="PargrafodaLista"/>
              <w:numPr>
                <w:ilvl w:val="0"/>
                <w:numId w:val="83"/>
              </w:numPr>
              <w:suppressAutoHyphens/>
              <w:spacing w:after="0" w:line="240" w:lineRule="auto"/>
              <w:ind w:left="709" w:right="229" w:hanging="283"/>
              <w:jc w:val="left"/>
              <w:rPr>
                <w:rFonts w:ascii="Times New Roman" w:hAnsi="Times New Roman" w:cs="Times New Roman"/>
                <w:color w:val="auto"/>
                <w:lang w:val="pt-BR"/>
              </w:rPr>
            </w:pPr>
            <w:r w:rsidRPr="00F173BA">
              <w:rPr>
                <w:rFonts w:ascii="Times New Roman" w:hAnsi="Times New Roman" w:cs="Times New Roman"/>
                <w:color w:val="auto"/>
                <w:lang w:val="pt-BR"/>
              </w:rPr>
              <w:t>BRÜGGER, P. Educação ou adestramento ambiental? 2ª edição. Florianópolis (SC): Letras contemporâneas, 1999.</w:t>
            </w:r>
          </w:p>
          <w:p w14:paraId="24BAABA7" w14:textId="77777777" w:rsidR="00C7554B" w:rsidRPr="00F173BA" w:rsidRDefault="00C7554B" w:rsidP="0005082A">
            <w:pPr>
              <w:pStyle w:val="PargrafodaLista"/>
              <w:numPr>
                <w:ilvl w:val="0"/>
                <w:numId w:val="83"/>
              </w:numPr>
              <w:suppressAutoHyphens/>
              <w:spacing w:after="0" w:line="240" w:lineRule="auto"/>
              <w:ind w:left="709" w:right="229" w:hanging="283"/>
              <w:jc w:val="left"/>
              <w:rPr>
                <w:rFonts w:ascii="Times New Roman" w:hAnsi="Times New Roman" w:cs="Times New Roman"/>
                <w:color w:val="auto"/>
              </w:rPr>
            </w:pPr>
            <w:r w:rsidRPr="00F173BA">
              <w:rPr>
                <w:rFonts w:ascii="Times New Roman" w:hAnsi="Times New Roman" w:cs="Times New Roman"/>
                <w:color w:val="auto"/>
                <w:lang w:val="pt-BR"/>
              </w:rPr>
              <w:t>CARVALHO, I. C. M. A invenção do sujeito ecológico: identidade e subjetividade na formação dos educadores ambientais. In: SATO, M.; CARVALHO, I. C. M. (</w:t>
            </w:r>
            <w:proofErr w:type="spellStart"/>
            <w:r w:rsidRPr="00F173BA">
              <w:rPr>
                <w:rFonts w:ascii="Times New Roman" w:hAnsi="Times New Roman" w:cs="Times New Roman"/>
                <w:color w:val="auto"/>
                <w:lang w:val="pt-BR"/>
              </w:rPr>
              <w:t>Orgs</w:t>
            </w:r>
            <w:proofErr w:type="spellEnd"/>
            <w:r w:rsidRPr="00F173BA">
              <w:rPr>
                <w:rFonts w:ascii="Times New Roman" w:hAnsi="Times New Roman" w:cs="Times New Roman"/>
                <w:color w:val="auto"/>
                <w:lang w:val="pt-BR"/>
              </w:rPr>
              <w:t xml:space="preserve">.). Educação Ambiental: pesquisas e desafios. </w:t>
            </w:r>
            <w:r w:rsidRPr="00F173BA">
              <w:rPr>
                <w:rFonts w:ascii="Times New Roman" w:hAnsi="Times New Roman" w:cs="Times New Roman"/>
                <w:color w:val="auto"/>
              </w:rPr>
              <w:t xml:space="preserve">Porto Alegre: </w:t>
            </w:r>
            <w:proofErr w:type="spellStart"/>
            <w:r w:rsidRPr="00F173BA">
              <w:rPr>
                <w:rFonts w:ascii="Times New Roman" w:hAnsi="Times New Roman" w:cs="Times New Roman"/>
                <w:color w:val="auto"/>
              </w:rPr>
              <w:t>Artmed</w:t>
            </w:r>
            <w:proofErr w:type="spellEnd"/>
            <w:r w:rsidRPr="00F173BA">
              <w:rPr>
                <w:rFonts w:ascii="Times New Roman" w:hAnsi="Times New Roman" w:cs="Times New Roman"/>
                <w:color w:val="auto"/>
              </w:rPr>
              <w:t>, 2005.</w:t>
            </w:r>
          </w:p>
          <w:p w14:paraId="2857E0F0" w14:textId="77777777" w:rsidR="00C7554B" w:rsidRPr="00F173BA" w:rsidRDefault="00C7554B" w:rsidP="0005082A">
            <w:pPr>
              <w:pStyle w:val="PargrafodaLista"/>
              <w:numPr>
                <w:ilvl w:val="0"/>
                <w:numId w:val="83"/>
              </w:numPr>
              <w:suppressAutoHyphens/>
              <w:spacing w:after="0" w:line="240" w:lineRule="auto"/>
              <w:ind w:left="709" w:right="229" w:hanging="283"/>
              <w:jc w:val="left"/>
              <w:rPr>
                <w:rFonts w:ascii="Times New Roman" w:hAnsi="Times New Roman" w:cs="Times New Roman"/>
                <w:color w:val="auto"/>
                <w:lang w:val="pt-BR"/>
              </w:rPr>
            </w:pPr>
            <w:r w:rsidRPr="00F173BA">
              <w:rPr>
                <w:rFonts w:ascii="Times New Roman" w:hAnsi="Times New Roman" w:cs="Times New Roman"/>
                <w:color w:val="auto"/>
                <w:lang w:val="pt-BR"/>
              </w:rPr>
              <w:t>LEFF, E. Epistemologia ambiental. São Paulo: Cortez, 2010.</w:t>
            </w:r>
          </w:p>
          <w:p w14:paraId="4E5D24AA" w14:textId="77777777" w:rsidR="00C7554B" w:rsidRPr="00F173BA" w:rsidRDefault="00C7554B" w:rsidP="0005082A">
            <w:pPr>
              <w:pStyle w:val="PargrafodaLista"/>
              <w:numPr>
                <w:ilvl w:val="0"/>
                <w:numId w:val="83"/>
              </w:numPr>
              <w:suppressAutoHyphens/>
              <w:spacing w:after="0" w:line="240" w:lineRule="auto"/>
              <w:ind w:left="709" w:right="229" w:hanging="283"/>
              <w:jc w:val="left"/>
              <w:rPr>
                <w:rFonts w:ascii="Times New Roman" w:hAnsi="Times New Roman" w:cs="Times New Roman"/>
                <w:color w:val="auto"/>
              </w:rPr>
            </w:pPr>
            <w:r w:rsidRPr="00F173BA">
              <w:rPr>
                <w:rFonts w:ascii="Times New Roman" w:hAnsi="Times New Roman" w:cs="Times New Roman"/>
                <w:color w:val="auto"/>
                <w:lang w:val="pt-BR"/>
              </w:rPr>
              <w:t xml:space="preserve">SATO, M.; CARVALO, I.C. Educação Ambiental Pesquisa e Desafios. </w:t>
            </w:r>
            <w:r w:rsidRPr="00F173BA">
              <w:rPr>
                <w:rFonts w:ascii="Times New Roman" w:hAnsi="Times New Roman" w:cs="Times New Roman"/>
                <w:color w:val="auto"/>
              </w:rPr>
              <w:t xml:space="preserve">Porto Alegre: </w:t>
            </w:r>
            <w:proofErr w:type="spellStart"/>
            <w:r w:rsidRPr="00F173BA">
              <w:rPr>
                <w:rFonts w:ascii="Times New Roman" w:hAnsi="Times New Roman" w:cs="Times New Roman"/>
                <w:color w:val="auto"/>
              </w:rPr>
              <w:t>Artmed</w:t>
            </w:r>
            <w:proofErr w:type="spellEnd"/>
            <w:r w:rsidRPr="00F173BA">
              <w:rPr>
                <w:rFonts w:ascii="Times New Roman" w:hAnsi="Times New Roman" w:cs="Times New Roman"/>
                <w:color w:val="auto"/>
              </w:rPr>
              <w:t>, 2005.</w:t>
            </w:r>
          </w:p>
          <w:p w14:paraId="6654608D" w14:textId="77777777" w:rsidR="00C7554B" w:rsidRPr="00F173BA" w:rsidRDefault="00C7554B" w:rsidP="00E449D9">
            <w:pPr>
              <w:tabs>
                <w:tab w:val="left" w:pos="142"/>
              </w:tabs>
              <w:jc w:val="both"/>
              <w:rPr>
                <w:caps/>
                <w:sz w:val="22"/>
                <w:szCs w:val="22"/>
              </w:rPr>
            </w:pPr>
            <w:r w:rsidRPr="00F173BA">
              <w:rPr>
                <w:caps/>
                <w:sz w:val="22"/>
                <w:szCs w:val="22"/>
              </w:rPr>
              <w:t>Complementar</w:t>
            </w:r>
          </w:p>
          <w:p w14:paraId="4E08F669" w14:textId="77777777" w:rsidR="00C7554B" w:rsidRPr="00F173BA" w:rsidRDefault="00C7554B" w:rsidP="0005082A">
            <w:pPr>
              <w:pStyle w:val="PargrafodaLista"/>
              <w:numPr>
                <w:ilvl w:val="0"/>
                <w:numId w:val="82"/>
              </w:numPr>
              <w:suppressAutoHyphens/>
              <w:spacing w:after="0" w:line="240" w:lineRule="auto"/>
              <w:ind w:left="709" w:right="229" w:hanging="283"/>
              <w:jc w:val="left"/>
              <w:rPr>
                <w:rFonts w:ascii="Times New Roman" w:hAnsi="Times New Roman" w:cs="Times New Roman"/>
                <w:color w:val="auto"/>
              </w:rPr>
            </w:pPr>
            <w:r w:rsidRPr="00F173BA">
              <w:rPr>
                <w:rFonts w:ascii="Times New Roman" w:hAnsi="Times New Roman" w:cs="Times New Roman"/>
                <w:color w:val="auto"/>
                <w:lang w:val="pt-BR"/>
              </w:rPr>
              <w:t xml:space="preserve">BRASIL. Lei n. 9.795, de 27 de abril de 1999. Dispõe sobre a Educação Ambiental, institui a Política Nacional de Educação Ambiental e dá outras providências. </w:t>
            </w:r>
            <w:proofErr w:type="spellStart"/>
            <w:r w:rsidRPr="00F173BA">
              <w:rPr>
                <w:rFonts w:ascii="Times New Roman" w:hAnsi="Times New Roman" w:cs="Times New Roman"/>
                <w:color w:val="auto"/>
              </w:rPr>
              <w:t>Diário</w:t>
            </w:r>
            <w:proofErr w:type="spellEnd"/>
            <w:r w:rsidRPr="00F173BA">
              <w:rPr>
                <w:rFonts w:ascii="Times New Roman" w:hAnsi="Times New Roman" w:cs="Times New Roman"/>
                <w:color w:val="auto"/>
              </w:rPr>
              <w:t xml:space="preserve"> </w:t>
            </w:r>
            <w:proofErr w:type="spellStart"/>
            <w:r w:rsidRPr="00F173BA">
              <w:rPr>
                <w:rFonts w:ascii="Times New Roman" w:hAnsi="Times New Roman" w:cs="Times New Roman"/>
                <w:color w:val="auto"/>
              </w:rPr>
              <w:t>Oficial</w:t>
            </w:r>
            <w:proofErr w:type="spellEnd"/>
            <w:r w:rsidRPr="00F173BA">
              <w:rPr>
                <w:rFonts w:ascii="Times New Roman" w:hAnsi="Times New Roman" w:cs="Times New Roman"/>
                <w:color w:val="auto"/>
              </w:rPr>
              <w:t xml:space="preserve"> da </w:t>
            </w:r>
            <w:proofErr w:type="spellStart"/>
            <w:r w:rsidRPr="00F173BA">
              <w:rPr>
                <w:rFonts w:ascii="Times New Roman" w:hAnsi="Times New Roman" w:cs="Times New Roman"/>
                <w:color w:val="auto"/>
              </w:rPr>
              <w:t>República</w:t>
            </w:r>
            <w:proofErr w:type="spellEnd"/>
            <w:r w:rsidRPr="00F173BA">
              <w:rPr>
                <w:rFonts w:ascii="Times New Roman" w:hAnsi="Times New Roman" w:cs="Times New Roman"/>
                <w:color w:val="auto"/>
              </w:rPr>
              <w:t xml:space="preserve"> </w:t>
            </w:r>
            <w:proofErr w:type="spellStart"/>
            <w:r w:rsidRPr="00F173BA">
              <w:rPr>
                <w:rFonts w:ascii="Times New Roman" w:hAnsi="Times New Roman" w:cs="Times New Roman"/>
                <w:color w:val="auto"/>
              </w:rPr>
              <w:t>Federativa</w:t>
            </w:r>
            <w:proofErr w:type="spellEnd"/>
            <w:r w:rsidRPr="00F173BA">
              <w:rPr>
                <w:rFonts w:ascii="Times New Roman" w:hAnsi="Times New Roman" w:cs="Times New Roman"/>
                <w:color w:val="auto"/>
              </w:rPr>
              <w:t xml:space="preserve"> do </w:t>
            </w:r>
            <w:proofErr w:type="spellStart"/>
            <w:r w:rsidRPr="00F173BA">
              <w:rPr>
                <w:rFonts w:ascii="Times New Roman" w:hAnsi="Times New Roman" w:cs="Times New Roman"/>
                <w:color w:val="auto"/>
              </w:rPr>
              <w:t>Brasil</w:t>
            </w:r>
            <w:proofErr w:type="spellEnd"/>
            <w:r w:rsidRPr="00F173BA">
              <w:rPr>
                <w:rFonts w:ascii="Times New Roman" w:hAnsi="Times New Roman" w:cs="Times New Roman"/>
                <w:color w:val="auto"/>
              </w:rPr>
              <w:t xml:space="preserve">, Brasília, 28 abr. 1999. </w:t>
            </w:r>
          </w:p>
          <w:p w14:paraId="48E1F748" w14:textId="77777777" w:rsidR="00C7554B" w:rsidRPr="00F173BA" w:rsidRDefault="00C7554B" w:rsidP="0005082A">
            <w:pPr>
              <w:pStyle w:val="PargrafodaLista"/>
              <w:numPr>
                <w:ilvl w:val="0"/>
                <w:numId w:val="82"/>
              </w:numPr>
              <w:suppressAutoHyphens/>
              <w:spacing w:after="0" w:line="240" w:lineRule="auto"/>
              <w:ind w:left="709" w:right="229" w:hanging="283"/>
              <w:jc w:val="left"/>
              <w:rPr>
                <w:rFonts w:ascii="Times New Roman" w:hAnsi="Times New Roman" w:cs="Times New Roman"/>
                <w:color w:val="auto"/>
                <w:lang w:val="pt-BR"/>
              </w:rPr>
            </w:pPr>
            <w:r w:rsidRPr="00F173BA">
              <w:rPr>
                <w:rFonts w:ascii="Times New Roman" w:hAnsi="Times New Roman" w:cs="Times New Roman"/>
                <w:color w:val="auto"/>
                <w:lang w:val="pt-BR"/>
              </w:rPr>
              <w:t>BRASIL. Ministério da Educação. Secretaria de Educação Fundamental. Temas Transversais: meio ambiente. Brasília: MEC/SEF, 1998c. Disponível em &lt; http://portal.mec.gov.br/seb/arquivos/pdf/livro081.pdf&gt; Acesso em 02 mar 2019.</w:t>
            </w:r>
          </w:p>
          <w:p w14:paraId="1FD85688" w14:textId="77777777" w:rsidR="00C7554B" w:rsidRPr="00F173BA" w:rsidRDefault="00C7554B" w:rsidP="0005082A">
            <w:pPr>
              <w:pStyle w:val="PargrafodaLista"/>
              <w:numPr>
                <w:ilvl w:val="0"/>
                <w:numId w:val="82"/>
              </w:numPr>
              <w:suppressAutoHyphens/>
              <w:spacing w:after="0" w:line="240" w:lineRule="auto"/>
              <w:ind w:left="709" w:right="229" w:hanging="283"/>
              <w:jc w:val="left"/>
              <w:rPr>
                <w:rFonts w:ascii="Times New Roman" w:hAnsi="Times New Roman" w:cs="Times New Roman"/>
                <w:color w:val="auto"/>
                <w:lang w:val="pt-BR"/>
              </w:rPr>
            </w:pPr>
            <w:r w:rsidRPr="00F173BA">
              <w:rPr>
                <w:rFonts w:ascii="Times New Roman" w:hAnsi="Times New Roman" w:cs="Times New Roman"/>
                <w:color w:val="auto"/>
                <w:lang w:val="pt-BR"/>
              </w:rPr>
              <w:t>GUIMARÃES, Mauro. Por uma educação ambiental crítica na sociedade atual. Revista Margens Interdisciplinar, Abaetetuba-PA, v.7, n. 9, p. 11-22, 2013. ISSN 1982-5374. Disponível em: &lt;</w:t>
            </w:r>
            <w:hyperlink r:id="rId13" w:history="1">
              <w:r w:rsidRPr="00F173BA">
                <w:rPr>
                  <w:rFonts w:ascii="Times New Roman" w:hAnsi="Times New Roman" w:cs="Times New Roman"/>
                  <w:color w:val="auto"/>
                  <w:lang w:val="pt-BR"/>
                </w:rPr>
                <w:t xml:space="preserve">http://periodicos.ufpa.br/index.php/ </w:t>
              </w:r>
              <w:proofErr w:type="spellStart"/>
              <w:r w:rsidRPr="00F173BA">
                <w:rPr>
                  <w:rFonts w:ascii="Times New Roman" w:hAnsi="Times New Roman" w:cs="Times New Roman"/>
                  <w:color w:val="auto"/>
                  <w:lang w:val="pt-BR"/>
                </w:rPr>
                <w:t>revistamargens</w:t>
              </w:r>
              <w:proofErr w:type="spellEnd"/>
              <w:r w:rsidRPr="00F173BA">
                <w:rPr>
                  <w:rFonts w:ascii="Times New Roman" w:hAnsi="Times New Roman" w:cs="Times New Roman"/>
                  <w:color w:val="auto"/>
                  <w:lang w:val="pt-BR"/>
                </w:rPr>
                <w:t>/</w:t>
              </w:r>
              <w:proofErr w:type="spellStart"/>
              <w:r w:rsidRPr="00F173BA">
                <w:rPr>
                  <w:rFonts w:ascii="Times New Roman" w:hAnsi="Times New Roman" w:cs="Times New Roman"/>
                  <w:color w:val="auto"/>
                  <w:lang w:val="pt-BR"/>
                </w:rPr>
                <w:t>article</w:t>
              </w:r>
              <w:proofErr w:type="spellEnd"/>
              <w:r w:rsidRPr="00F173BA">
                <w:rPr>
                  <w:rFonts w:ascii="Times New Roman" w:hAnsi="Times New Roman" w:cs="Times New Roman"/>
                  <w:color w:val="auto"/>
                  <w:lang w:val="pt-BR"/>
                </w:rPr>
                <w:t>/</w:t>
              </w:r>
              <w:proofErr w:type="spellStart"/>
              <w:r w:rsidRPr="00F173BA">
                <w:rPr>
                  <w:rFonts w:ascii="Times New Roman" w:hAnsi="Times New Roman" w:cs="Times New Roman"/>
                  <w:color w:val="auto"/>
                  <w:lang w:val="pt-BR"/>
                </w:rPr>
                <w:t>view</w:t>
              </w:r>
              <w:proofErr w:type="spellEnd"/>
              <w:r w:rsidRPr="00F173BA">
                <w:rPr>
                  <w:rFonts w:ascii="Times New Roman" w:hAnsi="Times New Roman" w:cs="Times New Roman"/>
                  <w:color w:val="auto"/>
                  <w:lang w:val="pt-BR"/>
                </w:rPr>
                <w:t>/2767</w:t>
              </w:r>
            </w:hyperlink>
            <w:r w:rsidRPr="00F173BA">
              <w:rPr>
                <w:rFonts w:ascii="Times New Roman" w:hAnsi="Times New Roman" w:cs="Times New Roman"/>
                <w:color w:val="auto"/>
                <w:lang w:val="pt-BR"/>
              </w:rPr>
              <w:t xml:space="preserve">&gt;. </w:t>
            </w:r>
          </w:p>
          <w:p w14:paraId="497C5CEC" w14:textId="77777777" w:rsidR="00C7554B" w:rsidRPr="00F173BA" w:rsidRDefault="00C7554B" w:rsidP="0005082A">
            <w:pPr>
              <w:pStyle w:val="PargrafodaLista"/>
              <w:numPr>
                <w:ilvl w:val="0"/>
                <w:numId w:val="82"/>
              </w:numPr>
              <w:suppressAutoHyphens/>
              <w:spacing w:after="0" w:line="240" w:lineRule="auto"/>
              <w:ind w:left="709" w:right="229" w:hanging="283"/>
              <w:jc w:val="left"/>
              <w:rPr>
                <w:rFonts w:ascii="Times New Roman" w:hAnsi="Times New Roman" w:cs="Times New Roman"/>
                <w:color w:val="auto"/>
              </w:rPr>
            </w:pPr>
            <w:r w:rsidRPr="00F173BA">
              <w:rPr>
                <w:rFonts w:ascii="Times New Roman" w:hAnsi="Times New Roman" w:cs="Times New Roman"/>
                <w:color w:val="auto"/>
                <w:lang w:val="pt-BR"/>
              </w:rPr>
              <w:t xml:space="preserve">LOUREIRO, Carlos Frederico Bernardo Loureiro. Premissas teóricas para uma educação ambiental transformadora. </w:t>
            </w:r>
            <w:proofErr w:type="spellStart"/>
            <w:r w:rsidRPr="00F173BA">
              <w:rPr>
                <w:rFonts w:ascii="Times New Roman" w:hAnsi="Times New Roman" w:cs="Times New Roman"/>
                <w:color w:val="auto"/>
              </w:rPr>
              <w:t>Ambiente</w:t>
            </w:r>
            <w:proofErr w:type="spellEnd"/>
            <w:r w:rsidRPr="00F173BA">
              <w:rPr>
                <w:rFonts w:ascii="Times New Roman" w:hAnsi="Times New Roman" w:cs="Times New Roman"/>
                <w:color w:val="auto"/>
              </w:rPr>
              <w:t xml:space="preserve"> e </w:t>
            </w:r>
            <w:proofErr w:type="spellStart"/>
            <w:r w:rsidRPr="00F173BA">
              <w:rPr>
                <w:rFonts w:ascii="Times New Roman" w:hAnsi="Times New Roman" w:cs="Times New Roman"/>
                <w:color w:val="auto"/>
              </w:rPr>
              <w:t>Educação</w:t>
            </w:r>
            <w:proofErr w:type="spellEnd"/>
            <w:r w:rsidRPr="00F173BA">
              <w:rPr>
                <w:rFonts w:ascii="Times New Roman" w:hAnsi="Times New Roman" w:cs="Times New Roman"/>
                <w:color w:val="auto"/>
              </w:rPr>
              <w:t>, Rio Grande, 8: 37-54, 2003.</w:t>
            </w:r>
          </w:p>
          <w:p w14:paraId="4305A872" w14:textId="77777777" w:rsidR="00C7554B" w:rsidRPr="00F173BA" w:rsidRDefault="00C7554B" w:rsidP="0005082A">
            <w:pPr>
              <w:pStyle w:val="PargrafodaLista"/>
              <w:numPr>
                <w:ilvl w:val="0"/>
                <w:numId w:val="82"/>
              </w:numPr>
              <w:suppressAutoHyphens/>
              <w:spacing w:after="0" w:line="240" w:lineRule="auto"/>
              <w:ind w:left="709" w:right="229" w:hanging="283"/>
              <w:jc w:val="left"/>
              <w:rPr>
                <w:rFonts w:ascii="Times New Roman" w:hAnsi="Times New Roman" w:cs="Times New Roman"/>
                <w:color w:val="auto"/>
              </w:rPr>
            </w:pPr>
            <w:proofErr w:type="spellStart"/>
            <w:r w:rsidRPr="00F173BA">
              <w:rPr>
                <w:rFonts w:ascii="Times New Roman" w:hAnsi="Times New Roman" w:cs="Times New Roman"/>
                <w:color w:val="auto"/>
                <w:lang w:val="fr-FR"/>
              </w:rPr>
              <w:t>Pedrini</w:t>
            </w:r>
            <w:proofErr w:type="spellEnd"/>
            <w:r w:rsidRPr="00F173BA">
              <w:rPr>
                <w:rFonts w:ascii="Times New Roman" w:hAnsi="Times New Roman" w:cs="Times New Roman"/>
                <w:color w:val="auto"/>
                <w:lang w:val="fr-FR"/>
              </w:rPr>
              <w:t xml:space="preserve">, Alexandre de </w:t>
            </w:r>
            <w:proofErr w:type="spellStart"/>
            <w:r w:rsidRPr="00F173BA">
              <w:rPr>
                <w:rFonts w:ascii="Times New Roman" w:hAnsi="Times New Roman" w:cs="Times New Roman"/>
                <w:color w:val="auto"/>
                <w:lang w:val="fr-FR"/>
              </w:rPr>
              <w:t>Gusmão</w:t>
            </w:r>
            <w:proofErr w:type="spellEnd"/>
            <w:r w:rsidRPr="00F173BA">
              <w:rPr>
                <w:rFonts w:ascii="Times New Roman" w:hAnsi="Times New Roman" w:cs="Times New Roman"/>
                <w:color w:val="auto"/>
                <w:lang w:val="fr-FR"/>
              </w:rPr>
              <w:t xml:space="preserve"> (</w:t>
            </w:r>
            <w:proofErr w:type="spellStart"/>
            <w:r w:rsidRPr="00F173BA">
              <w:rPr>
                <w:rFonts w:ascii="Times New Roman" w:hAnsi="Times New Roman" w:cs="Times New Roman"/>
                <w:color w:val="auto"/>
                <w:lang w:val="fr-FR"/>
              </w:rPr>
              <w:t>Org</w:t>
            </w:r>
            <w:proofErr w:type="spellEnd"/>
            <w:r w:rsidRPr="00F173BA">
              <w:rPr>
                <w:rFonts w:ascii="Times New Roman" w:hAnsi="Times New Roman" w:cs="Times New Roman"/>
                <w:color w:val="auto"/>
                <w:lang w:val="fr-FR"/>
              </w:rPr>
              <w:t xml:space="preserve">.) et al. </w:t>
            </w:r>
            <w:r w:rsidRPr="00F173BA">
              <w:rPr>
                <w:rFonts w:ascii="Times New Roman" w:hAnsi="Times New Roman" w:cs="Times New Roman"/>
                <w:color w:val="auto"/>
                <w:lang w:val="pt-BR"/>
              </w:rPr>
              <w:t xml:space="preserve">Metodologias em educação ambiental. Petrópolis: Vozes, 2007. </w:t>
            </w:r>
            <w:r w:rsidRPr="00F173BA">
              <w:rPr>
                <w:rFonts w:ascii="Times New Roman" w:hAnsi="Times New Roman" w:cs="Times New Roman"/>
                <w:color w:val="auto"/>
              </w:rPr>
              <w:t>239 p. (</w:t>
            </w:r>
            <w:proofErr w:type="spellStart"/>
            <w:r w:rsidRPr="00F173BA">
              <w:rPr>
                <w:rFonts w:ascii="Times New Roman" w:hAnsi="Times New Roman" w:cs="Times New Roman"/>
                <w:color w:val="auto"/>
              </w:rPr>
              <w:t>Coleção</w:t>
            </w:r>
            <w:proofErr w:type="spellEnd"/>
            <w:r w:rsidRPr="00F173BA">
              <w:rPr>
                <w:rFonts w:ascii="Times New Roman" w:hAnsi="Times New Roman" w:cs="Times New Roman"/>
                <w:color w:val="auto"/>
              </w:rPr>
              <w:t xml:space="preserve"> </w:t>
            </w:r>
            <w:proofErr w:type="spellStart"/>
            <w:r w:rsidRPr="00F173BA">
              <w:rPr>
                <w:rFonts w:ascii="Times New Roman" w:hAnsi="Times New Roman" w:cs="Times New Roman"/>
                <w:color w:val="auto"/>
              </w:rPr>
              <w:t>educação</w:t>
            </w:r>
            <w:proofErr w:type="spellEnd"/>
            <w:r w:rsidRPr="00F173BA">
              <w:rPr>
                <w:rFonts w:ascii="Times New Roman" w:hAnsi="Times New Roman" w:cs="Times New Roman"/>
                <w:color w:val="auto"/>
              </w:rPr>
              <w:t xml:space="preserve"> </w:t>
            </w:r>
            <w:proofErr w:type="spellStart"/>
            <w:r w:rsidRPr="00F173BA">
              <w:rPr>
                <w:rFonts w:ascii="Times New Roman" w:hAnsi="Times New Roman" w:cs="Times New Roman"/>
                <w:color w:val="auto"/>
              </w:rPr>
              <w:t>ambiental</w:t>
            </w:r>
            <w:proofErr w:type="spellEnd"/>
            <w:r w:rsidRPr="00F173BA">
              <w:rPr>
                <w:rFonts w:ascii="Times New Roman" w:hAnsi="Times New Roman" w:cs="Times New Roman"/>
                <w:color w:val="auto"/>
              </w:rPr>
              <w:t>)</w:t>
            </w:r>
          </w:p>
          <w:p w14:paraId="4B1BE7AB" w14:textId="77777777" w:rsidR="00C7554B" w:rsidRPr="00F173BA" w:rsidRDefault="00C7554B" w:rsidP="0005082A">
            <w:pPr>
              <w:pStyle w:val="PargrafodaLista"/>
              <w:numPr>
                <w:ilvl w:val="0"/>
                <w:numId w:val="82"/>
              </w:numPr>
              <w:suppressAutoHyphens/>
              <w:spacing w:after="0" w:line="240" w:lineRule="auto"/>
              <w:ind w:left="709" w:right="229" w:hanging="283"/>
              <w:jc w:val="left"/>
              <w:rPr>
                <w:rFonts w:ascii="Times New Roman" w:hAnsi="Times New Roman" w:cs="Times New Roman"/>
                <w:b/>
                <w:caps/>
                <w:color w:val="auto"/>
                <w:lang w:val="pt-BR"/>
              </w:rPr>
            </w:pPr>
            <w:r w:rsidRPr="00F173BA">
              <w:rPr>
                <w:rFonts w:ascii="Times New Roman" w:hAnsi="Times New Roman" w:cs="Times New Roman"/>
                <w:color w:val="auto"/>
                <w:lang w:val="pt-BR"/>
              </w:rPr>
              <w:t xml:space="preserve">Ministério do Meio Ambiente: </w:t>
            </w:r>
            <w:hyperlink r:id="rId14" w:history="1">
              <w:r w:rsidRPr="00F173BA">
                <w:rPr>
                  <w:rFonts w:ascii="Times New Roman" w:hAnsi="Times New Roman" w:cs="Times New Roman"/>
                  <w:color w:val="auto"/>
                  <w:lang w:val="pt-BR"/>
                </w:rPr>
                <w:t>Secretaria de Articulação Institucional e Cidadania Ambiental</w:t>
              </w:r>
            </w:hyperlink>
            <w:r w:rsidRPr="00F173BA">
              <w:rPr>
                <w:rFonts w:ascii="Times New Roman" w:hAnsi="Times New Roman" w:cs="Times New Roman"/>
                <w:color w:val="auto"/>
                <w:lang w:val="pt-BR"/>
              </w:rPr>
              <w:t xml:space="preserve">, Departamento de Educação Ambiental: </w:t>
            </w:r>
            <w:hyperlink r:id="rId15" w:history="1">
              <w:r w:rsidRPr="00F173BA">
                <w:rPr>
                  <w:rStyle w:val="Hyperlink"/>
                  <w:rFonts w:ascii="Times New Roman" w:hAnsi="Times New Roman" w:cs="Times New Roman"/>
                  <w:color w:val="auto"/>
                  <w:lang w:val="pt-BR"/>
                </w:rPr>
                <w:t>http://www.mma.gov.br/sitio/index.php?ido=conteudo.monta&amp;idEstrutura=20</w:t>
              </w:r>
            </w:hyperlink>
          </w:p>
        </w:tc>
      </w:tr>
    </w:tbl>
    <w:p w14:paraId="199DA2A7" w14:textId="77777777" w:rsidR="00C7554B" w:rsidRPr="00F173BA" w:rsidRDefault="00C7554B" w:rsidP="004A1E31">
      <w:pPr>
        <w:pStyle w:val="NormalWeb"/>
        <w:shd w:val="clear" w:color="auto" w:fill="FFFFFF"/>
        <w:spacing w:before="0" w:beforeAutospacing="0" w:after="120" w:afterAutospacing="0" w:line="360" w:lineRule="auto"/>
        <w:jc w:val="both"/>
        <w:rPr>
          <w:b/>
          <w:sz w:val="22"/>
          <w:szCs w:val="22"/>
          <w:lang w:val="pt-BR"/>
        </w:rPr>
      </w:pPr>
    </w:p>
    <w:p w14:paraId="4F75ADB2" w14:textId="77777777" w:rsidR="00C7554B" w:rsidRPr="00F173BA" w:rsidRDefault="00C7554B" w:rsidP="004A1E31">
      <w:pPr>
        <w:pStyle w:val="NormalWeb"/>
        <w:shd w:val="clear" w:color="auto" w:fill="FFFFFF"/>
        <w:spacing w:before="0" w:beforeAutospacing="0" w:after="120" w:afterAutospacing="0" w:line="360" w:lineRule="auto"/>
        <w:jc w:val="both"/>
        <w:rPr>
          <w:b/>
          <w:sz w:val="22"/>
          <w:szCs w:val="22"/>
          <w:lang w:val="pt-BR"/>
        </w:rPr>
        <w:sectPr w:rsidR="00C7554B" w:rsidRPr="00F173BA" w:rsidSect="00E91662">
          <w:pgSz w:w="11904" w:h="16834"/>
          <w:pgMar w:top="1701" w:right="1134" w:bottom="1134" w:left="1701" w:header="720" w:footer="720" w:gutter="0"/>
          <w:cols w:space="720"/>
          <w:noEndnote/>
          <w:docGrid w:linePitch="326"/>
        </w:sectPr>
      </w:pPr>
    </w:p>
    <w:tbl>
      <w:tblPr>
        <w:tblpPr w:leftFromText="141" w:rightFromText="141" w:vertAnchor="page" w:horzAnchor="margin" w:tblpY="2867"/>
        <w:tblW w:w="91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3238"/>
        <w:gridCol w:w="2976"/>
        <w:gridCol w:w="2928"/>
      </w:tblGrid>
      <w:tr w:rsidR="00131BF3" w:rsidRPr="00F173BA" w14:paraId="2BEB3BA4" w14:textId="77777777" w:rsidTr="00E449D9">
        <w:trPr>
          <w:trHeight w:val="341"/>
        </w:trPr>
        <w:tc>
          <w:tcPr>
            <w:tcW w:w="9142" w:type="dxa"/>
            <w:gridSpan w:val="3"/>
          </w:tcPr>
          <w:p w14:paraId="70955503" w14:textId="77777777" w:rsidR="00C7554B" w:rsidRPr="00F173BA" w:rsidRDefault="00C7554B" w:rsidP="00C7554B">
            <w:pPr>
              <w:tabs>
                <w:tab w:val="left" w:pos="142"/>
              </w:tabs>
              <w:rPr>
                <w:b/>
                <w:sz w:val="22"/>
                <w:szCs w:val="22"/>
              </w:rPr>
            </w:pPr>
            <w:r w:rsidRPr="00F173BA">
              <w:rPr>
                <w:sz w:val="22"/>
                <w:szCs w:val="22"/>
              </w:rPr>
              <w:lastRenderedPageBreak/>
              <w:br w:type="column"/>
            </w:r>
            <w:r w:rsidRPr="00F173BA">
              <w:rPr>
                <w:b/>
                <w:sz w:val="22"/>
                <w:szCs w:val="22"/>
              </w:rPr>
              <w:t>Unidade Curricular: ESTRUTURA E FUNÇÃO DE TECIDOS, ÓRGÃOS E SISTEMAS HUMANOS I – EFTOS I</w:t>
            </w:r>
          </w:p>
        </w:tc>
      </w:tr>
      <w:tr w:rsidR="00131BF3" w:rsidRPr="00F173BA" w14:paraId="3151C47A" w14:textId="77777777" w:rsidTr="00E449D9">
        <w:tc>
          <w:tcPr>
            <w:tcW w:w="9142" w:type="dxa"/>
            <w:gridSpan w:val="3"/>
          </w:tcPr>
          <w:p w14:paraId="7A5BDD9D" w14:textId="77777777" w:rsidR="00C7554B" w:rsidRPr="00F173BA" w:rsidRDefault="00C7554B" w:rsidP="00C7554B">
            <w:pPr>
              <w:tabs>
                <w:tab w:val="left" w:pos="142"/>
              </w:tabs>
              <w:rPr>
                <w:sz w:val="22"/>
                <w:szCs w:val="22"/>
              </w:rPr>
            </w:pPr>
            <w:r w:rsidRPr="00F173BA">
              <w:rPr>
                <w:sz w:val="22"/>
                <w:szCs w:val="22"/>
              </w:rPr>
              <w:t>Termo: 5º</w:t>
            </w:r>
          </w:p>
        </w:tc>
      </w:tr>
      <w:tr w:rsidR="00131BF3" w:rsidRPr="00F173BA" w14:paraId="6327E4AC" w14:textId="77777777" w:rsidTr="00E449D9">
        <w:tc>
          <w:tcPr>
            <w:tcW w:w="9142" w:type="dxa"/>
            <w:gridSpan w:val="3"/>
          </w:tcPr>
          <w:p w14:paraId="28EB3A4A" w14:textId="77777777" w:rsidR="00C7554B" w:rsidRPr="00F173BA" w:rsidRDefault="00C7554B" w:rsidP="00C7554B">
            <w:pPr>
              <w:tabs>
                <w:tab w:val="left" w:pos="142"/>
              </w:tabs>
              <w:rPr>
                <w:sz w:val="22"/>
                <w:szCs w:val="22"/>
              </w:rPr>
            </w:pPr>
            <w:r w:rsidRPr="00F173BA">
              <w:rPr>
                <w:sz w:val="22"/>
                <w:szCs w:val="22"/>
              </w:rPr>
              <w:t>Pré-requisito:  Não há</w:t>
            </w:r>
          </w:p>
        </w:tc>
      </w:tr>
      <w:tr w:rsidR="00131BF3" w:rsidRPr="00F173BA" w14:paraId="22FC66F9" w14:textId="77777777" w:rsidTr="00E449D9">
        <w:tc>
          <w:tcPr>
            <w:tcW w:w="9142" w:type="dxa"/>
            <w:gridSpan w:val="3"/>
          </w:tcPr>
          <w:p w14:paraId="0C7C98BE" w14:textId="77777777" w:rsidR="00C7554B" w:rsidRPr="00F173BA" w:rsidRDefault="00C7554B" w:rsidP="00C7554B">
            <w:pPr>
              <w:tabs>
                <w:tab w:val="left" w:pos="142"/>
              </w:tabs>
              <w:rPr>
                <w:sz w:val="22"/>
                <w:szCs w:val="22"/>
              </w:rPr>
            </w:pPr>
            <w:r w:rsidRPr="00F173BA">
              <w:rPr>
                <w:sz w:val="22"/>
                <w:szCs w:val="22"/>
              </w:rPr>
              <w:t>Carga horária total: 144 horas</w:t>
            </w:r>
          </w:p>
        </w:tc>
      </w:tr>
      <w:tr w:rsidR="00131BF3" w:rsidRPr="00F173BA" w14:paraId="678D9E5F" w14:textId="77777777" w:rsidTr="00E449D9">
        <w:tc>
          <w:tcPr>
            <w:tcW w:w="3238" w:type="dxa"/>
          </w:tcPr>
          <w:p w14:paraId="48072FE7" w14:textId="77777777" w:rsidR="00C7554B" w:rsidRPr="00F173BA" w:rsidRDefault="00C7554B" w:rsidP="00C7554B">
            <w:pPr>
              <w:tabs>
                <w:tab w:val="left" w:pos="142"/>
              </w:tabs>
              <w:rPr>
                <w:sz w:val="22"/>
                <w:szCs w:val="22"/>
              </w:rPr>
            </w:pPr>
            <w:r w:rsidRPr="00F173BA">
              <w:rPr>
                <w:sz w:val="22"/>
                <w:szCs w:val="22"/>
              </w:rPr>
              <w:t>Carga Horária p/ prática: 72h</w:t>
            </w:r>
          </w:p>
        </w:tc>
        <w:tc>
          <w:tcPr>
            <w:tcW w:w="2976" w:type="dxa"/>
          </w:tcPr>
          <w:p w14:paraId="56C59BC4" w14:textId="77777777" w:rsidR="00C7554B" w:rsidRPr="00F173BA" w:rsidRDefault="00C7554B" w:rsidP="00C7554B">
            <w:pPr>
              <w:tabs>
                <w:tab w:val="left" w:pos="142"/>
              </w:tabs>
              <w:rPr>
                <w:sz w:val="22"/>
                <w:szCs w:val="22"/>
              </w:rPr>
            </w:pPr>
            <w:r w:rsidRPr="00F173BA">
              <w:rPr>
                <w:sz w:val="22"/>
                <w:szCs w:val="22"/>
              </w:rPr>
              <w:t>Carga Horária p/ teoria: 72h</w:t>
            </w:r>
          </w:p>
        </w:tc>
        <w:tc>
          <w:tcPr>
            <w:tcW w:w="2928" w:type="dxa"/>
          </w:tcPr>
          <w:p w14:paraId="75F588CA" w14:textId="77777777" w:rsidR="00C7554B" w:rsidRPr="00F173BA" w:rsidRDefault="00C7554B" w:rsidP="00C7554B">
            <w:pPr>
              <w:tabs>
                <w:tab w:val="left" w:pos="142"/>
              </w:tabs>
              <w:rPr>
                <w:sz w:val="22"/>
                <w:szCs w:val="22"/>
              </w:rPr>
            </w:pPr>
            <w:r w:rsidRPr="00F173BA">
              <w:rPr>
                <w:sz w:val="22"/>
                <w:szCs w:val="22"/>
              </w:rPr>
              <w:t>Carga Horária Extensão 0</w:t>
            </w:r>
          </w:p>
        </w:tc>
      </w:tr>
      <w:tr w:rsidR="00131BF3" w:rsidRPr="00F173BA" w14:paraId="3C4D9DD8" w14:textId="77777777" w:rsidTr="00E449D9">
        <w:tc>
          <w:tcPr>
            <w:tcW w:w="9142" w:type="dxa"/>
            <w:gridSpan w:val="3"/>
          </w:tcPr>
          <w:p w14:paraId="3F019F6B" w14:textId="77777777" w:rsidR="00C7554B" w:rsidRPr="00F173BA" w:rsidRDefault="00C7554B" w:rsidP="00C7554B">
            <w:pPr>
              <w:tabs>
                <w:tab w:val="left" w:pos="142"/>
              </w:tabs>
              <w:jc w:val="both"/>
              <w:rPr>
                <w:caps/>
                <w:sz w:val="22"/>
                <w:szCs w:val="22"/>
              </w:rPr>
            </w:pPr>
            <w:r w:rsidRPr="00F173BA">
              <w:rPr>
                <w:caps/>
                <w:sz w:val="22"/>
                <w:szCs w:val="22"/>
              </w:rPr>
              <w:t xml:space="preserve">Ementa: </w:t>
            </w:r>
            <w:r w:rsidRPr="00F173BA">
              <w:rPr>
                <w:sz w:val="22"/>
                <w:szCs w:val="22"/>
              </w:rPr>
              <w:t xml:space="preserve">Planos, Eixos e Cavidades. Tecido epitelial de revestimento e glandular. Tecido conjuntivo e variedades. Tecido cartilaginoso, adiposo e ósseo. Tecido Muscular. Estudo dos compartimentos hídricos, meio interno e homeostase. Componentes biológicos dos sistemas de controle. Níveis de organização macroscópica e microscópica do sistema nervoso neural e o conceito de unidades funcionais. </w:t>
            </w:r>
            <w:proofErr w:type="spellStart"/>
            <w:r w:rsidRPr="00F173BA">
              <w:rPr>
                <w:sz w:val="22"/>
                <w:szCs w:val="22"/>
              </w:rPr>
              <w:t>Bioeletrogênese</w:t>
            </w:r>
            <w:proofErr w:type="spellEnd"/>
            <w:r w:rsidRPr="00F173BA">
              <w:rPr>
                <w:sz w:val="22"/>
                <w:szCs w:val="22"/>
              </w:rPr>
              <w:t xml:space="preserve">: Potencial de membrana e potencial de ação. Comunicação celular e mecanismos de integração. Potenciais receptores (ou geradores). Organização Anatômica e funcional das vias de processamento da informação sensorial </w:t>
            </w:r>
            <w:proofErr w:type="spellStart"/>
            <w:r w:rsidRPr="00F173BA">
              <w:rPr>
                <w:sz w:val="22"/>
                <w:szCs w:val="22"/>
              </w:rPr>
              <w:t>somestésica</w:t>
            </w:r>
            <w:proofErr w:type="spellEnd"/>
            <w:r w:rsidRPr="00F173BA">
              <w:rPr>
                <w:sz w:val="22"/>
                <w:szCs w:val="22"/>
              </w:rPr>
              <w:t xml:space="preserve">. Organização anatômica e funcional das modalidades sensoriais especiais. Organização anatômica e funcional do arco reflexo. Organização anatômica e funcional do controle motor, Organização anatômica e funcional do sistema neurovegetativo. Organização anatômica (macro e micro) e funcional do hipotálamo e sistema límbico. Funções cerebrais superiores. </w:t>
            </w:r>
            <w:r w:rsidRPr="00F173BA">
              <w:rPr>
                <w:sz w:val="22"/>
                <w:szCs w:val="22"/>
                <w:lang w:eastAsia="ko-KR"/>
              </w:rPr>
              <w:t xml:space="preserve">Sistema Endócrino: Bases estruturais macroscópicas e microscópicas, Hormônios e mecanismos de ação hormonal; Eixo hipotálamo-hipófise; Glândula Tireoide; Glândulas Paratireoides e metabolismo do cálcio e fosfato, Glândulas Suprarrenais, Pâncreas endócrino, Sistema Reprodutor Masculino e Sistema Reprodutor Feminino. </w:t>
            </w:r>
            <w:r w:rsidRPr="00F173BA">
              <w:rPr>
                <w:sz w:val="22"/>
                <w:szCs w:val="22"/>
              </w:rPr>
              <w:t>Organização anatômica, histológica e funcional do s</w:t>
            </w:r>
            <w:r w:rsidRPr="00F173BA">
              <w:rPr>
                <w:sz w:val="22"/>
                <w:szCs w:val="22"/>
                <w:lang w:eastAsia="ko-KR"/>
              </w:rPr>
              <w:t>istema tegumentar.</w:t>
            </w:r>
          </w:p>
        </w:tc>
      </w:tr>
      <w:tr w:rsidR="00131BF3" w:rsidRPr="00F173BA" w14:paraId="14DC54C2" w14:textId="77777777" w:rsidTr="00E449D9">
        <w:tc>
          <w:tcPr>
            <w:tcW w:w="9142" w:type="dxa"/>
            <w:gridSpan w:val="3"/>
          </w:tcPr>
          <w:p w14:paraId="08AD365F" w14:textId="77777777" w:rsidR="00C7554B" w:rsidRPr="00F173BA" w:rsidRDefault="00C7554B" w:rsidP="00C7554B">
            <w:pPr>
              <w:tabs>
                <w:tab w:val="left" w:pos="142"/>
              </w:tabs>
              <w:rPr>
                <w:caps/>
                <w:sz w:val="22"/>
                <w:szCs w:val="22"/>
              </w:rPr>
            </w:pPr>
            <w:r w:rsidRPr="00F173BA">
              <w:rPr>
                <w:caps/>
                <w:sz w:val="22"/>
                <w:szCs w:val="22"/>
              </w:rPr>
              <w:t>Bibliografia</w:t>
            </w:r>
          </w:p>
          <w:p w14:paraId="780B9840" w14:textId="77777777" w:rsidR="00C7554B" w:rsidRPr="00F173BA" w:rsidRDefault="00C7554B" w:rsidP="00C7554B">
            <w:pPr>
              <w:tabs>
                <w:tab w:val="left" w:pos="142"/>
                <w:tab w:val="left" w:pos="851"/>
              </w:tabs>
              <w:rPr>
                <w:caps/>
                <w:sz w:val="22"/>
                <w:szCs w:val="22"/>
              </w:rPr>
            </w:pPr>
            <w:r w:rsidRPr="00F173BA">
              <w:rPr>
                <w:caps/>
                <w:sz w:val="22"/>
                <w:szCs w:val="22"/>
              </w:rPr>
              <w:t>Básica</w:t>
            </w:r>
          </w:p>
          <w:p w14:paraId="6FDCC2DD" w14:textId="77777777" w:rsidR="00C7554B" w:rsidRPr="00F173BA" w:rsidRDefault="00C7554B" w:rsidP="0005082A">
            <w:pPr>
              <w:pStyle w:val="PargrafodaLista"/>
              <w:numPr>
                <w:ilvl w:val="0"/>
                <w:numId w:val="84"/>
              </w:numPr>
              <w:tabs>
                <w:tab w:val="left" w:pos="-1952"/>
                <w:tab w:val="left" w:pos="0"/>
                <w:tab w:val="left" w:pos="851"/>
              </w:tabs>
              <w:suppressAutoHyphens/>
              <w:spacing w:after="0" w:line="240" w:lineRule="auto"/>
              <w:rPr>
                <w:rFonts w:ascii="Times New Roman" w:hAnsi="Times New Roman" w:cs="Times New Roman"/>
                <w:color w:val="auto"/>
              </w:rPr>
            </w:pPr>
            <w:r w:rsidRPr="00F173BA">
              <w:rPr>
                <w:rFonts w:ascii="Times New Roman" w:hAnsi="Times New Roman" w:cs="Times New Roman"/>
                <w:bCs/>
                <w:color w:val="auto"/>
                <w:lang w:val="pt-BR"/>
              </w:rPr>
              <w:t>LENT</w:t>
            </w:r>
            <w:r w:rsidRPr="00F173BA">
              <w:rPr>
                <w:rFonts w:ascii="Times New Roman" w:hAnsi="Times New Roman" w:cs="Times New Roman"/>
                <w:color w:val="auto"/>
                <w:lang w:val="pt-BR"/>
              </w:rPr>
              <w:t xml:space="preserve">, </w:t>
            </w:r>
            <w:r w:rsidRPr="00F173BA">
              <w:rPr>
                <w:rFonts w:ascii="Times New Roman" w:hAnsi="Times New Roman" w:cs="Times New Roman"/>
                <w:bCs/>
                <w:color w:val="auto"/>
                <w:lang w:val="pt-BR"/>
              </w:rPr>
              <w:t>R</w:t>
            </w:r>
            <w:r w:rsidRPr="00F173BA">
              <w:rPr>
                <w:rFonts w:ascii="Times New Roman" w:hAnsi="Times New Roman" w:cs="Times New Roman"/>
                <w:color w:val="auto"/>
                <w:lang w:val="pt-BR"/>
              </w:rPr>
              <w:t xml:space="preserve">. Cem bilhões de neurônios: conceitos fundamentais de neurociência (Edição Revista e Ampliada). </w:t>
            </w:r>
            <w:r w:rsidRPr="00F173BA">
              <w:rPr>
                <w:rFonts w:ascii="Times New Roman" w:hAnsi="Times New Roman" w:cs="Times New Roman"/>
                <w:color w:val="auto"/>
              </w:rPr>
              <w:t xml:space="preserve">2. Ed. Rio de Janeiro: </w:t>
            </w:r>
            <w:proofErr w:type="spellStart"/>
            <w:r w:rsidRPr="00F173BA">
              <w:rPr>
                <w:rFonts w:ascii="Times New Roman" w:hAnsi="Times New Roman" w:cs="Times New Roman"/>
                <w:color w:val="auto"/>
              </w:rPr>
              <w:t>Editora</w:t>
            </w:r>
            <w:proofErr w:type="spellEnd"/>
            <w:r w:rsidRPr="00F173BA">
              <w:rPr>
                <w:rFonts w:ascii="Times New Roman" w:hAnsi="Times New Roman" w:cs="Times New Roman"/>
                <w:color w:val="auto"/>
              </w:rPr>
              <w:t xml:space="preserve"> </w:t>
            </w:r>
            <w:proofErr w:type="spellStart"/>
            <w:r w:rsidRPr="00F173BA">
              <w:rPr>
                <w:rFonts w:ascii="Times New Roman" w:hAnsi="Times New Roman" w:cs="Times New Roman"/>
                <w:color w:val="auto"/>
              </w:rPr>
              <w:t>Atheneu</w:t>
            </w:r>
            <w:proofErr w:type="spellEnd"/>
            <w:r w:rsidRPr="00F173BA">
              <w:rPr>
                <w:rFonts w:ascii="Times New Roman" w:hAnsi="Times New Roman" w:cs="Times New Roman"/>
                <w:color w:val="auto"/>
              </w:rPr>
              <w:t xml:space="preserve">, </w:t>
            </w:r>
            <w:r w:rsidRPr="00F173BA">
              <w:rPr>
                <w:rFonts w:ascii="Times New Roman" w:hAnsi="Times New Roman" w:cs="Times New Roman"/>
                <w:bCs/>
                <w:color w:val="auto"/>
              </w:rPr>
              <w:t>2004</w:t>
            </w:r>
            <w:r w:rsidRPr="00F173BA">
              <w:rPr>
                <w:rFonts w:ascii="Times New Roman" w:hAnsi="Times New Roman" w:cs="Times New Roman"/>
                <w:color w:val="auto"/>
              </w:rPr>
              <w:t>. 698 pp.</w:t>
            </w:r>
          </w:p>
          <w:p w14:paraId="032C7C9E" w14:textId="77777777" w:rsidR="00C7554B" w:rsidRPr="00F173BA" w:rsidRDefault="00C7554B" w:rsidP="0005082A">
            <w:pPr>
              <w:pStyle w:val="PargrafodaLista"/>
              <w:numPr>
                <w:ilvl w:val="0"/>
                <w:numId w:val="84"/>
              </w:numPr>
              <w:tabs>
                <w:tab w:val="left" w:pos="-1952"/>
                <w:tab w:val="left" w:pos="0"/>
                <w:tab w:val="left" w:pos="851"/>
              </w:tabs>
              <w:suppressAutoHyphens/>
              <w:spacing w:after="0" w:line="240" w:lineRule="auto"/>
              <w:rPr>
                <w:rFonts w:ascii="Times New Roman" w:hAnsi="Times New Roman" w:cs="Times New Roman"/>
                <w:color w:val="auto"/>
                <w:lang w:val="pt-BR"/>
              </w:rPr>
            </w:pPr>
            <w:r w:rsidRPr="00F173BA">
              <w:rPr>
                <w:rFonts w:ascii="Times New Roman" w:hAnsi="Times New Roman" w:cs="Times New Roman"/>
                <w:color w:val="auto"/>
                <w:lang w:val="sv-SE"/>
              </w:rPr>
              <w:t xml:space="preserve">BERNE, RM; LEV, MN; KOEPPEN, BM. </w:t>
            </w:r>
            <w:r w:rsidRPr="00F173BA">
              <w:rPr>
                <w:rFonts w:ascii="Times New Roman" w:hAnsi="Times New Roman" w:cs="Times New Roman"/>
                <w:color w:val="auto"/>
                <w:lang w:val="pt-BR"/>
              </w:rPr>
              <w:t>Fisiologia. 5</w:t>
            </w:r>
            <w:r w:rsidRPr="00F173BA">
              <w:rPr>
                <w:rFonts w:ascii="Times New Roman" w:hAnsi="Times New Roman" w:cs="Times New Roman"/>
                <w:color w:val="auto"/>
                <w:vertAlign w:val="superscript"/>
                <w:lang w:val="pt-BR"/>
              </w:rPr>
              <w:t>a</w:t>
            </w:r>
            <w:r w:rsidRPr="00F173BA">
              <w:rPr>
                <w:rFonts w:ascii="Times New Roman" w:hAnsi="Times New Roman" w:cs="Times New Roman"/>
                <w:color w:val="auto"/>
                <w:lang w:val="pt-BR"/>
              </w:rPr>
              <w:t xml:space="preserve"> ed. Rio de Janeiro: </w:t>
            </w:r>
            <w:proofErr w:type="spellStart"/>
            <w:r w:rsidRPr="00F173BA">
              <w:rPr>
                <w:rFonts w:ascii="Times New Roman" w:hAnsi="Times New Roman" w:cs="Times New Roman"/>
                <w:color w:val="auto"/>
                <w:lang w:val="pt-BR"/>
              </w:rPr>
              <w:t>Elsevier</w:t>
            </w:r>
            <w:proofErr w:type="spellEnd"/>
            <w:r w:rsidRPr="00F173BA">
              <w:rPr>
                <w:rFonts w:ascii="Times New Roman" w:hAnsi="Times New Roman" w:cs="Times New Roman"/>
                <w:color w:val="auto"/>
                <w:lang w:val="pt-BR"/>
              </w:rPr>
              <w:t xml:space="preserve"> Ltda. 2004. 1074 pp.  </w:t>
            </w:r>
          </w:p>
          <w:p w14:paraId="5CB57544" w14:textId="77777777" w:rsidR="00C7554B" w:rsidRPr="00F173BA" w:rsidRDefault="00C7554B" w:rsidP="0005082A">
            <w:pPr>
              <w:pStyle w:val="PargrafodaLista"/>
              <w:numPr>
                <w:ilvl w:val="0"/>
                <w:numId w:val="84"/>
              </w:numPr>
              <w:tabs>
                <w:tab w:val="left" w:pos="-1952"/>
                <w:tab w:val="left" w:pos="0"/>
                <w:tab w:val="left" w:pos="851"/>
              </w:tabs>
              <w:suppressAutoHyphens/>
              <w:spacing w:after="0" w:line="240" w:lineRule="auto"/>
              <w:rPr>
                <w:rFonts w:ascii="Times New Roman" w:hAnsi="Times New Roman" w:cs="Times New Roman"/>
                <w:color w:val="auto"/>
                <w:lang w:val="pt-BR"/>
              </w:rPr>
            </w:pPr>
            <w:r w:rsidRPr="00F173BA">
              <w:rPr>
                <w:rFonts w:ascii="Times New Roman" w:hAnsi="Times New Roman" w:cs="Times New Roman"/>
                <w:color w:val="auto"/>
                <w:lang w:val="pt-BR"/>
              </w:rPr>
              <w:t xml:space="preserve">JUNQUEIRA, LC; CARNEIRO, J.  Histologia Básica - Texto e Atlas. 13ª ed. Rio de Janeiro: Guanabara Koogan, 2017. </w:t>
            </w:r>
          </w:p>
          <w:p w14:paraId="38609091" w14:textId="77777777" w:rsidR="00C7554B" w:rsidRPr="00F173BA" w:rsidRDefault="00C7554B" w:rsidP="0005082A">
            <w:pPr>
              <w:pStyle w:val="PargrafodaLista"/>
              <w:numPr>
                <w:ilvl w:val="0"/>
                <w:numId w:val="84"/>
              </w:numPr>
              <w:tabs>
                <w:tab w:val="left" w:pos="-1952"/>
                <w:tab w:val="left" w:pos="0"/>
                <w:tab w:val="left" w:pos="851"/>
              </w:tabs>
              <w:suppressAutoHyphens/>
              <w:spacing w:after="0" w:line="240" w:lineRule="auto"/>
              <w:rPr>
                <w:rFonts w:ascii="Times New Roman" w:hAnsi="Times New Roman" w:cs="Times New Roman"/>
                <w:color w:val="auto"/>
              </w:rPr>
            </w:pPr>
            <w:r w:rsidRPr="00F173BA">
              <w:rPr>
                <w:rFonts w:ascii="Times New Roman" w:hAnsi="Times New Roman" w:cs="Times New Roman"/>
                <w:color w:val="auto"/>
                <w:lang w:val="pt-BR"/>
              </w:rPr>
              <w:t>KANDEL, E.R.; SCHWARTZ, J.H.; JESSELL, T.M</w:t>
            </w:r>
            <w:r w:rsidRPr="00F173BA">
              <w:rPr>
                <w:rFonts w:ascii="Times New Roman" w:hAnsi="Times New Roman" w:cs="Times New Roman"/>
                <w:bCs/>
                <w:color w:val="auto"/>
                <w:lang w:val="pt-BR"/>
              </w:rPr>
              <w:t>. Princípios da Neurociência</w:t>
            </w:r>
            <w:r w:rsidRPr="00F173BA">
              <w:rPr>
                <w:rFonts w:ascii="Times New Roman" w:hAnsi="Times New Roman" w:cs="Times New Roman"/>
                <w:color w:val="auto"/>
                <w:lang w:val="pt-BR"/>
              </w:rPr>
              <w:t xml:space="preserve">. </w:t>
            </w:r>
            <w:r w:rsidRPr="00F173BA">
              <w:rPr>
                <w:rFonts w:ascii="Times New Roman" w:hAnsi="Times New Roman" w:cs="Times New Roman"/>
                <w:color w:val="auto"/>
              </w:rPr>
              <w:t xml:space="preserve">4ed. </w:t>
            </w:r>
            <w:r w:rsidRPr="00F173BA">
              <w:rPr>
                <w:rStyle w:val="yshortcuts"/>
                <w:rFonts w:ascii="Times New Roman" w:hAnsi="Times New Roman" w:cs="Times New Roman"/>
                <w:color w:val="auto"/>
              </w:rPr>
              <w:t>São Paulo</w:t>
            </w:r>
            <w:r w:rsidRPr="00F173BA">
              <w:rPr>
                <w:rFonts w:ascii="Times New Roman" w:hAnsi="Times New Roman" w:cs="Times New Roman"/>
                <w:color w:val="auto"/>
              </w:rPr>
              <w:t xml:space="preserve">: </w:t>
            </w:r>
            <w:proofErr w:type="spellStart"/>
            <w:r w:rsidRPr="00F173BA">
              <w:rPr>
                <w:rFonts w:ascii="Times New Roman" w:hAnsi="Times New Roman" w:cs="Times New Roman"/>
                <w:color w:val="auto"/>
              </w:rPr>
              <w:t>Editora</w:t>
            </w:r>
            <w:proofErr w:type="spellEnd"/>
            <w:r w:rsidRPr="00F173BA">
              <w:rPr>
                <w:rFonts w:ascii="Times New Roman" w:hAnsi="Times New Roman" w:cs="Times New Roman"/>
                <w:color w:val="auto"/>
              </w:rPr>
              <w:t xml:space="preserve"> </w:t>
            </w:r>
            <w:proofErr w:type="spellStart"/>
            <w:r w:rsidRPr="00F173BA">
              <w:rPr>
                <w:rFonts w:ascii="Times New Roman" w:hAnsi="Times New Roman" w:cs="Times New Roman"/>
                <w:color w:val="auto"/>
              </w:rPr>
              <w:t>Manole</w:t>
            </w:r>
            <w:proofErr w:type="spellEnd"/>
            <w:r w:rsidRPr="00F173BA">
              <w:rPr>
                <w:rFonts w:ascii="Times New Roman" w:hAnsi="Times New Roman" w:cs="Times New Roman"/>
                <w:color w:val="auto"/>
              </w:rPr>
              <w:t>, 2003.</w:t>
            </w:r>
          </w:p>
          <w:p w14:paraId="6B96D381" w14:textId="77777777" w:rsidR="00C7554B" w:rsidRPr="00F173BA" w:rsidRDefault="00C7554B" w:rsidP="0005082A">
            <w:pPr>
              <w:pStyle w:val="PargrafodaLista"/>
              <w:numPr>
                <w:ilvl w:val="0"/>
                <w:numId w:val="84"/>
              </w:numPr>
              <w:tabs>
                <w:tab w:val="left" w:pos="-1952"/>
                <w:tab w:val="left" w:pos="0"/>
                <w:tab w:val="left" w:pos="851"/>
              </w:tabs>
              <w:suppressAutoHyphens/>
              <w:spacing w:after="0" w:line="240" w:lineRule="auto"/>
              <w:rPr>
                <w:rFonts w:ascii="Times New Roman" w:hAnsi="Times New Roman" w:cs="Times New Roman"/>
                <w:color w:val="auto"/>
                <w:lang w:val="pt-BR"/>
              </w:rPr>
            </w:pPr>
            <w:r w:rsidRPr="00F173BA">
              <w:rPr>
                <w:rFonts w:ascii="Times New Roman" w:hAnsi="Times New Roman" w:cs="Times New Roman"/>
                <w:color w:val="auto"/>
                <w:lang w:val="pt-BR"/>
              </w:rPr>
              <w:t xml:space="preserve">MACHADO, A.B.M. </w:t>
            </w:r>
            <w:proofErr w:type="spellStart"/>
            <w:r w:rsidRPr="00F173BA">
              <w:rPr>
                <w:rFonts w:ascii="Times New Roman" w:hAnsi="Times New Roman" w:cs="Times New Roman"/>
                <w:bCs/>
                <w:color w:val="auto"/>
                <w:lang w:val="pt-BR"/>
              </w:rPr>
              <w:t>Neuroanatomia</w:t>
            </w:r>
            <w:proofErr w:type="spellEnd"/>
            <w:r w:rsidRPr="00F173BA">
              <w:rPr>
                <w:rFonts w:ascii="Times New Roman" w:hAnsi="Times New Roman" w:cs="Times New Roman"/>
                <w:bCs/>
                <w:color w:val="auto"/>
                <w:lang w:val="pt-BR"/>
              </w:rPr>
              <w:t xml:space="preserve"> Funcional</w:t>
            </w:r>
            <w:r w:rsidRPr="00F173BA">
              <w:rPr>
                <w:rFonts w:ascii="Times New Roman" w:hAnsi="Times New Roman" w:cs="Times New Roman"/>
                <w:color w:val="auto"/>
                <w:lang w:val="pt-BR"/>
              </w:rPr>
              <w:t xml:space="preserve">. 2ed. São Paulo: Editora Atheneu, 2000. </w:t>
            </w:r>
          </w:p>
          <w:p w14:paraId="143CEAFC" w14:textId="77777777" w:rsidR="00C7554B" w:rsidRPr="00F173BA" w:rsidRDefault="00C7554B" w:rsidP="0005082A">
            <w:pPr>
              <w:pStyle w:val="PargrafodaLista"/>
              <w:numPr>
                <w:ilvl w:val="0"/>
                <w:numId w:val="84"/>
              </w:numPr>
              <w:tabs>
                <w:tab w:val="left" w:pos="-1952"/>
                <w:tab w:val="left" w:pos="0"/>
                <w:tab w:val="left" w:pos="851"/>
              </w:tabs>
              <w:suppressAutoHyphens/>
              <w:spacing w:after="0" w:line="240" w:lineRule="auto"/>
              <w:rPr>
                <w:rFonts w:ascii="Times New Roman" w:hAnsi="Times New Roman" w:cs="Times New Roman"/>
                <w:color w:val="auto"/>
              </w:rPr>
            </w:pPr>
            <w:r w:rsidRPr="00F173BA">
              <w:rPr>
                <w:rStyle w:val="txtpretolivros"/>
                <w:rFonts w:ascii="Times New Roman" w:hAnsi="Times New Roman" w:cs="Times New Roman"/>
                <w:color w:val="auto"/>
                <w:lang w:val="pt-BR"/>
              </w:rPr>
              <w:t xml:space="preserve">CURI R. Fisiologia Básica, 1 edição, </w:t>
            </w:r>
            <w:r w:rsidRPr="00F173BA">
              <w:rPr>
                <w:rFonts w:ascii="Times New Roman" w:hAnsi="Times New Roman" w:cs="Times New Roman"/>
                <w:color w:val="auto"/>
                <w:lang w:val="pt-PT"/>
              </w:rPr>
              <w:t xml:space="preserve">Guanabara </w:t>
            </w:r>
            <w:proofErr w:type="spellStart"/>
            <w:r w:rsidRPr="00F173BA">
              <w:rPr>
                <w:rFonts w:ascii="Times New Roman" w:hAnsi="Times New Roman" w:cs="Times New Roman"/>
                <w:color w:val="auto"/>
                <w:lang w:val="pt-PT"/>
              </w:rPr>
              <w:t>Koogan</w:t>
            </w:r>
            <w:proofErr w:type="spellEnd"/>
            <w:r w:rsidRPr="00F173BA">
              <w:rPr>
                <w:rFonts w:ascii="Times New Roman" w:hAnsi="Times New Roman" w:cs="Times New Roman"/>
                <w:color w:val="auto"/>
                <w:lang w:val="pt-PT"/>
              </w:rPr>
              <w:t>, 2009. ISBN: 9788527715591</w:t>
            </w:r>
          </w:p>
          <w:p w14:paraId="000F876A" w14:textId="77777777" w:rsidR="00C7554B" w:rsidRPr="00F173BA" w:rsidRDefault="00C7554B" w:rsidP="0005082A">
            <w:pPr>
              <w:pStyle w:val="PargrafodaLista"/>
              <w:numPr>
                <w:ilvl w:val="0"/>
                <w:numId w:val="84"/>
              </w:numPr>
              <w:tabs>
                <w:tab w:val="left" w:pos="-1952"/>
                <w:tab w:val="left" w:pos="0"/>
                <w:tab w:val="left" w:pos="851"/>
              </w:tabs>
              <w:suppressAutoHyphens/>
              <w:spacing w:after="0" w:line="240" w:lineRule="auto"/>
              <w:rPr>
                <w:rFonts w:ascii="Times New Roman" w:hAnsi="Times New Roman" w:cs="Times New Roman"/>
                <w:color w:val="auto"/>
              </w:rPr>
            </w:pPr>
            <w:r w:rsidRPr="00F173BA">
              <w:rPr>
                <w:rFonts w:ascii="Times New Roman" w:hAnsi="Times New Roman" w:cs="Times New Roman"/>
                <w:color w:val="auto"/>
                <w:lang w:val="pt-BR"/>
              </w:rPr>
              <w:t>BEAR, Mark F.; CONNORS, Barry W.; PARADISO, Michael A.</w:t>
            </w:r>
            <w:r w:rsidRPr="00F173BA">
              <w:rPr>
                <w:rFonts w:ascii="Times New Roman" w:hAnsi="Times New Roman" w:cs="Times New Roman"/>
                <w:i/>
                <w:iCs/>
                <w:color w:val="auto"/>
                <w:lang w:val="pt-BR"/>
              </w:rPr>
              <w:t xml:space="preserve"> Neurociências: desvendando o sistema nervoso.</w:t>
            </w:r>
            <w:r w:rsidRPr="00F173BA">
              <w:rPr>
                <w:rFonts w:ascii="Times New Roman" w:hAnsi="Times New Roman" w:cs="Times New Roman"/>
                <w:color w:val="auto"/>
                <w:lang w:val="pt-BR"/>
              </w:rPr>
              <w:t xml:space="preserve"> </w:t>
            </w:r>
            <w:r w:rsidRPr="00F173BA">
              <w:rPr>
                <w:rFonts w:ascii="Times New Roman" w:hAnsi="Times New Roman" w:cs="Times New Roman"/>
                <w:color w:val="auto"/>
              </w:rPr>
              <w:t xml:space="preserve">2. ed. Porto Alegre: </w:t>
            </w:r>
            <w:proofErr w:type="spellStart"/>
            <w:r w:rsidRPr="00F173BA">
              <w:rPr>
                <w:rFonts w:ascii="Times New Roman" w:hAnsi="Times New Roman" w:cs="Times New Roman"/>
                <w:color w:val="auto"/>
              </w:rPr>
              <w:t>Artmed</w:t>
            </w:r>
            <w:proofErr w:type="spellEnd"/>
            <w:r w:rsidRPr="00F173BA">
              <w:rPr>
                <w:rFonts w:ascii="Times New Roman" w:hAnsi="Times New Roman" w:cs="Times New Roman"/>
                <w:color w:val="auto"/>
              </w:rPr>
              <w:t>, 2002.</w:t>
            </w:r>
          </w:p>
          <w:p w14:paraId="6ECA9405" w14:textId="77777777" w:rsidR="00C7554B" w:rsidRPr="00F173BA" w:rsidRDefault="00C7554B" w:rsidP="0005082A">
            <w:pPr>
              <w:pStyle w:val="PargrafodaLista"/>
              <w:numPr>
                <w:ilvl w:val="0"/>
                <w:numId w:val="84"/>
              </w:numPr>
              <w:tabs>
                <w:tab w:val="left" w:pos="0"/>
                <w:tab w:val="num" w:pos="284"/>
                <w:tab w:val="left" w:pos="851"/>
              </w:tabs>
              <w:suppressAutoHyphens/>
              <w:spacing w:after="0" w:line="240" w:lineRule="auto"/>
              <w:rPr>
                <w:rFonts w:ascii="Times New Roman" w:hAnsi="Times New Roman" w:cs="Times New Roman"/>
                <w:color w:val="auto"/>
              </w:rPr>
            </w:pPr>
            <w:r w:rsidRPr="00F173BA">
              <w:rPr>
                <w:rFonts w:ascii="Times New Roman" w:hAnsi="Times New Roman" w:cs="Times New Roman"/>
                <w:color w:val="auto"/>
                <w:lang w:val="pt-BR"/>
              </w:rPr>
              <w:t xml:space="preserve">KIERSZENBAUM, A. Histologia e Biologia Celular – Uma introdução à Patologia. </w:t>
            </w:r>
            <w:r w:rsidRPr="00F173BA">
              <w:rPr>
                <w:rFonts w:ascii="Times New Roman" w:hAnsi="Times New Roman" w:cs="Times New Roman"/>
                <w:color w:val="auto"/>
              </w:rPr>
              <w:t>4.ed. Rio de Janeiro:      Elsevier, 2016.</w:t>
            </w:r>
          </w:p>
          <w:p w14:paraId="6C9D6B97" w14:textId="77777777" w:rsidR="00C7554B" w:rsidRPr="00F173BA" w:rsidRDefault="00C7554B" w:rsidP="0005082A">
            <w:pPr>
              <w:pStyle w:val="PargrafodaLista"/>
              <w:numPr>
                <w:ilvl w:val="0"/>
                <w:numId w:val="84"/>
              </w:numPr>
              <w:tabs>
                <w:tab w:val="left" w:pos="0"/>
                <w:tab w:val="left" w:pos="142"/>
                <w:tab w:val="left" w:pos="851"/>
              </w:tabs>
              <w:suppressAutoHyphens/>
              <w:spacing w:after="0" w:line="240" w:lineRule="auto"/>
              <w:jc w:val="left"/>
              <w:rPr>
                <w:rFonts w:ascii="Times New Roman" w:hAnsi="Times New Roman" w:cs="Times New Roman"/>
                <w:caps/>
                <w:color w:val="auto"/>
              </w:rPr>
            </w:pPr>
            <w:r w:rsidRPr="00F173BA">
              <w:rPr>
                <w:rFonts w:ascii="Times New Roman" w:hAnsi="Times New Roman" w:cs="Times New Roman"/>
                <w:color w:val="auto"/>
                <w:lang w:val="pt-BR"/>
              </w:rPr>
              <w:t>GUYTON, AC, HALL JE. Tratado de Fisiologia Médica. 11</w:t>
            </w:r>
            <w:r w:rsidRPr="00F173BA">
              <w:rPr>
                <w:rFonts w:ascii="Times New Roman" w:hAnsi="Times New Roman" w:cs="Times New Roman"/>
                <w:color w:val="auto"/>
                <w:vertAlign w:val="superscript"/>
                <w:lang w:val="pt-BR"/>
              </w:rPr>
              <w:t>a</w:t>
            </w:r>
            <w:r w:rsidRPr="00F173BA">
              <w:rPr>
                <w:rFonts w:ascii="Times New Roman" w:hAnsi="Times New Roman" w:cs="Times New Roman"/>
                <w:color w:val="auto"/>
                <w:lang w:val="pt-BR"/>
              </w:rPr>
              <w:t xml:space="preserve"> edição. Rio de Janeiro: </w:t>
            </w:r>
            <w:proofErr w:type="spellStart"/>
            <w:r w:rsidRPr="00F173BA">
              <w:rPr>
                <w:rFonts w:ascii="Times New Roman" w:hAnsi="Times New Roman" w:cs="Times New Roman"/>
                <w:color w:val="auto"/>
                <w:lang w:val="pt-BR"/>
              </w:rPr>
              <w:t>Elsevier</w:t>
            </w:r>
            <w:proofErr w:type="spellEnd"/>
            <w:r w:rsidRPr="00F173BA">
              <w:rPr>
                <w:rFonts w:ascii="Times New Roman" w:hAnsi="Times New Roman" w:cs="Times New Roman"/>
                <w:color w:val="auto"/>
                <w:lang w:val="pt-BR"/>
              </w:rPr>
              <w:t xml:space="preserve"> </w:t>
            </w:r>
            <w:proofErr w:type="spellStart"/>
            <w:r w:rsidRPr="00F173BA">
              <w:rPr>
                <w:rFonts w:ascii="Times New Roman" w:hAnsi="Times New Roman" w:cs="Times New Roman"/>
                <w:color w:val="auto"/>
                <w:lang w:val="pt-BR"/>
              </w:rPr>
              <w:t>Ltda</w:t>
            </w:r>
            <w:proofErr w:type="spellEnd"/>
            <w:r w:rsidRPr="00F173BA">
              <w:rPr>
                <w:rFonts w:ascii="Times New Roman" w:hAnsi="Times New Roman" w:cs="Times New Roman"/>
                <w:color w:val="auto"/>
                <w:lang w:val="pt-BR"/>
              </w:rPr>
              <w:t xml:space="preserve">, 2006. </w:t>
            </w:r>
            <w:r w:rsidRPr="00F173BA">
              <w:rPr>
                <w:rFonts w:ascii="Times New Roman" w:hAnsi="Times New Roman" w:cs="Times New Roman"/>
                <w:color w:val="auto"/>
              </w:rPr>
              <w:t>1264 pp.</w:t>
            </w:r>
          </w:p>
          <w:p w14:paraId="6E357D5C" w14:textId="77777777" w:rsidR="00C7554B" w:rsidRPr="00F173BA" w:rsidRDefault="00C7554B" w:rsidP="00E449D9">
            <w:pPr>
              <w:tabs>
                <w:tab w:val="left" w:pos="142"/>
                <w:tab w:val="num" w:pos="284"/>
                <w:tab w:val="left" w:pos="567"/>
                <w:tab w:val="left" w:pos="851"/>
              </w:tabs>
              <w:jc w:val="both"/>
              <w:rPr>
                <w:caps/>
                <w:sz w:val="22"/>
                <w:szCs w:val="22"/>
              </w:rPr>
            </w:pPr>
            <w:r w:rsidRPr="00F173BA">
              <w:rPr>
                <w:caps/>
                <w:sz w:val="22"/>
                <w:szCs w:val="22"/>
              </w:rPr>
              <w:t>Complementar:</w:t>
            </w:r>
          </w:p>
          <w:p w14:paraId="151715DB" w14:textId="77777777" w:rsidR="00C7554B" w:rsidRPr="00F173BA" w:rsidRDefault="00C7554B" w:rsidP="0005082A">
            <w:pPr>
              <w:pStyle w:val="PargrafodaLista"/>
              <w:numPr>
                <w:ilvl w:val="0"/>
                <w:numId w:val="85"/>
              </w:numPr>
              <w:tabs>
                <w:tab w:val="left" w:pos="-1952"/>
                <w:tab w:val="left" w:pos="0"/>
                <w:tab w:val="left" w:pos="42"/>
                <w:tab w:val="num" w:pos="284"/>
                <w:tab w:val="left" w:pos="851"/>
              </w:tabs>
              <w:suppressAutoHyphens/>
              <w:spacing w:after="0" w:line="240" w:lineRule="auto"/>
              <w:rPr>
                <w:rFonts w:ascii="Times New Roman" w:hAnsi="Times New Roman" w:cs="Times New Roman"/>
                <w:color w:val="auto"/>
                <w:lang w:val="pt-BR"/>
              </w:rPr>
            </w:pPr>
            <w:r w:rsidRPr="00F173BA">
              <w:rPr>
                <w:rFonts w:ascii="Times New Roman" w:hAnsi="Times New Roman" w:cs="Times New Roman"/>
                <w:bCs/>
                <w:color w:val="auto"/>
                <w:lang w:val="pt-BR"/>
              </w:rPr>
              <w:t>TORTORA, G.J. Princípios de Anatomia Humana</w:t>
            </w:r>
            <w:r w:rsidRPr="00F173BA">
              <w:rPr>
                <w:rFonts w:ascii="Times New Roman" w:hAnsi="Times New Roman" w:cs="Times New Roman"/>
                <w:color w:val="auto"/>
                <w:lang w:val="pt-BR"/>
              </w:rPr>
              <w:t>. 10ª Ed.  Rio de Janeiro: Guanabara Koogan, 2007, 1056 pp.</w:t>
            </w:r>
          </w:p>
          <w:p w14:paraId="31AE2789" w14:textId="77777777" w:rsidR="00C7554B" w:rsidRPr="00F173BA" w:rsidRDefault="00C7554B" w:rsidP="0005082A">
            <w:pPr>
              <w:pStyle w:val="PargrafodaLista"/>
              <w:numPr>
                <w:ilvl w:val="0"/>
                <w:numId w:val="85"/>
              </w:numPr>
              <w:tabs>
                <w:tab w:val="left" w:pos="-1952"/>
                <w:tab w:val="left" w:pos="0"/>
                <w:tab w:val="left" w:pos="42"/>
                <w:tab w:val="num" w:pos="284"/>
                <w:tab w:val="left" w:pos="851"/>
              </w:tabs>
              <w:suppressAutoHyphens/>
              <w:spacing w:after="0" w:line="240" w:lineRule="auto"/>
              <w:rPr>
                <w:rFonts w:ascii="Times New Roman" w:hAnsi="Times New Roman" w:cs="Times New Roman"/>
                <w:color w:val="auto"/>
              </w:rPr>
            </w:pPr>
            <w:r w:rsidRPr="00F173BA">
              <w:rPr>
                <w:rFonts w:ascii="Times New Roman" w:hAnsi="Times New Roman" w:cs="Times New Roman"/>
                <w:color w:val="auto"/>
                <w:lang w:val="sv-SE"/>
              </w:rPr>
              <w:t xml:space="preserve">SOBOTTA, J., WELSCH, U., SOBOTTA.  </w:t>
            </w:r>
            <w:r w:rsidRPr="00F173BA">
              <w:rPr>
                <w:rFonts w:ascii="Times New Roman" w:hAnsi="Times New Roman" w:cs="Times New Roman"/>
                <w:color w:val="auto"/>
                <w:lang w:val="pt-BR"/>
              </w:rPr>
              <w:t xml:space="preserve">Atlas de Histologia- Citologia, Histologia e Anatomia Microscópica. </w:t>
            </w:r>
            <w:r w:rsidRPr="00F173BA">
              <w:rPr>
                <w:rFonts w:ascii="Times New Roman" w:hAnsi="Times New Roman" w:cs="Times New Roman"/>
                <w:color w:val="auto"/>
              </w:rPr>
              <w:t xml:space="preserve">7ª ed. Rio de Janeiro: Guanabara </w:t>
            </w:r>
            <w:proofErr w:type="spellStart"/>
            <w:r w:rsidRPr="00F173BA">
              <w:rPr>
                <w:rFonts w:ascii="Times New Roman" w:hAnsi="Times New Roman" w:cs="Times New Roman"/>
                <w:color w:val="auto"/>
              </w:rPr>
              <w:t>Koogan</w:t>
            </w:r>
            <w:proofErr w:type="spellEnd"/>
            <w:r w:rsidRPr="00F173BA">
              <w:rPr>
                <w:rFonts w:ascii="Times New Roman" w:hAnsi="Times New Roman" w:cs="Times New Roman"/>
                <w:color w:val="auto"/>
              </w:rPr>
              <w:t>, 2007.271 pp.</w:t>
            </w:r>
          </w:p>
          <w:p w14:paraId="012F765C" w14:textId="77777777" w:rsidR="00C7554B" w:rsidRPr="00F173BA" w:rsidRDefault="00C7554B" w:rsidP="0005082A">
            <w:pPr>
              <w:pStyle w:val="PargrafodaLista"/>
              <w:numPr>
                <w:ilvl w:val="0"/>
                <w:numId w:val="85"/>
              </w:numPr>
              <w:tabs>
                <w:tab w:val="left" w:pos="-1952"/>
                <w:tab w:val="left" w:pos="0"/>
                <w:tab w:val="left" w:pos="42"/>
                <w:tab w:val="num" w:pos="284"/>
                <w:tab w:val="left" w:pos="426"/>
                <w:tab w:val="left" w:pos="851"/>
              </w:tabs>
              <w:suppressAutoHyphens/>
              <w:spacing w:after="0" w:line="240" w:lineRule="auto"/>
              <w:rPr>
                <w:rFonts w:ascii="Times New Roman" w:hAnsi="Times New Roman" w:cs="Times New Roman"/>
                <w:color w:val="auto"/>
                <w:lang w:val="pt-BR"/>
              </w:rPr>
            </w:pPr>
            <w:r w:rsidRPr="00F173BA">
              <w:rPr>
                <w:rFonts w:ascii="Times New Roman" w:hAnsi="Times New Roman" w:cs="Times New Roman"/>
                <w:color w:val="auto"/>
                <w:lang w:val="pt-BR"/>
              </w:rPr>
              <w:t xml:space="preserve">SOBOTTA, J. </w:t>
            </w:r>
            <w:r w:rsidRPr="00F173BA">
              <w:rPr>
                <w:rStyle w:val="Forte"/>
                <w:rFonts w:ascii="Times New Roman" w:hAnsi="Times New Roman" w:cs="Times New Roman"/>
                <w:b w:val="0"/>
                <w:color w:val="auto"/>
                <w:lang w:val="pt-BR"/>
              </w:rPr>
              <w:t>Atlas de Anatomia humana.</w:t>
            </w:r>
            <w:r w:rsidRPr="00F173BA">
              <w:rPr>
                <w:rFonts w:ascii="Times New Roman" w:hAnsi="Times New Roman" w:cs="Times New Roman"/>
                <w:color w:val="auto"/>
                <w:lang w:val="pt-BR"/>
              </w:rPr>
              <w:t xml:space="preserve"> Rio de Janeiro: Guanabara Koogan, 2013.</w:t>
            </w:r>
          </w:p>
        </w:tc>
      </w:tr>
    </w:tbl>
    <w:p w14:paraId="63AC45D5" w14:textId="77777777" w:rsidR="00C7554B" w:rsidRPr="00F173BA" w:rsidRDefault="00C7554B" w:rsidP="00C7554B">
      <w:pPr>
        <w:rPr>
          <w:sz w:val="22"/>
          <w:szCs w:val="22"/>
        </w:rPr>
      </w:pPr>
    </w:p>
    <w:p w14:paraId="62FFD9ED" w14:textId="77777777" w:rsidR="00C7554B" w:rsidRPr="00F173BA" w:rsidRDefault="00C7554B" w:rsidP="00C7554B">
      <w:pPr>
        <w:rPr>
          <w:sz w:val="22"/>
          <w:szCs w:val="22"/>
        </w:rPr>
      </w:pPr>
      <w:r w:rsidRPr="00F173BA">
        <w:rPr>
          <w:sz w:val="22"/>
          <w:szCs w:val="22"/>
        </w:rPr>
        <w:br w:type="page"/>
      </w:r>
    </w:p>
    <w:tbl>
      <w:tblPr>
        <w:tblpPr w:leftFromText="141" w:rightFromText="141" w:vertAnchor="page" w:horzAnchor="margin" w:tblpY="3329"/>
        <w:tblW w:w="90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3048"/>
        <w:gridCol w:w="2883"/>
        <w:gridCol w:w="3070"/>
      </w:tblGrid>
      <w:tr w:rsidR="00131BF3" w:rsidRPr="00F173BA" w14:paraId="3042005E" w14:textId="77777777" w:rsidTr="00E449D9">
        <w:trPr>
          <w:trHeight w:val="341"/>
        </w:trPr>
        <w:tc>
          <w:tcPr>
            <w:tcW w:w="9001" w:type="dxa"/>
            <w:gridSpan w:val="3"/>
          </w:tcPr>
          <w:p w14:paraId="0C583DA8" w14:textId="77777777" w:rsidR="00C7554B" w:rsidRPr="00F173BA" w:rsidRDefault="00C7554B" w:rsidP="00C7554B">
            <w:pPr>
              <w:tabs>
                <w:tab w:val="left" w:pos="142"/>
              </w:tabs>
              <w:rPr>
                <w:b/>
                <w:sz w:val="22"/>
                <w:szCs w:val="22"/>
                <w:highlight w:val="yellow"/>
              </w:rPr>
            </w:pPr>
            <w:r w:rsidRPr="00F173BA">
              <w:rPr>
                <w:b/>
                <w:sz w:val="22"/>
                <w:szCs w:val="22"/>
              </w:rPr>
              <w:lastRenderedPageBreak/>
              <w:t>Unidade Curricular: Evolução</w:t>
            </w:r>
          </w:p>
        </w:tc>
      </w:tr>
      <w:tr w:rsidR="00131BF3" w:rsidRPr="00F173BA" w14:paraId="0F228749" w14:textId="77777777" w:rsidTr="00E449D9">
        <w:trPr>
          <w:trHeight w:val="341"/>
        </w:trPr>
        <w:tc>
          <w:tcPr>
            <w:tcW w:w="9001" w:type="dxa"/>
            <w:gridSpan w:val="3"/>
          </w:tcPr>
          <w:p w14:paraId="6F14E1AC" w14:textId="77777777" w:rsidR="00C7554B" w:rsidRPr="00F173BA" w:rsidRDefault="00C7554B" w:rsidP="00C7554B">
            <w:pPr>
              <w:tabs>
                <w:tab w:val="left" w:pos="142"/>
              </w:tabs>
              <w:rPr>
                <w:sz w:val="22"/>
                <w:szCs w:val="22"/>
              </w:rPr>
            </w:pPr>
            <w:r w:rsidRPr="00F173BA">
              <w:rPr>
                <w:sz w:val="22"/>
                <w:szCs w:val="22"/>
              </w:rPr>
              <w:t>Termo: 5</w:t>
            </w:r>
          </w:p>
        </w:tc>
      </w:tr>
      <w:tr w:rsidR="00131BF3" w:rsidRPr="00F173BA" w14:paraId="10AD9CB0" w14:textId="77777777" w:rsidTr="00E449D9">
        <w:trPr>
          <w:trHeight w:val="361"/>
        </w:trPr>
        <w:tc>
          <w:tcPr>
            <w:tcW w:w="9001" w:type="dxa"/>
            <w:gridSpan w:val="3"/>
          </w:tcPr>
          <w:p w14:paraId="3AACC27A" w14:textId="77777777" w:rsidR="00C7554B" w:rsidRPr="00F173BA" w:rsidRDefault="00C7554B" w:rsidP="00C7554B">
            <w:pPr>
              <w:tabs>
                <w:tab w:val="left" w:pos="142"/>
              </w:tabs>
              <w:rPr>
                <w:sz w:val="22"/>
                <w:szCs w:val="22"/>
                <w:highlight w:val="yellow"/>
              </w:rPr>
            </w:pPr>
            <w:r w:rsidRPr="00F173BA">
              <w:rPr>
                <w:sz w:val="22"/>
                <w:szCs w:val="22"/>
              </w:rPr>
              <w:t xml:space="preserve">Pré-requisito: Fundamentos de Evolução e Sistemática Biológica, </w:t>
            </w:r>
            <w:proofErr w:type="gramStart"/>
            <w:r w:rsidRPr="00F173BA">
              <w:rPr>
                <w:sz w:val="22"/>
                <w:szCs w:val="22"/>
              </w:rPr>
              <w:t>Genética</w:t>
            </w:r>
            <w:proofErr w:type="gramEnd"/>
          </w:p>
        </w:tc>
      </w:tr>
      <w:tr w:rsidR="00131BF3" w:rsidRPr="00F173BA" w14:paraId="6DF2534C" w14:textId="77777777" w:rsidTr="00E449D9">
        <w:trPr>
          <w:trHeight w:val="341"/>
        </w:trPr>
        <w:tc>
          <w:tcPr>
            <w:tcW w:w="9001" w:type="dxa"/>
            <w:gridSpan w:val="3"/>
          </w:tcPr>
          <w:p w14:paraId="6F60C1A9" w14:textId="77777777" w:rsidR="00C7554B" w:rsidRPr="00F173BA" w:rsidRDefault="00C7554B" w:rsidP="00C7554B">
            <w:pPr>
              <w:tabs>
                <w:tab w:val="left" w:pos="142"/>
              </w:tabs>
              <w:rPr>
                <w:sz w:val="22"/>
                <w:szCs w:val="22"/>
              </w:rPr>
            </w:pPr>
            <w:r w:rsidRPr="00F173BA">
              <w:rPr>
                <w:sz w:val="22"/>
                <w:szCs w:val="22"/>
              </w:rPr>
              <w:t>Carga horária total: 72 h</w:t>
            </w:r>
          </w:p>
        </w:tc>
      </w:tr>
      <w:tr w:rsidR="00131BF3" w:rsidRPr="00F173BA" w14:paraId="74CD4338" w14:textId="77777777" w:rsidTr="00E05152">
        <w:trPr>
          <w:trHeight w:val="341"/>
        </w:trPr>
        <w:tc>
          <w:tcPr>
            <w:tcW w:w="3048" w:type="dxa"/>
          </w:tcPr>
          <w:p w14:paraId="047281D3" w14:textId="77777777" w:rsidR="00C7554B" w:rsidRPr="00F173BA" w:rsidRDefault="00C7554B" w:rsidP="00C7554B">
            <w:pPr>
              <w:tabs>
                <w:tab w:val="left" w:pos="142"/>
              </w:tabs>
              <w:rPr>
                <w:sz w:val="22"/>
                <w:szCs w:val="22"/>
              </w:rPr>
            </w:pPr>
            <w:r w:rsidRPr="00F173BA">
              <w:rPr>
                <w:sz w:val="22"/>
                <w:szCs w:val="22"/>
              </w:rPr>
              <w:t>Carga horária p/ Prática 8 h</w:t>
            </w:r>
          </w:p>
        </w:tc>
        <w:tc>
          <w:tcPr>
            <w:tcW w:w="2883" w:type="dxa"/>
          </w:tcPr>
          <w:p w14:paraId="37EB2ED4" w14:textId="77777777" w:rsidR="00C7554B" w:rsidRPr="00F173BA" w:rsidRDefault="00C7554B" w:rsidP="00C7554B">
            <w:pPr>
              <w:tabs>
                <w:tab w:val="left" w:pos="142"/>
              </w:tabs>
              <w:rPr>
                <w:sz w:val="22"/>
                <w:szCs w:val="22"/>
              </w:rPr>
            </w:pPr>
            <w:r w:rsidRPr="00F173BA">
              <w:rPr>
                <w:sz w:val="22"/>
                <w:szCs w:val="22"/>
              </w:rPr>
              <w:t>Carga horária p/ teoria 64 h</w:t>
            </w:r>
          </w:p>
        </w:tc>
        <w:tc>
          <w:tcPr>
            <w:tcW w:w="3070" w:type="dxa"/>
          </w:tcPr>
          <w:p w14:paraId="5470572D" w14:textId="2C4D3605" w:rsidR="00C7554B" w:rsidRPr="00F173BA" w:rsidRDefault="00C7554B" w:rsidP="00C7554B">
            <w:pPr>
              <w:tabs>
                <w:tab w:val="left" w:pos="142"/>
              </w:tabs>
              <w:rPr>
                <w:sz w:val="22"/>
                <w:szCs w:val="22"/>
              </w:rPr>
            </w:pPr>
            <w:r w:rsidRPr="00F173BA">
              <w:rPr>
                <w:sz w:val="22"/>
                <w:szCs w:val="22"/>
              </w:rPr>
              <w:t xml:space="preserve">Carga horária p/ extensão </w:t>
            </w:r>
            <w:r w:rsidR="00B16057" w:rsidRPr="00F173BA">
              <w:rPr>
                <w:sz w:val="22"/>
                <w:szCs w:val="22"/>
              </w:rPr>
              <w:t>36 h</w:t>
            </w:r>
          </w:p>
        </w:tc>
      </w:tr>
      <w:tr w:rsidR="00131BF3" w:rsidRPr="00F173BA" w14:paraId="13E77D51" w14:textId="77777777" w:rsidTr="00E449D9">
        <w:trPr>
          <w:trHeight w:val="1145"/>
        </w:trPr>
        <w:tc>
          <w:tcPr>
            <w:tcW w:w="9001" w:type="dxa"/>
            <w:gridSpan w:val="3"/>
          </w:tcPr>
          <w:p w14:paraId="0198AE70" w14:textId="77777777" w:rsidR="00C7554B" w:rsidRPr="00F173BA" w:rsidRDefault="00C7554B" w:rsidP="00C7554B">
            <w:pPr>
              <w:tabs>
                <w:tab w:val="left" w:pos="142"/>
              </w:tabs>
              <w:jc w:val="both"/>
              <w:rPr>
                <w:sz w:val="22"/>
                <w:szCs w:val="22"/>
              </w:rPr>
            </w:pPr>
            <w:r w:rsidRPr="00F173BA">
              <w:rPr>
                <w:sz w:val="22"/>
                <w:szCs w:val="22"/>
              </w:rPr>
              <w:t>EMENTA</w:t>
            </w:r>
          </w:p>
          <w:p w14:paraId="5968B229" w14:textId="77777777" w:rsidR="00C7554B" w:rsidRPr="00F173BA" w:rsidRDefault="00C7554B" w:rsidP="00C7554B">
            <w:pPr>
              <w:tabs>
                <w:tab w:val="left" w:pos="142"/>
              </w:tabs>
              <w:jc w:val="both"/>
              <w:rPr>
                <w:rStyle w:val="txtarial8ptgray"/>
                <w:sz w:val="22"/>
                <w:szCs w:val="22"/>
              </w:rPr>
            </w:pPr>
            <w:r w:rsidRPr="00F173BA">
              <w:rPr>
                <w:rStyle w:val="txtarial8ptgray"/>
                <w:sz w:val="22"/>
                <w:szCs w:val="22"/>
              </w:rPr>
              <w:t xml:space="preserve">Mutação e variação genética. Genética Mendeliana em Populações. Seleção e seus modos. Mecanismos aleatórios. Estrutura populacional, migração e cruzamentos não-aleatórios.  Teoria Neutra da Evolução Molecular. Expansão da Teoria Darwiniana. Seleção Natural e Adaptação. Evolução e diversidade: especiação, radiação adaptativa e biogeografia evolutiva. Processos </w:t>
            </w:r>
            <w:proofErr w:type="spellStart"/>
            <w:r w:rsidRPr="00F173BA">
              <w:rPr>
                <w:rStyle w:val="txtarial8ptgray"/>
                <w:sz w:val="22"/>
                <w:szCs w:val="22"/>
              </w:rPr>
              <w:t>macroevolutivos</w:t>
            </w:r>
            <w:proofErr w:type="spellEnd"/>
            <w:r w:rsidRPr="00F173BA">
              <w:rPr>
                <w:rStyle w:val="txtarial8ptgray"/>
                <w:sz w:val="22"/>
                <w:szCs w:val="22"/>
              </w:rPr>
              <w:t>.</w:t>
            </w:r>
          </w:p>
          <w:p w14:paraId="2087C6EF" w14:textId="77777777" w:rsidR="00C7554B" w:rsidRPr="00F173BA" w:rsidRDefault="00C7554B" w:rsidP="00C7554B">
            <w:pPr>
              <w:tabs>
                <w:tab w:val="left" w:pos="142"/>
              </w:tabs>
              <w:jc w:val="both"/>
              <w:rPr>
                <w:caps/>
                <w:sz w:val="22"/>
                <w:szCs w:val="22"/>
              </w:rPr>
            </w:pPr>
          </w:p>
        </w:tc>
      </w:tr>
      <w:tr w:rsidR="00131BF3" w:rsidRPr="00F173BA" w14:paraId="699BA0C3" w14:textId="77777777" w:rsidTr="00E449D9">
        <w:tc>
          <w:tcPr>
            <w:tcW w:w="9001" w:type="dxa"/>
            <w:gridSpan w:val="3"/>
          </w:tcPr>
          <w:p w14:paraId="32BF52A2" w14:textId="77777777" w:rsidR="00C7554B" w:rsidRPr="00F173BA" w:rsidRDefault="00C7554B" w:rsidP="00C7554B">
            <w:pPr>
              <w:rPr>
                <w:sz w:val="22"/>
                <w:szCs w:val="22"/>
              </w:rPr>
            </w:pPr>
            <w:r w:rsidRPr="00F173BA">
              <w:rPr>
                <w:sz w:val="22"/>
                <w:szCs w:val="22"/>
              </w:rPr>
              <w:t>BIBLIOGRAFIA</w:t>
            </w:r>
          </w:p>
          <w:p w14:paraId="70D1F241" w14:textId="77777777" w:rsidR="00C7554B" w:rsidRPr="00F173BA" w:rsidRDefault="00C7554B" w:rsidP="00C7554B">
            <w:pPr>
              <w:rPr>
                <w:caps/>
                <w:sz w:val="22"/>
                <w:szCs w:val="22"/>
              </w:rPr>
            </w:pPr>
            <w:r w:rsidRPr="00F173BA">
              <w:rPr>
                <w:caps/>
                <w:sz w:val="22"/>
                <w:szCs w:val="22"/>
              </w:rPr>
              <w:t>Básica</w:t>
            </w:r>
          </w:p>
          <w:p w14:paraId="4147ACE9" w14:textId="77777777" w:rsidR="00C7554B" w:rsidRPr="00F173BA" w:rsidRDefault="00C7554B" w:rsidP="0005082A">
            <w:pPr>
              <w:pStyle w:val="Corpodetexto"/>
              <w:numPr>
                <w:ilvl w:val="0"/>
                <w:numId w:val="86"/>
              </w:numPr>
              <w:suppressAutoHyphens w:val="0"/>
              <w:spacing w:after="0"/>
              <w:jc w:val="both"/>
              <w:rPr>
                <w:sz w:val="22"/>
                <w:szCs w:val="22"/>
              </w:rPr>
            </w:pPr>
            <w:r w:rsidRPr="00F173BA">
              <w:rPr>
                <w:caps/>
                <w:sz w:val="22"/>
                <w:szCs w:val="22"/>
              </w:rPr>
              <w:t>Ridley, M.</w:t>
            </w:r>
            <w:r w:rsidRPr="00F173BA">
              <w:rPr>
                <w:sz w:val="22"/>
                <w:szCs w:val="22"/>
              </w:rPr>
              <w:t xml:space="preserve"> </w:t>
            </w:r>
            <w:r w:rsidRPr="00F173BA">
              <w:rPr>
                <w:i/>
                <w:sz w:val="22"/>
                <w:szCs w:val="22"/>
              </w:rPr>
              <w:t>Evolução.</w:t>
            </w:r>
            <w:r w:rsidRPr="00F173BA">
              <w:rPr>
                <w:sz w:val="22"/>
                <w:szCs w:val="22"/>
              </w:rPr>
              <w:t xml:space="preserve"> 3ª Ed. Porto Alegre: Artmed Editora. 2006. 752 pp.</w:t>
            </w:r>
          </w:p>
          <w:p w14:paraId="75C145E0" w14:textId="77777777" w:rsidR="00C7554B" w:rsidRPr="00F173BA" w:rsidRDefault="00C7554B" w:rsidP="0005082A">
            <w:pPr>
              <w:pStyle w:val="Corpodetexto"/>
              <w:numPr>
                <w:ilvl w:val="0"/>
                <w:numId w:val="86"/>
              </w:numPr>
              <w:suppressAutoHyphens w:val="0"/>
              <w:spacing w:after="0"/>
              <w:jc w:val="both"/>
              <w:rPr>
                <w:sz w:val="22"/>
                <w:szCs w:val="22"/>
              </w:rPr>
            </w:pPr>
            <w:r w:rsidRPr="00F173BA">
              <w:rPr>
                <w:caps/>
                <w:sz w:val="22"/>
                <w:szCs w:val="22"/>
                <w:lang w:val="en-US"/>
              </w:rPr>
              <w:t>Scott Freeman</w:t>
            </w:r>
            <w:r w:rsidRPr="00F173BA">
              <w:rPr>
                <w:sz w:val="22"/>
                <w:szCs w:val="22"/>
                <w:lang w:val="en-US"/>
              </w:rPr>
              <w:t xml:space="preserve">; </w:t>
            </w:r>
            <w:r w:rsidRPr="00F173BA">
              <w:rPr>
                <w:caps/>
                <w:sz w:val="22"/>
                <w:szCs w:val="22"/>
                <w:lang w:val="en-US"/>
              </w:rPr>
              <w:t>Jon C. Herron</w:t>
            </w:r>
            <w:r w:rsidRPr="00F173BA">
              <w:rPr>
                <w:sz w:val="22"/>
                <w:szCs w:val="22"/>
                <w:lang w:val="en-US"/>
              </w:rPr>
              <w:t xml:space="preserve">. </w:t>
            </w:r>
            <w:r w:rsidRPr="00F173BA">
              <w:rPr>
                <w:i/>
                <w:sz w:val="22"/>
                <w:szCs w:val="22"/>
                <w:lang w:val="pt-BR"/>
              </w:rPr>
              <w:t>Análise Evolutiva</w:t>
            </w:r>
            <w:r w:rsidRPr="00F173BA">
              <w:rPr>
                <w:sz w:val="22"/>
                <w:szCs w:val="22"/>
                <w:lang w:val="pt-BR"/>
              </w:rPr>
              <w:t xml:space="preserve">. </w:t>
            </w:r>
            <w:r w:rsidRPr="00F173BA">
              <w:rPr>
                <w:sz w:val="22"/>
                <w:szCs w:val="22"/>
              </w:rPr>
              <w:t>4ª. Edição. Artmed Editora. Porto Alegre, RS, 2009.</w:t>
            </w:r>
          </w:p>
          <w:p w14:paraId="12A29D69" w14:textId="77777777" w:rsidR="00C7554B" w:rsidRPr="00F173BA" w:rsidRDefault="00C7554B" w:rsidP="00C7554B">
            <w:pPr>
              <w:tabs>
                <w:tab w:val="left" w:pos="227"/>
                <w:tab w:val="left" w:pos="709"/>
              </w:tabs>
              <w:jc w:val="both"/>
              <w:rPr>
                <w:caps/>
                <w:sz w:val="22"/>
                <w:szCs w:val="22"/>
              </w:rPr>
            </w:pPr>
            <w:r w:rsidRPr="00F173BA">
              <w:rPr>
                <w:caps/>
                <w:sz w:val="22"/>
                <w:szCs w:val="22"/>
              </w:rPr>
              <w:t>Complementar</w:t>
            </w:r>
          </w:p>
          <w:p w14:paraId="037D8284" w14:textId="77777777" w:rsidR="00C7554B" w:rsidRPr="00F173BA" w:rsidRDefault="00C7554B" w:rsidP="0005082A">
            <w:pPr>
              <w:numPr>
                <w:ilvl w:val="0"/>
                <w:numId w:val="86"/>
              </w:numPr>
              <w:rPr>
                <w:sz w:val="22"/>
                <w:szCs w:val="22"/>
              </w:rPr>
            </w:pPr>
            <w:r w:rsidRPr="00F173BA">
              <w:rPr>
                <w:sz w:val="22"/>
                <w:szCs w:val="22"/>
              </w:rPr>
              <w:t xml:space="preserve">JABLONKA, E.; LAMB, M.J. </w:t>
            </w:r>
            <w:r w:rsidRPr="00F173BA">
              <w:rPr>
                <w:i/>
                <w:sz w:val="22"/>
                <w:szCs w:val="22"/>
              </w:rPr>
              <w:t xml:space="preserve">Evolução em Quatro Dimensões. </w:t>
            </w:r>
            <w:r w:rsidRPr="00F173BA">
              <w:rPr>
                <w:sz w:val="22"/>
                <w:szCs w:val="22"/>
              </w:rPr>
              <w:t>Companhia das Letras. São Paulo. 2010.</w:t>
            </w:r>
          </w:p>
          <w:p w14:paraId="0104AC5E" w14:textId="77777777" w:rsidR="00C7554B" w:rsidRPr="00F173BA" w:rsidRDefault="00C7554B" w:rsidP="0005082A">
            <w:pPr>
              <w:pStyle w:val="Corpodetexto"/>
              <w:numPr>
                <w:ilvl w:val="0"/>
                <w:numId w:val="86"/>
              </w:numPr>
              <w:suppressAutoHyphens w:val="0"/>
              <w:spacing w:after="0"/>
              <w:jc w:val="both"/>
              <w:rPr>
                <w:sz w:val="22"/>
                <w:szCs w:val="22"/>
              </w:rPr>
            </w:pPr>
            <w:r w:rsidRPr="00F173BA">
              <w:rPr>
                <w:caps/>
                <w:sz w:val="22"/>
                <w:szCs w:val="22"/>
                <w:lang w:val="es-ES"/>
              </w:rPr>
              <w:t>Meyer, D.; El-Hani, C.N</w:t>
            </w:r>
            <w:r w:rsidRPr="00F173BA">
              <w:rPr>
                <w:sz w:val="22"/>
                <w:szCs w:val="22"/>
                <w:lang w:val="es-ES"/>
              </w:rPr>
              <w:t xml:space="preserve">. </w:t>
            </w:r>
            <w:proofErr w:type="spellStart"/>
            <w:r w:rsidRPr="00F173BA">
              <w:rPr>
                <w:i/>
                <w:sz w:val="22"/>
                <w:szCs w:val="22"/>
                <w:lang w:val="es-ES"/>
              </w:rPr>
              <w:t>Evolução</w:t>
            </w:r>
            <w:proofErr w:type="spellEnd"/>
            <w:r w:rsidRPr="00F173BA">
              <w:rPr>
                <w:i/>
                <w:sz w:val="22"/>
                <w:szCs w:val="22"/>
                <w:lang w:val="es-ES"/>
              </w:rPr>
              <w:t xml:space="preserve">. </w:t>
            </w:r>
            <w:r w:rsidRPr="00F173BA">
              <w:rPr>
                <w:i/>
                <w:sz w:val="22"/>
                <w:szCs w:val="22"/>
              </w:rPr>
              <w:t>O sentido da Biologia.</w:t>
            </w:r>
            <w:r w:rsidRPr="00F173BA">
              <w:rPr>
                <w:sz w:val="22"/>
                <w:szCs w:val="22"/>
              </w:rPr>
              <w:t xml:space="preserve"> 1</w:t>
            </w:r>
            <w:r w:rsidRPr="00F173BA">
              <w:rPr>
                <w:sz w:val="22"/>
                <w:szCs w:val="22"/>
                <w:vertAlign w:val="superscript"/>
              </w:rPr>
              <w:t>a</w:t>
            </w:r>
            <w:r w:rsidRPr="00F173BA">
              <w:rPr>
                <w:sz w:val="22"/>
                <w:szCs w:val="22"/>
              </w:rPr>
              <w:t xml:space="preserve"> ed. São Paulo: Editora UNESP, 2005. 134 pp.</w:t>
            </w:r>
          </w:p>
          <w:p w14:paraId="2B553E48" w14:textId="77777777" w:rsidR="00C7554B" w:rsidRPr="00F173BA" w:rsidRDefault="00C7554B" w:rsidP="0005082A">
            <w:pPr>
              <w:pStyle w:val="Corpodetexto"/>
              <w:numPr>
                <w:ilvl w:val="0"/>
                <w:numId w:val="86"/>
              </w:numPr>
              <w:suppressAutoHyphens w:val="0"/>
              <w:spacing w:after="0"/>
              <w:jc w:val="both"/>
              <w:rPr>
                <w:sz w:val="22"/>
                <w:szCs w:val="22"/>
              </w:rPr>
            </w:pPr>
            <w:r w:rsidRPr="00F173BA">
              <w:rPr>
                <w:caps/>
                <w:sz w:val="22"/>
                <w:szCs w:val="22"/>
              </w:rPr>
              <w:t>Purves, W.K.; Sadava, D.; Orians, G.H.; Heller, H.</w:t>
            </w:r>
            <w:r w:rsidRPr="00F173BA">
              <w:rPr>
                <w:sz w:val="22"/>
                <w:szCs w:val="22"/>
              </w:rPr>
              <w:t xml:space="preserve">C. </w:t>
            </w:r>
            <w:r w:rsidRPr="00F173BA">
              <w:rPr>
                <w:i/>
                <w:sz w:val="22"/>
                <w:szCs w:val="22"/>
              </w:rPr>
              <w:t>Vida. A Ciência da Biologia. Vol. II. Evolução, Diversidade e Ecologia.</w:t>
            </w:r>
            <w:r w:rsidRPr="00F173BA">
              <w:rPr>
                <w:sz w:val="22"/>
                <w:szCs w:val="22"/>
              </w:rPr>
              <w:t xml:space="preserve"> 6</w:t>
            </w:r>
            <w:r w:rsidRPr="00F173BA">
              <w:rPr>
                <w:sz w:val="22"/>
                <w:szCs w:val="22"/>
                <w:vertAlign w:val="superscript"/>
              </w:rPr>
              <w:t xml:space="preserve"> a. </w:t>
            </w:r>
            <w:r w:rsidRPr="00F173BA">
              <w:rPr>
                <w:sz w:val="22"/>
                <w:szCs w:val="22"/>
              </w:rPr>
              <w:t>ed. Porto Alegre: Artmed Editora, 2005. 456 pp.</w:t>
            </w:r>
          </w:p>
          <w:p w14:paraId="0043297A" w14:textId="77777777" w:rsidR="00C7554B" w:rsidRPr="00F173BA" w:rsidRDefault="00C7554B" w:rsidP="0005082A">
            <w:pPr>
              <w:pStyle w:val="Corpodetexto"/>
              <w:numPr>
                <w:ilvl w:val="0"/>
                <w:numId w:val="86"/>
              </w:numPr>
              <w:suppressAutoHyphens w:val="0"/>
              <w:spacing w:after="0"/>
              <w:jc w:val="both"/>
              <w:rPr>
                <w:sz w:val="22"/>
                <w:szCs w:val="22"/>
                <w:lang w:val="en-US"/>
              </w:rPr>
            </w:pPr>
            <w:r w:rsidRPr="00F173BA">
              <w:rPr>
                <w:caps/>
                <w:sz w:val="22"/>
                <w:szCs w:val="22"/>
                <w:lang w:val="en-US"/>
              </w:rPr>
              <w:t>Scott Freeman</w:t>
            </w:r>
            <w:r w:rsidRPr="00F173BA">
              <w:rPr>
                <w:sz w:val="22"/>
                <w:szCs w:val="22"/>
                <w:lang w:val="en-US"/>
              </w:rPr>
              <w:t xml:space="preserve">; </w:t>
            </w:r>
            <w:r w:rsidRPr="00F173BA">
              <w:rPr>
                <w:caps/>
                <w:sz w:val="22"/>
                <w:szCs w:val="22"/>
                <w:lang w:val="en-US"/>
              </w:rPr>
              <w:t>Jon C. Herron</w:t>
            </w:r>
            <w:r w:rsidRPr="00F173BA">
              <w:rPr>
                <w:sz w:val="22"/>
                <w:szCs w:val="22"/>
                <w:lang w:val="en-US"/>
              </w:rPr>
              <w:t xml:space="preserve">. </w:t>
            </w:r>
            <w:r w:rsidRPr="00F173BA">
              <w:rPr>
                <w:i/>
                <w:iCs/>
                <w:sz w:val="22"/>
                <w:szCs w:val="22"/>
                <w:lang w:val="en-US"/>
              </w:rPr>
              <w:t>Evolutionary</w:t>
            </w:r>
            <w:r w:rsidRPr="00F173BA">
              <w:rPr>
                <w:sz w:val="22"/>
                <w:szCs w:val="22"/>
                <w:lang w:val="en-US"/>
              </w:rPr>
              <w:t xml:space="preserve"> </w:t>
            </w:r>
            <w:r w:rsidRPr="00F173BA">
              <w:rPr>
                <w:i/>
                <w:sz w:val="22"/>
                <w:szCs w:val="22"/>
                <w:lang w:val="en-US"/>
              </w:rPr>
              <w:t>Analysis</w:t>
            </w:r>
            <w:r w:rsidRPr="00F173BA">
              <w:rPr>
                <w:sz w:val="22"/>
                <w:szCs w:val="22"/>
                <w:lang w:val="en-US"/>
              </w:rPr>
              <w:t xml:space="preserve">. Fifth Edition. </w:t>
            </w:r>
            <w:r w:rsidRPr="00F173BA">
              <w:rPr>
                <w:sz w:val="22"/>
                <w:szCs w:val="22"/>
                <w:shd w:val="clear" w:color="auto" w:fill="FFFFFF"/>
                <w:lang w:val="en-US"/>
              </w:rPr>
              <w:t>Benjamin-Cummings Publishing Company, 2013.</w:t>
            </w:r>
          </w:p>
          <w:p w14:paraId="2B9AD9B8" w14:textId="77777777" w:rsidR="00C7554B" w:rsidRPr="00F173BA" w:rsidRDefault="00C7554B" w:rsidP="0005082A">
            <w:pPr>
              <w:pStyle w:val="Corpodetexto"/>
              <w:numPr>
                <w:ilvl w:val="0"/>
                <w:numId w:val="86"/>
              </w:numPr>
              <w:suppressAutoHyphens w:val="0"/>
              <w:spacing w:after="0"/>
              <w:ind w:right="229"/>
              <w:jc w:val="both"/>
              <w:rPr>
                <w:sz w:val="22"/>
                <w:szCs w:val="22"/>
              </w:rPr>
            </w:pPr>
            <w:r w:rsidRPr="00F173BA">
              <w:rPr>
                <w:caps/>
                <w:sz w:val="22"/>
                <w:szCs w:val="22"/>
              </w:rPr>
              <w:t>Stearns, S.C.; Hoekstra, R.F.</w:t>
            </w:r>
            <w:r w:rsidRPr="00F173BA">
              <w:rPr>
                <w:sz w:val="22"/>
                <w:szCs w:val="22"/>
              </w:rPr>
              <w:t xml:space="preserve"> </w:t>
            </w:r>
            <w:r w:rsidRPr="00F173BA">
              <w:rPr>
                <w:i/>
                <w:sz w:val="22"/>
                <w:szCs w:val="22"/>
              </w:rPr>
              <w:t>Evolução. Uma introdução</w:t>
            </w:r>
            <w:r w:rsidRPr="00F173BA">
              <w:rPr>
                <w:sz w:val="22"/>
                <w:szCs w:val="22"/>
              </w:rPr>
              <w:t xml:space="preserve">. 1ª ed. São Paulo: Atheneu Editora. 2003. </w:t>
            </w:r>
            <w:r w:rsidRPr="00F173BA">
              <w:rPr>
                <w:caps/>
                <w:sz w:val="22"/>
                <w:szCs w:val="22"/>
              </w:rPr>
              <w:t>380</w:t>
            </w:r>
            <w:r w:rsidRPr="00F173BA">
              <w:rPr>
                <w:sz w:val="22"/>
                <w:szCs w:val="22"/>
              </w:rPr>
              <w:t>pp.</w:t>
            </w:r>
            <w:r w:rsidRPr="00F173BA">
              <w:rPr>
                <w:caps/>
                <w:sz w:val="22"/>
                <w:szCs w:val="22"/>
              </w:rPr>
              <w:t xml:space="preserve"> </w:t>
            </w:r>
          </w:p>
          <w:p w14:paraId="6E9F2000" w14:textId="77777777" w:rsidR="00C7554B" w:rsidRPr="00F173BA" w:rsidRDefault="00C7554B" w:rsidP="00C7554B">
            <w:pPr>
              <w:pStyle w:val="Corpodetexto"/>
              <w:spacing w:after="0"/>
              <w:ind w:left="426" w:right="229"/>
              <w:jc w:val="both"/>
              <w:rPr>
                <w:sz w:val="22"/>
                <w:szCs w:val="22"/>
              </w:rPr>
            </w:pPr>
          </w:p>
        </w:tc>
      </w:tr>
    </w:tbl>
    <w:p w14:paraId="12734BB5" w14:textId="77777777" w:rsidR="00C7554B" w:rsidRPr="00F173BA" w:rsidRDefault="00C7554B" w:rsidP="00C7554B">
      <w:pPr>
        <w:rPr>
          <w:sz w:val="22"/>
          <w:szCs w:val="22"/>
        </w:rPr>
      </w:pPr>
    </w:p>
    <w:p w14:paraId="6C2C23B0" w14:textId="77777777" w:rsidR="00C7554B" w:rsidRPr="00F173BA" w:rsidRDefault="00C7554B" w:rsidP="00C7554B">
      <w:pPr>
        <w:rPr>
          <w:sz w:val="22"/>
          <w:szCs w:val="22"/>
        </w:rPr>
      </w:pPr>
    </w:p>
    <w:p w14:paraId="7461F4F8" w14:textId="77777777" w:rsidR="00C7554B" w:rsidRPr="00F173BA" w:rsidRDefault="00C7554B" w:rsidP="00C7554B">
      <w:pPr>
        <w:rPr>
          <w:sz w:val="22"/>
          <w:szCs w:val="22"/>
        </w:rPr>
      </w:pPr>
      <w:r w:rsidRPr="00F173BA">
        <w:rPr>
          <w:sz w:val="22"/>
          <w:szCs w:val="22"/>
        </w:rPr>
        <w:br w:type="page"/>
      </w:r>
    </w:p>
    <w:tbl>
      <w:tblPr>
        <w:tblpPr w:leftFromText="141" w:rightFromText="141" w:vertAnchor="page" w:horzAnchor="margin" w:tblpY="3175"/>
        <w:tblW w:w="90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2977"/>
        <w:gridCol w:w="3096"/>
        <w:gridCol w:w="2928"/>
      </w:tblGrid>
      <w:tr w:rsidR="00131BF3" w:rsidRPr="00F173BA" w14:paraId="2C608DF2" w14:textId="77777777" w:rsidTr="00E449D9">
        <w:trPr>
          <w:trHeight w:val="239"/>
        </w:trPr>
        <w:tc>
          <w:tcPr>
            <w:tcW w:w="9001" w:type="dxa"/>
            <w:gridSpan w:val="3"/>
          </w:tcPr>
          <w:p w14:paraId="6CFFCCCC" w14:textId="77777777" w:rsidR="00E449D9" w:rsidRPr="00F173BA" w:rsidRDefault="00E449D9" w:rsidP="00E449D9">
            <w:pPr>
              <w:tabs>
                <w:tab w:val="left" w:pos="142"/>
              </w:tabs>
              <w:rPr>
                <w:b/>
                <w:sz w:val="22"/>
                <w:szCs w:val="22"/>
              </w:rPr>
            </w:pPr>
            <w:r w:rsidRPr="00F173BA">
              <w:rPr>
                <w:b/>
                <w:sz w:val="22"/>
                <w:szCs w:val="22"/>
              </w:rPr>
              <w:lastRenderedPageBreak/>
              <w:t>Unidade Curricular: Imunologia</w:t>
            </w:r>
          </w:p>
        </w:tc>
      </w:tr>
      <w:tr w:rsidR="00131BF3" w:rsidRPr="00F173BA" w14:paraId="154EA8CB" w14:textId="77777777" w:rsidTr="00E449D9">
        <w:tc>
          <w:tcPr>
            <w:tcW w:w="9001" w:type="dxa"/>
            <w:gridSpan w:val="3"/>
          </w:tcPr>
          <w:p w14:paraId="0F323CAE" w14:textId="77777777" w:rsidR="00E449D9" w:rsidRPr="00F173BA" w:rsidRDefault="00E449D9" w:rsidP="00E449D9">
            <w:pPr>
              <w:tabs>
                <w:tab w:val="left" w:pos="142"/>
              </w:tabs>
              <w:rPr>
                <w:sz w:val="22"/>
                <w:szCs w:val="22"/>
              </w:rPr>
            </w:pPr>
            <w:r w:rsidRPr="00F173BA">
              <w:rPr>
                <w:sz w:val="22"/>
                <w:szCs w:val="22"/>
              </w:rPr>
              <w:t>Termo: 5</w:t>
            </w:r>
          </w:p>
        </w:tc>
      </w:tr>
      <w:tr w:rsidR="00131BF3" w:rsidRPr="00F173BA" w14:paraId="0745AED0" w14:textId="77777777" w:rsidTr="00E449D9">
        <w:tc>
          <w:tcPr>
            <w:tcW w:w="9001" w:type="dxa"/>
            <w:gridSpan w:val="3"/>
          </w:tcPr>
          <w:p w14:paraId="05AE3576" w14:textId="77777777" w:rsidR="00E449D9" w:rsidRPr="00F173BA" w:rsidRDefault="00E449D9" w:rsidP="00E449D9">
            <w:pPr>
              <w:tabs>
                <w:tab w:val="left" w:pos="142"/>
              </w:tabs>
              <w:rPr>
                <w:sz w:val="22"/>
                <w:szCs w:val="22"/>
              </w:rPr>
            </w:pPr>
            <w:r w:rsidRPr="00F173BA">
              <w:rPr>
                <w:sz w:val="22"/>
                <w:szCs w:val="22"/>
              </w:rPr>
              <w:t>Pré-requisito: não há.</w:t>
            </w:r>
          </w:p>
        </w:tc>
      </w:tr>
      <w:tr w:rsidR="00131BF3" w:rsidRPr="00F173BA" w14:paraId="73D70E3C" w14:textId="77777777" w:rsidTr="00E449D9">
        <w:tc>
          <w:tcPr>
            <w:tcW w:w="9001" w:type="dxa"/>
            <w:gridSpan w:val="3"/>
          </w:tcPr>
          <w:p w14:paraId="175004DB" w14:textId="77777777" w:rsidR="00E449D9" w:rsidRPr="00F173BA" w:rsidRDefault="00E449D9" w:rsidP="00E449D9">
            <w:pPr>
              <w:tabs>
                <w:tab w:val="left" w:pos="142"/>
              </w:tabs>
              <w:rPr>
                <w:sz w:val="22"/>
                <w:szCs w:val="22"/>
              </w:rPr>
            </w:pPr>
            <w:r w:rsidRPr="00F173BA">
              <w:rPr>
                <w:sz w:val="22"/>
                <w:szCs w:val="22"/>
              </w:rPr>
              <w:t>Carga horária total: 72 h</w:t>
            </w:r>
          </w:p>
        </w:tc>
      </w:tr>
      <w:tr w:rsidR="00131BF3" w:rsidRPr="00F173BA" w14:paraId="70BCBD5C" w14:textId="77777777" w:rsidTr="00E05152">
        <w:tc>
          <w:tcPr>
            <w:tcW w:w="2977" w:type="dxa"/>
          </w:tcPr>
          <w:p w14:paraId="1C4A1B58" w14:textId="77777777" w:rsidR="00E449D9" w:rsidRPr="00F173BA" w:rsidRDefault="00E449D9" w:rsidP="00E449D9">
            <w:pPr>
              <w:tabs>
                <w:tab w:val="left" w:pos="142"/>
              </w:tabs>
              <w:rPr>
                <w:sz w:val="22"/>
                <w:szCs w:val="22"/>
              </w:rPr>
            </w:pPr>
            <w:r w:rsidRPr="00F173BA">
              <w:rPr>
                <w:sz w:val="22"/>
                <w:szCs w:val="22"/>
              </w:rPr>
              <w:t>Carga Horária p/ prática 4 h</w:t>
            </w:r>
          </w:p>
        </w:tc>
        <w:tc>
          <w:tcPr>
            <w:tcW w:w="3096" w:type="dxa"/>
          </w:tcPr>
          <w:p w14:paraId="6207C912" w14:textId="77777777" w:rsidR="00E449D9" w:rsidRPr="00F173BA" w:rsidRDefault="00E449D9" w:rsidP="00E449D9">
            <w:pPr>
              <w:tabs>
                <w:tab w:val="left" w:pos="142"/>
              </w:tabs>
              <w:rPr>
                <w:sz w:val="22"/>
                <w:szCs w:val="22"/>
              </w:rPr>
            </w:pPr>
            <w:r w:rsidRPr="00F173BA">
              <w:rPr>
                <w:sz w:val="22"/>
                <w:szCs w:val="22"/>
              </w:rPr>
              <w:t>Carga Horária p/ teoria 68 h</w:t>
            </w:r>
          </w:p>
        </w:tc>
        <w:tc>
          <w:tcPr>
            <w:tcW w:w="2928" w:type="dxa"/>
          </w:tcPr>
          <w:p w14:paraId="5FB9AA07" w14:textId="291E29DF" w:rsidR="00E449D9" w:rsidRPr="00F173BA" w:rsidRDefault="00E449D9" w:rsidP="00E449D9">
            <w:pPr>
              <w:tabs>
                <w:tab w:val="left" w:pos="142"/>
              </w:tabs>
              <w:rPr>
                <w:sz w:val="22"/>
                <w:szCs w:val="22"/>
              </w:rPr>
            </w:pPr>
            <w:r w:rsidRPr="00F173BA">
              <w:rPr>
                <w:sz w:val="22"/>
                <w:szCs w:val="22"/>
              </w:rPr>
              <w:t xml:space="preserve">Carga Horária Extensão: </w:t>
            </w:r>
            <w:r w:rsidR="00B16057" w:rsidRPr="00F173BA">
              <w:rPr>
                <w:sz w:val="22"/>
                <w:szCs w:val="22"/>
              </w:rPr>
              <w:t>16 h</w:t>
            </w:r>
          </w:p>
        </w:tc>
      </w:tr>
      <w:tr w:rsidR="00131BF3" w:rsidRPr="00F173BA" w14:paraId="1BD197CF" w14:textId="77777777" w:rsidTr="00E449D9">
        <w:tc>
          <w:tcPr>
            <w:tcW w:w="9001" w:type="dxa"/>
            <w:gridSpan w:val="3"/>
          </w:tcPr>
          <w:p w14:paraId="13B96511" w14:textId="77777777" w:rsidR="00E449D9" w:rsidRPr="00F173BA" w:rsidRDefault="00E449D9" w:rsidP="00E449D9">
            <w:pPr>
              <w:tabs>
                <w:tab w:val="left" w:pos="142"/>
              </w:tabs>
              <w:jc w:val="both"/>
              <w:rPr>
                <w:caps/>
                <w:sz w:val="22"/>
                <w:szCs w:val="22"/>
              </w:rPr>
            </w:pPr>
            <w:r w:rsidRPr="00F173BA">
              <w:rPr>
                <w:caps/>
                <w:sz w:val="22"/>
                <w:szCs w:val="22"/>
              </w:rPr>
              <w:t>Ementa</w:t>
            </w:r>
          </w:p>
          <w:p w14:paraId="4A66ED5B" w14:textId="77777777" w:rsidR="00E449D9" w:rsidRPr="00F173BA" w:rsidRDefault="00E449D9" w:rsidP="00E449D9">
            <w:pPr>
              <w:pStyle w:val="Default"/>
              <w:jc w:val="both"/>
              <w:rPr>
                <w:rFonts w:ascii="Times New Roman" w:hAnsi="Times New Roman" w:cs="Times New Roman"/>
                <w:color w:val="auto"/>
                <w:sz w:val="22"/>
                <w:szCs w:val="22"/>
                <w:lang w:val="pt-BR"/>
              </w:rPr>
            </w:pPr>
            <w:r w:rsidRPr="00F173BA">
              <w:rPr>
                <w:rFonts w:ascii="Times New Roman" w:hAnsi="Times New Roman" w:cs="Times New Roman"/>
                <w:color w:val="auto"/>
                <w:sz w:val="22"/>
                <w:szCs w:val="22"/>
                <w:lang w:val="pt-BR"/>
              </w:rPr>
              <w:t xml:space="preserve">Aborda os principais conceitos de Imunologia básica, células e órgãos do sistema </w:t>
            </w:r>
            <w:proofErr w:type="gramStart"/>
            <w:r w:rsidRPr="00F173BA">
              <w:rPr>
                <w:rFonts w:ascii="Times New Roman" w:hAnsi="Times New Roman" w:cs="Times New Roman"/>
                <w:color w:val="auto"/>
                <w:sz w:val="22"/>
                <w:szCs w:val="22"/>
                <w:lang w:val="pt-BR"/>
              </w:rPr>
              <w:t>imune,  funcionamento</w:t>
            </w:r>
            <w:proofErr w:type="gramEnd"/>
            <w:r w:rsidRPr="00F173BA">
              <w:rPr>
                <w:rFonts w:ascii="Times New Roman" w:hAnsi="Times New Roman" w:cs="Times New Roman"/>
                <w:color w:val="auto"/>
                <w:sz w:val="22"/>
                <w:szCs w:val="22"/>
                <w:lang w:val="pt-BR"/>
              </w:rPr>
              <w:t xml:space="preserve"> do sistema imunológico, infecções, hipersensibilidades, </w:t>
            </w:r>
            <w:proofErr w:type="spellStart"/>
            <w:r w:rsidRPr="00F173BA">
              <w:rPr>
                <w:rFonts w:ascii="Times New Roman" w:hAnsi="Times New Roman" w:cs="Times New Roman"/>
                <w:color w:val="auto"/>
                <w:sz w:val="22"/>
                <w:szCs w:val="22"/>
                <w:lang w:val="pt-BR"/>
              </w:rPr>
              <w:t>auto-imunidades</w:t>
            </w:r>
            <w:proofErr w:type="spellEnd"/>
            <w:r w:rsidRPr="00F173BA">
              <w:rPr>
                <w:rFonts w:ascii="Times New Roman" w:hAnsi="Times New Roman" w:cs="Times New Roman"/>
                <w:color w:val="auto"/>
                <w:sz w:val="22"/>
                <w:szCs w:val="22"/>
                <w:lang w:val="pt-BR"/>
              </w:rPr>
              <w:t>, imunodeficiências.</w:t>
            </w:r>
          </w:p>
          <w:p w14:paraId="69AC8E07" w14:textId="77777777" w:rsidR="00E449D9" w:rsidRPr="00F173BA" w:rsidRDefault="00E449D9" w:rsidP="00E449D9">
            <w:pPr>
              <w:tabs>
                <w:tab w:val="left" w:pos="142"/>
              </w:tabs>
              <w:jc w:val="both"/>
              <w:rPr>
                <w:sz w:val="22"/>
                <w:szCs w:val="22"/>
              </w:rPr>
            </w:pPr>
          </w:p>
        </w:tc>
      </w:tr>
      <w:tr w:rsidR="00131BF3" w:rsidRPr="00F173BA" w14:paraId="34671F87" w14:textId="77777777" w:rsidTr="00E449D9">
        <w:tc>
          <w:tcPr>
            <w:tcW w:w="9001" w:type="dxa"/>
            <w:gridSpan w:val="3"/>
          </w:tcPr>
          <w:p w14:paraId="52B99DF0" w14:textId="77777777" w:rsidR="00E449D9" w:rsidRPr="00F173BA" w:rsidRDefault="00E449D9" w:rsidP="00E449D9">
            <w:pPr>
              <w:tabs>
                <w:tab w:val="left" w:pos="142"/>
              </w:tabs>
              <w:rPr>
                <w:caps/>
                <w:sz w:val="22"/>
                <w:szCs w:val="22"/>
              </w:rPr>
            </w:pPr>
            <w:r w:rsidRPr="00F173BA">
              <w:rPr>
                <w:caps/>
                <w:sz w:val="22"/>
                <w:szCs w:val="22"/>
              </w:rPr>
              <w:t>Bibliografia</w:t>
            </w:r>
          </w:p>
          <w:p w14:paraId="35ECF3CE" w14:textId="77777777" w:rsidR="00E449D9" w:rsidRPr="00F173BA" w:rsidRDefault="00E449D9" w:rsidP="00E449D9">
            <w:pPr>
              <w:tabs>
                <w:tab w:val="left" w:pos="142"/>
              </w:tabs>
              <w:rPr>
                <w:caps/>
                <w:sz w:val="22"/>
                <w:szCs w:val="22"/>
              </w:rPr>
            </w:pPr>
            <w:r w:rsidRPr="00F173BA">
              <w:rPr>
                <w:caps/>
                <w:sz w:val="22"/>
                <w:szCs w:val="22"/>
              </w:rPr>
              <w:t>Básica</w:t>
            </w:r>
          </w:p>
          <w:p w14:paraId="5E51E3BA" w14:textId="77777777" w:rsidR="00E449D9" w:rsidRPr="00F173BA" w:rsidRDefault="00E449D9" w:rsidP="0005082A">
            <w:pPr>
              <w:pStyle w:val="Default"/>
              <w:numPr>
                <w:ilvl w:val="0"/>
                <w:numId w:val="87"/>
              </w:numPr>
              <w:ind w:left="709" w:hanging="425"/>
              <w:rPr>
                <w:rFonts w:ascii="Times New Roman" w:hAnsi="Times New Roman" w:cs="Times New Roman"/>
                <w:color w:val="auto"/>
                <w:sz w:val="22"/>
                <w:szCs w:val="22"/>
              </w:rPr>
            </w:pPr>
            <w:r w:rsidRPr="00F173BA">
              <w:rPr>
                <w:rFonts w:ascii="Times New Roman" w:hAnsi="Times New Roman" w:cs="Times New Roman"/>
                <w:color w:val="auto"/>
                <w:sz w:val="22"/>
                <w:szCs w:val="22"/>
                <w:lang w:val="pt-BR"/>
              </w:rPr>
              <w:t xml:space="preserve">ABBAS, A.K.; LICHTMAN, A.H; PILLAI, S. Imunologia básica: funções e distúrbios do sistema imunológico. </w:t>
            </w:r>
            <w:r w:rsidRPr="00F173BA">
              <w:rPr>
                <w:rFonts w:ascii="Times New Roman" w:hAnsi="Times New Roman" w:cs="Times New Roman"/>
                <w:color w:val="auto"/>
                <w:sz w:val="22"/>
                <w:szCs w:val="22"/>
              </w:rPr>
              <w:t xml:space="preserve">4°. </w:t>
            </w:r>
            <w:proofErr w:type="spellStart"/>
            <w:r w:rsidRPr="00F173BA">
              <w:rPr>
                <w:rFonts w:ascii="Times New Roman" w:hAnsi="Times New Roman" w:cs="Times New Roman"/>
                <w:color w:val="auto"/>
                <w:sz w:val="22"/>
                <w:szCs w:val="22"/>
              </w:rPr>
              <w:t>edição</w:t>
            </w:r>
            <w:proofErr w:type="spellEnd"/>
            <w:r w:rsidRPr="00F173BA">
              <w:rPr>
                <w:rFonts w:ascii="Times New Roman" w:hAnsi="Times New Roman" w:cs="Times New Roman"/>
                <w:color w:val="auto"/>
                <w:sz w:val="22"/>
                <w:szCs w:val="22"/>
              </w:rPr>
              <w:t>. Rio de Janeiro: Elsevier, c2014. 320 p. ISBN 9788535271102</w:t>
            </w:r>
          </w:p>
          <w:p w14:paraId="069A31C3" w14:textId="77777777" w:rsidR="00E449D9" w:rsidRPr="00F173BA" w:rsidRDefault="00E449D9" w:rsidP="0005082A">
            <w:pPr>
              <w:pStyle w:val="Default"/>
              <w:numPr>
                <w:ilvl w:val="0"/>
                <w:numId w:val="87"/>
              </w:numPr>
              <w:ind w:left="623" w:hanging="283"/>
              <w:rPr>
                <w:rFonts w:ascii="Times New Roman" w:hAnsi="Times New Roman" w:cs="Times New Roman"/>
                <w:color w:val="auto"/>
                <w:sz w:val="22"/>
                <w:szCs w:val="22"/>
              </w:rPr>
            </w:pPr>
            <w:r w:rsidRPr="00F173BA">
              <w:rPr>
                <w:rFonts w:ascii="Times New Roman" w:hAnsi="Times New Roman" w:cs="Times New Roman"/>
                <w:color w:val="auto"/>
                <w:sz w:val="22"/>
                <w:szCs w:val="22"/>
              </w:rPr>
              <w:t>PAUL, W.E. (Ed.). Fundamental immunology. 6th ed. Philadelphia: Wolters Kluwer/Lippincott Williams &amp; Wilkins, 2008. 1603 p. ISBN 9780781765190.</w:t>
            </w:r>
          </w:p>
          <w:p w14:paraId="6473BB7D" w14:textId="77777777" w:rsidR="00E449D9" w:rsidRPr="00F173BA" w:rsidRDefault="00E449D9" w:rsidP="0005082A">
            <w:pPr>
              <w:pStyle w:val="Default"/>
              <w:numPr>
                <w:ilvl w:val="0"/>
                <w:numId w:val="87"/>
              </w:numPr>
              <w:ind w:left="623" w:hanging="283"/>
              <w:rPr>
                <w:rFonts w:ascii="Times New Roman" w:hAnsi="Times New Roman" w:cs="Times New Roman"/>
                <w:color w:val="auto"/>
                <w:sz w:val="22"/>
                <w:szCs w:val="22"/>
              </w:rPr>
            </w:pPr>
            <w:r w:rsidRPr="00F173BA">
              <w:rPr>
                <w:rFonts w:ascii="Times New Roman" w:hAnsi="Times New Roman" w:cs="Times New Roman"/>
                <w:color w:val="auto"/>
                <w:sz w:val="22"/>
                <w:szCs w:val="22"/>
                <w:lang w:val="pt-BR"/>
              </w:rPr>
              <w:t xml:space="preserve">ROITT, I.M.; DELVES, P.J.R. Fundamentos de imunologia. 10° edição. Rio de Janeiro: Guanabara Koogan, 2004. </w:t>
            </w:r>
            <w:r w:rsidRPr="00F173BA">
              <w:rPr>
                <w:rFonts w:ascii="Times New Roman" w:hAnsi="Times New Roman" w:cs="Times New Roman"/>
                <w:color w:val="auto"/>
                <w:sz w:val="22"/>
                <w:szCs w:val="22"/>
              </w:rPr>
              <w:t>489 p. ISBN 9788530300500.</w:t>
            </w:r>
          </w:p>
          <w:p w14:paraId="46EC8659" w14:textId="77777777" w:rsidR="00E449D9" w:rsidRPr="00F173BA" w:rsidRDefault="00E449D9" w:rsidP="0005082A">
            <w:pPr>
              <w:pStyle w:val="Default"/>
              <w:numPr>
                <w:ilvl w:val="0"/>
                <w:numId w:val="87"/>
              </w:numPr>
              <w:ind w:left="623" w:hanging="283"/>
              <w:rPr>
                <w:rFonts w:ascii="Times New Roman" w:hAnsi="Times New Roman" w:cs="Times New Roman"/>
                <w:color w:val="auto"/>
                <w:sz w:val="22"/>
                <w:szCs w:val="22"/>
              </w:rPr>
            </w:pPr>
            <w:r w:rsidRPr="00F173BA">
              <w:rPr>
                <w:rFonts w:ascii="Times New Roman" w:hAnsi="Times New Roman" w:cs="Times New Roman"/>
                <w:color w:val="auto"/>
                <w:sz w:val="22"/>
                <w:szCs w:val="22"/>
                <w:lang w:val="pt-BR"/>
              </w:rPr>
              <w:t xml:space="preserve">MURPHY, K.; TRAVERS, P.; WALPORT, M. </w:t>
            </w:r>
            <w:proofErr w:type="spellStart"/>
            <w:r w:rsidRPr="00F173BA">
              <w:rPr>
                <w:rFonts w:ascii="Times New Roman" w:hAnsi="Times New Roman" w:cs="Times New Roman"/>
                <w:color w:val="auto"/>
                <w:sz w:val="22"/>
                <w:szCs w:val="22"/>
                <w:lang w:val="pt-BR"/>
              </w:rPr>
              <w:t>Imunobiologia</w:t>
            </w:r>
            <w:proofErr w:type="spellEnd"/>
            <w:r w:rsidRPr="00F173BA">
              <w:rPr>
                <w:rFonts w:ascii="Times New Roman" w:hAnsi="Times New Roman" w:cs="Times New Roman"/>
                <w:color w:val="auto"/>
                <w:sz w:val="22"/>
                <w:szCs w:val="22"/>
                <w:lang w:val="pt-BR"/>
              </w:rPr>
              <w:t xml:space="preserve"> de </w:t>
            </w:r>
            <w:proofErr w:type="spellStart"/>
            <w:r w:rsidRPr="00F173BA">
              <w:rPr>
                <w:rFonts w:ascii="Times New Roman" w:hAnsi="Times New Roman" w:cs="Times New Roman"/>
                <w:color w:val="auto"/>
                <w:sz w:val="22"/>
                <w:szCs w:val="22"/>
                <w:lang w:val="pt-BR"/>
              </w:rPr>
              <w:t>Janeway</w:t>
            </w:r>
            <w:proofErr w:type="spellEnd"/>
            <w:r w:rsidRPr="00F173BA">
              <w:rPr>
                <w:rFonts w:ascii="Times New Roman" w:hAnsi="Times New Roman" w:cs="Times New Roman"/>
                <w:color w:val="auto"/>
                <w:sz w:val="22"/>
                <w:szCs w:val="22"/>
                <w:lang w:val="pt-BR"/>
              </w:rPr>
              <w:t xml:space="preserve">. 7° edição. Porto Alegre: Artmed, 2010. </w:t>
            </w:r>
            <w:r w:rsidRPr="00F173BA">
              <w:rPr>
                <w:rFonts w:ascii="Times New Roman" w:hAnsi="Times New Roman" w:cs="Times New Roman"/>
                <w:color w:val="auto"/>
                <w:sz w:val="22"/>
                <w:szCs w:val="22"/>
              </w:rPr>
              <w:t xml:space="preserve">885 p. ISBN 9788536320670. </w:t>
            </w:r>
          </w:p>
          <w:p w14:paraId="7AEAD94C" w14:textId="77777777" w:rsidR="00E449D9" w:rsidRPr="00F173BA" w:rsidRDefault="00E449D9" w:rsidP="00E449D9">
            <w:pPr>
              <w:tabs>
                <w:tab w:val="left" w:pos="142"/>
              </w:tabs>
              <w:jc w:val="both"/>
              <w:rPr>
                <w:caps/>
                <w:sz w:val="22"/>
                <w:szCs w:val="22"/>
              </w:rPr>
            </w:pPr>
            <w:r w:rsidRPr="00F173BA">
              <w:rPr>
                <w:caps/>
                <w:sz w:val="22"/>
                <w:szCs w:val="22"/>
              </w:rPr>
              <w:t>Complementar</w:t>
            </w:r>
          </w:p>
          <w:p w14:paraId="1E9F3811" w14:textId="77777777" w:rsidR="00E449D9" w:rsidRPr="00F173BA" w:rsidRDefault="00E449D9" w:rsidP="0005082A">
            <w:pPr>
              <w:pStyle w:val="PargrafodaLista"/>
              <w:numPr>
                <w:ilvl w:val="0"/>
                <w:numId w:val="88"/>
              </w:numPr>
              <w:autoSpaceDE w:val="0"/>
              <w:autoSpaceDN w:val="0"/>
              <w:adjustRightInd w:val="0"/>
              <w:spacing w:after="0" w:line="240" w:lineRule="auto"/>
              <w:ind w:left="709" w:right="229" w:hanging="283"/>
              <w:jc w:val="left"/>
              <w:rPr>
                <w:rFonts w:ascii="Times New Roman" w:hAnsi="Times New Roman" w:cs="Times New Roman"/>
                <w:color w:val="auto"/>
              </w:rPr>
            </w:pPr>
            <w:r w:rsidRPr="00F173BA">
              <w:rPr>
                <w:rFonts w:ascii="Times New Roman" w:hAnsi="Times New Roman" w:cs="Times New Roman"/>
                <w:color w:val="auto"/>
                <w:lang w:val="pt-BR"/>
              </w:rPr>
              <w:t xml:space="preserve">KINDT, T.J.; GOLDSBY, R.A., OSBORNE, B.A. Imunologia de </w:t>
            </w:r>
            <w:proofErr w:type="spellStart"/>
            <w:r w:rsidRPr="00F173BA">
              <w:rPr>
                <w:rFonts w:ascii="Times New Roman" w:hAnsi="Times New Roman" w:cs="Times New Roman"/>
                <w:color w:val="auto"/>
                <w:lang w:val="pt-BR"/>
              </w:rPr>
              <w:t>Kuby</w:t>
            </w:r>
            <w:proofErr w:type="spellEnd"/>
            <w:r w:rsidRPr="00F173BA">
              <w:rPr>
                <w:rFonts w:ascii="Times New Roman" w:hAnsi="Times New Roman" w:cs="Times New Roman"/>
                <w:color w:val="auto"/>
                <w:lang w:val="pt-BR"/>
              </w:rPr>
              <w:t xml:space="preserve">. 6° edição. </w:t>
            </w:r>
            <w:r w:rsidRPr="00F173BA">
              <w:rPr>
                <w:rFonts w:ascii="Times New Roman" w:hAnsi="Times New Roman" w:cs="Times New Roman"/>
                <w:color w:val="auto"/>
              </w:rPr>
              <w:t xml:space="preserve">Porto Alegre: </w:t>
            </w:r>
            <w:proofErr w:type="spellStart"/>
            <w:r w:rsidRPr="00F173BA">
              <w:rPr>
                <w:rFonts w:ascii="Times New Roman" w:hAnsi="Times New Roman" w:cs="Times New Roman"/>
                <w:color w:val="auto"/>
              </w:rPr>
              <w:t>Artmed</w:t>
            </w:r>
            <w:proofErr w:type="spellEnd"/>
            <w:r w:rsidRPr="00F173BA">
              <w:rPr>
                <w:rFonts w:ascii="Times New Roman" w:hAnsi="Times New Roman" w:cs="Times New Roman"/>
                <w:color w:val="auto"/>
              </w:rPr>
              <w:t>, 2008. 704 p. ISBN 9788536311913.</w:t>
            </w:r>
          </w:p>
          <w:p w14:paraId="5D36969A" w14:textId="77777777" w:rsidR="00E449D9" w:rsidRPr="00F173BA" w:rsidRDefault="00E449D9" w:rsidP="0005082A">
            <w:pPr>
              <w:pStyle w:val="PargrafodaLista"/>
              <w:numPr>
                <w:ilvl w:val="0"/>
                <w:numId w:val="88"/>
              </w:numPr>
              <w:autoSpaceDE w:val="0"/>
              <w:autoSpaceDN w:val="0"/>
              <w:adjustRightInd w:val="0"/>
              <w:spacing w:after="0" w:line="240" w:lineRule="auto"/>
              <w:ind w:left="709" w:right="229" w:hanging="283"/>
              <w:jc w:val="left"/>
              <w:rPr>
                <w:rFonts w:ascii="Times New Roman" w:hAnsi="Times New Roman" w:cs="Times New Roman"/>
                <w:color w:val="auto"/>
              </w:rPr>
            </w:pPr>
            <w:r w:rsidRPr="00F173BA">
              <w:rPr>
                <w:rFonts w:ascii="Times New Roman" w:hAnsi="Times New Roman" w:cs="Times New Roman"/>
                <w:color w:val="auto"/>
                <w:lang w:val="pt-BR"/>
              </w:rPr>
              <w:t xml:space="preserve">CALICH, V.J.G.; VAZ, C.A.C. Imunologia. 2° edição. Rio de Janeiro: </w:t>
            </w:r>
            <w:proofErr w:type="spellStart"/>
            <w:r w:rsidRPr="00F173BA">
              <w:rPr>
                <w:rFonts w:ascii="Times New Roman" w:hAnsi="Times New Roman" w:cs="Times New Roman"/>
                <w:color w:val="auto"/>
                <w:lang w:val="pt-BR"/>
              </w:rPr>
              <w:t>Revinter</w:t>
            </w:r>
            <w:proofErr w:type="spellEnd"/>
            <w:r w:rsidRPr="00F173BA">
              <w:rPr>
                <w:rFonts w:ascii="Times New Roman" w:hAnsi="Times New Roman" w:cs="Times New Roman"/>
                <w:color w:val="auto"/>
                <w:lang w:val="pt-BR"/>
              </w:rPr>
              <w:t xml:space="preserve">, 2009. </w:t>
            </w:r>
            <w:r w:rsidRPr="00F173BA">
              <w:rPr>
                <w:rFonts w:ascii="Times New Roman" w:hAnsi="Times New Roman" w:cs="Times New Roman"/>
                <w:color w:val="auto"/>
              </w:rPr>
              <w:t>323 p. ISBN 9788537202050.</w:t>
            </w:r>
          </w:p>
          <w:p w14:paraId="123C7527" w14:textId="77777777" w:rsidR="00E449D9" w:rsidRPr="00F173BA" w:rsidRDefault="00E449D9" w:rsidP="00E449D9">
            <w:pPr>
              <w:tabs>
                <w:tab w:val="left" w:pos="142"/>
              </w:tabs>
              <w:jc w:val="both"/>
              <w:rPr>
                <w:caps/>
                <w:sz w:val="22"/>
                <w:szCs w:val="22"/>
              </w:rPr>
            </w:pPr>
          </w:p>
        </w:tc>
      </w:tr>
    </w:tbl>
    <w:p w14:paraId="73314705" w14:textId="77777777" w:rsidR="00C7554B" w:rsidRPr="00F173BA" w:rsidRDefault="00C7554B" w:rsidP="00C7554B">
      <w:pPr>
        <w:rPr>
          <w:sz w:val="22"/>
          <w:szCs w:val="22"/>
        </w:rPr>
      </w:pPr>
    </w:p>
    <w:p w14:paraId="447E87DF" w14:textId="77777777" w:rsidR="00C7554B" w:rsidRPr="00F173BA" w:rsidRDefault="00C7554B" w:rsidP="004A1E31">
      <w:pPr>
        <w:pStyle w:val="NormalWeb"/>
        <w:shd w:val="clear" w:color="auto" w:fill="FFFFFF"/>
        <w:spacing w:before="0" w:beforeAutospacing="0" w:after="120" w:afterAutospacing="0" w:line="360" w:lineRule="auto"/>
        <w:jc w:val="both"/>
        <w:rPr>
          <w:b/>
          <w:sz w:val="22"/>
          <w:szCs w:val="22"/>
          <w:lang w:val="pt-BR"/>
        </w:rPr>
      </w:pPr>
    </w:p>
    <w:p w14:paraId="452F55FF" w14:textId="77777777" w:rsidR="00E449D9" w:rsidRPr="00F173BA" w:rsidRDefault="00E449D9" w:rsidP="004A1E31">
      <w:pPr>
        <w:pStyle w:val="NormalWeb"/>
        <w:shd w:val="clear" w:color="auto" w:fill="FFFFFF"/>
        <w:spacing w:before="0" w:beforeAutospacing="0" w:after="120" w:afterAutospacing="0" w:line="360" w:lineRule="auto"/>
        <w:jc w:val="both"/>
        <w:rPr>
          <w:b/>
          <w:sz w:val="22"/>
          <w:szCs w:val="22"/>
          <w:lang w:val="pt-BR"/>
        </w:rPr>
        <w:sectPr w:rsidR="00E449D9" w:rsidRPr="00F173BA" w:rsidSect="00E91662">
          <w:pgSz w:w="11904" w:h="16834"/>
          <w:pgMar w:top="1701" w:right="1134" w:bottom="1134" w:left="1701" w:header="720" w:footer="720" w:gutter="0"/>
          <w:cols w:space="720"/>
          <w:noEndnote/>
          <w:docGrid w:linePitch="326"/>
        </w:sectPr>
      </w:pPr>
    </w:p>
    <w:tbl>
      <w:tblPr>
        <w:tblpPr w:leftFromText="141" w:rightFromText="141" w:vertAnchor="page" w:horzAnchor="margin" w:tblpY="4028"/>
        <w:tblW w:w="88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2802"/>
        <w:gridCol w:w="2976"/>
        <w:gridCol w:w="3081"/>
      </w:tblGrid>
      <w:tr w:rsidR="00131BF3" w:rsidRPr="00F173BA" w14:paraId="3E221C13" w14:textId="77777777" w:rsidTr="00E449D9">
        <w:trPr>
          <w:trHeight w:val="239"/>
        </w:trPr>
        <w:tc>
          <w:tcPr>
            <w:tcW w:w="8859" w:type="dxa"/>
            <w:gridSpan w:val="3"/>
          </w:tcPr>
          <w:p w14:paraId="4402E543" w14:textId="77777777" w:rsidR="00C7554B" w:rsidRPr="00F173BA" w:rsidRDefault="00C7554B" w:rsidP="00C7554B">
            <w:pPr>
              <w:tabs>
                <w:tab w:val="left" w:pos="142"/>
              </w:tabs>
              <w:rPr>
                <w:b/>
                <w:sz w:val="22"/>
                <w:szCs w:val="22"/>
              </w:rPr>
            </w:pPr>
            <w:r w:rsidRPr="00F173BA">
              <w:rPr>
                <w:b/>
                <w:sz w:val="22"/>
                <w:szCs w:val="22"/>
              </w:rPr>
              <w:lastRenderedPageBreak/>
              <w:t>Unidade Curricular:  Ecologia de Ecossistemas</w:t>
            </w:r>
          </w:p>
        </w:tc>
      </w:tr>
      <w:tr w:rsidR="00131BF3" w:rsidRPr="00F173BA" w14:paraId="1CDA31EF" w14:textId="77777777" w:rsidTr="00E449D9">
        <w:tc>
          <w:tcPr>
            <w:tcW w:w="8859" w:type="dxa"/>
            <w:gridSpan w:val="3"/>
          </w:tcPr>
          <w:p w14:paraId="3D9BCB7C" w14:textId="77777777" w:rsidR="00C7554B" w:rsidRPr="00F173BA" w:rsidRDefault="00C7554B" w:rsidP="00C7554B">
            <w:pPr>
              <w:tabs>
                <w:tab w:val="left" w:pos="142"/>
              </w:tabs>
              <w:rPr>
                <w:sz w:val="22"/>
                <w:szCs w:val="22"/>
              </w:rPr>
            </w:pPr>
            <w:r w:rsidRPr="00F173BA">
              <w:rPr>
                <w:sz w:val="22"/>
                <w:szCs w:val="22"/>
              </w:rPr>
              <w:t>Termo: 6</w:t>
            </w:r>
          </w:p>
        </w:tc>
      </w:tr>
      <w:tr w:rsidR="00131BF3" w:rsidRPr="00F173BA" w14:paraId="7F3A8132" w14:textId="77777777" w:rsidTr="00E449D9">
        <w:tc>
          <w:tcPr>
            <w:tcW w:w="8859" w:type="dxa"/>
            <w:gridSpan w:val="3"/>
          </w:tcPr>
          <w:p w14:paraId="79BA6826" w14:textId="77777777" w:rsidR="00C7554B" w:rsidRPr="00F173BA" w:rsidRDefault="00C7554B" w:rsidP="00C7554B">
            <w:pPr>
              <w:tabs>
                <w:tab w:val="left" w:pos="142"/>
              </w:tabs>
              <w:rPr>
                <w:sz w:val="22"/>
                <w:szCs w:val="22"/>
              </w:rPr>
            </w:pPr>
            <w:r w:rsidRPr="00F173BA">
              <w:rPr>
                <w:sz w:val="22"/>
                <w:szCs w:val="22"/>
              </w:rPr>
              <w:t>Pré-requisito: Introdução à Ecologia</w:t>
            </w:r>
          </w:p>
        </w:tc>
      </w:tr>
      <w:tr w:rsidR="00131BF3" w:rsidRPr="00F173BA" w14:paraId="52BA67E5" w14:textId="77777777" w:rsidTr="00E449D9">
        <w:tc>
          <w:tcPr>
            <w:tcW w:w="8859" w:type="dxa"/>
            <w:gridSpan w:val="3"/>
          </w:tcPr>
          <w:p w14:paraId="027B6410" w14:textId="77777777" w:rsidR="00C7554B" w:rsidRPr="00F173BA" w:rsidRDefault="00C7554B" w:rsidP="00C7554B">
            <w:pPr>
              <w:tabs>
                <w:tab w:val="left" w:pos="142"/>
              </w:tabs>
              <w:rPr>
                <w:sz w:val="22"/>
                <w:szCs w:val="22"/>
              </w:rPr>
            </w:pPr>
            <w:r w:rsidRPr="00F173BA">
              <w:rPr>
                <w:sz w:val="22"/>
                <w:szCs w:val="22"/>
              </w:rPr>
              <w:t>Carga horária total: 72 h</w:t>
            </w:r>
          </w:p>
        </w:tc>
      </w:tr>
      <w:tr w:rsidR="00131BF3" w:rsidRPr="00F173BA" w14:paraId="4BF4B7FA" w14:textId="77777777" w:rsidTr="00E449D9">
        <w:tc>
          <w:tcPr>
            <w:tcW w:w="2802" w:type="dxa"/>
          </w:tcPr>
          <w:p w14:paraId="54308ADE" w14:textId="77777777" w:rsidR="00C7554B" w:rsidRPr="00F173BA" w:rsidRDefault="00C7554B" w:rsidP="00C7554B">
            <w:pPr>
              <w:tabs>
                <w:tab w:val="left" w:pos="142"/>
              </w:tabs>
              <w:rPr>
                <w:sz w:val="22"/>
                <w:szCs w:val="22"/>
              </w:rPr>
            </w:pPr>
            <w:r w:rsidRPr="00F173BA">
              <w:rPr>
                <w:sz w:val="22"/>
                <w:szCs w:val="22"/>
              </w:rPr>
              <w:t>Carga Horária p/ prática 16 h</w:t>
            </w:r>
          </w:p>
        </w:tc>
        <w:tc>
          <w:tcPr>
            <w:tcW w:w="2976" w:type="dxa"/>
          </w:tcPr>
          <w:p w14:paraId="654C4CD9" w14:textId="77777777" w:rsidR="00C7554B" w:rsidRPr="00F173BA" w:rsidRDefault="00C7554B" w:rsidP="00C7554B">
            <w:pPr>
              <w:tabs>
                <w:tab w:val="left" w:pos="142"/>
              </w:tabs>
              <w:rPr>
                <w:sz w:val="22"/>
                <w:szCs w:val="22"/>
              </w:rPr>
            </w:pPr>
            <w:r w:rsidRPr="00F173BA">
              <w:rPr>
                <w:sz w:val="22"/>
                <w:szCs w:val="22"/>
              </w:rPr>
              <w:t>Carga Horária p/ teoria 56 h</w:t>
            </w:r>
          </w:p>
        </w:tc>
        <w:tc>
          <w:tcPr>
            <w:tcW w:w="3081" w:type="dxa"/>
          </w:tcPr>
          <w:p w14:paraId="3B2D17BE" w14:textId="77777777" w:rsidR="00C7554B" w:rsidRPr="00F173BA" w:rsidRDefault="00C7554B" w:rsidP="00C7554B">
            <w:pPr>
              <w:tabs>
                <w:tab w:val="left" w:pos="142"/>
              </w:tabs>
              <w:rPr>
                <w:sz w:val="22"/>
                <w:szCs w:val="22"/>
              </w:rPr>
            </w:pPr>
            <w:r w:rsidRPr="00F173BA">
              <w:rPr>
                <w:sz w:val="22"/>
                <w:szCs w:val="22"/>
              </w:rPr>
              <w:t>Carga Horária Extensão: 0</w:t>
            </w:r>
          </w:p>
        </w:tc>
      </w:tr>
      <w:tr w:rsidR="00131BF3" w:rsidRPr="00F173BA" w14:paraId="75FBBDEF" w14:textId="77777777" w:rsidTr="00E449D9">
        <w:tc>
          <w:tcPr>
            <w:tcW w:w="8859" w:type="dxa"/>
            <w:gridSpan w:val="3"/>
          </w:tcPr>
          <w:p w14:paraId="0642D780" w14:textId="77777777" w:rsidR="00C7554B" w:rsidRPr="00F173BA" w:rsidRDefault="00C7554B" w:rsidP="00C7554B">
            <w:pPr>
              <w:tabs>
                <w:tab w:val="left" w:pos="142"/>
              </w:tabs>
              <w:jc w:val="both"/>
              <w:rPr>
                <w:caps/>
                <w:sz w:val="22"/>
                <w:szCs w:val="22"/>
              </w:rPr>
            </w:pPr>
            <w:r w:rsidRPr="00F173BA">
              <w:rPr>
                <w:caps/>
                <w:sz w:val="22"/>
                <w:szCs w:val="22"/>
              </w:rPr>
              <w:t>Ementa</w:t>
            </w:r>
          </w:p>
          <w:p w14:paraId="4D520FA2" w14:textId="77777777" w:rsidR="00C7554B" w:rsidRPr="00F173BA" w:rsidRDefault="00C7554B" w:rsidP="00C7554B">
            <w:pPr>
              <w:tabs>
                <w:tab w:val="left" w:pos="142"/>
              </w:tabs>
              <w:jc w:val="both"/>
              <w:rPr>
                <w:sz w:val="22"/>
                <w:szCs w:val="22"/>
              </w:rPr>
            </w:pPr>
            <w:r w:rsidRPr="00F173BA">
              <w:rPr>
                <w:sz w:val="22"/>
                <w:szCs w:val="22"/>
              </w:rPr>
              <w:t>Introdução e histórico do conceito de Ecossistemas. Componentes bióticos e abióticos dos ecossistemas e suas interações. Escalas temporais e espaciais em ecossistemas. Estrutura e dinâmica de ecossistemas. Influência de distúrbios e avaliação da resistência e resiliência de ecossistemas. Efeitos de comunidades sobre a estrutura e dinâmica dos ecossistemas. Fluxo de energia e matéria. Mudanças ambientais globais. Bens e serviços ecossistêmicos. Manejo integrado de ecossistemas.</w:t>
            </w:r>
          </w:p>
          <w:p w14:paraId="602E944A" w14:textId="77777777" w:rsidR="00C7554B" w:rsidRPr="00F173BA" w:rsidRDefault="00C7554B" w:rsidP="00C7554B">
            <w:pPr>
              <w:tabs>
                <w:tab w:val="left" w:pos="142"/>
              </w:tabs>
              <w:jc w:val="both"/>
              <w:rPr>
                <w:sz w:val="22"/>
                <w:szCs w:val="22"/>
              </w:rPr>
            </w:pPr>
          </w:p>
        </w:tc>
      </w:tr>
      <w:tr w:rsidR="00131BF3" w:rsidRPr="00F173BA" w14:paraId="799BB1E8" w14:textId="77777777" w:rsidTr="00E449D9">
        <w:tc>
          <w:tcPr>
            <w:tcW w:w="8859" w:type="dxa"/>
            <w:gridSpan w:val="3"/>
          </w:tcPr>
          <w:p w14:paraId="55B27EF9" w14:textId="77777777" w:rsidR="00C7554B" w:rsidRPr="00F173BA" w:rsidRDefault="00C7554B" w:rsidP="00C7554B">
            <w:pPr>
              <w:tabs>
                <w:tab w:val="left" w:pos="142"/>
              </w:tabs>
              <w:rPr>
                <w:caps/>
                <w:sz w:val="22"/>
                <w:szCs w:val="22"/>
              </w:rPr>
            </w:pPr>
            <w:r w:rsidRPr="00F173BA">
              <w:rPr>
                <w:caps/>
                <w:sz w:val="22"/>
                <w:szCs w:val="22"/>
              </w:rPr>
              <w:t>Bibliografia</w:t>
            </w:r>
          </w:p>
          <w:p w14:paraId="3BBDE7C1" w14:textId="77777777" w:rsidR="00C7554B" w:rsidRPr="00F173BA" w:rsidRDefault="00C7554B" w:rsidP="00C7554B">
            <w:pPr>
              <w:tabs>
                <w:tab w:val="left" w:pos="142"/>
              </w:tabs>
              <w:rPr>
                <w:caps/>
                <w:sz w:val="22"/>
                <w:szCs w:val="22"/>
              </w:rPr>
            </w:pPr>
            <w:r w:rsidRPr="00F173BA">
              <w:rPr>
                <w:caps/>
                <w:sz w:val="22"/>
                <w:szCs w:val="22"/>
              </w:rPr>
              <w:t>Básica</w:t>
            </w:r>
          </w:p>
          <w:p w14:paraId="7F70B405" w14:textId="77777777" w:rsidR="00C7554B" w:rsidRPr="00F173BA" w:rsidRDefault="00C7554B" w:rsidP="0005082A">
            <w:pPr>
              <w:pStyle w:val="PargrafodaLista"/>
              <w:numPr>
                <w:ilvl w:val="0"/>
                <w:numId w:val="89"/>
              </w:numPr>
              <w:autoSpaceDE w:val="0"/>
              <w:autoSpaceDN w:val="0"/>
              <w:adjustRightInd w:val="0"/>
              <w:spacing w:after="0" w:line="240" w:lineRule="auto"/>
              <w:rPr>
                <w:rFonts w:ascii="Times New Roman" w:hAnsi="Times New Roman" w:cs="Times New Roman"/>
                <w:color w:val="auto"/>
                <w:lang w:val="pt-BR"/>
              </w:rPr>
            </w:pPr>
            <w:r w:rsidRPr="00F173BA">
              <w:rPr>
                <w:rFonts w:ascii="Times New Roman" w:hAnsi="Times New Roman" w:cs="Times New Roman"/>
                <w:color w:val="auto"/>
                <w:lang w:val="pt-BR"/>
              </w:rPr>
              <w:t xml:space="preserve">RICKLEFS RE. 2010. A economia da natureza. 6a Ed., Guanabara-Koogan, 546p. </w:t>
            </w:r>
          </w:p>
          <w:p w14:paraId="21B72D03" w14:textId="77777777" w:rsidR="00C7554B" w:rsidRPr="00F173BA" w:rsidRDefault="00C7554B" w:rsidP="0005082A">
            <w:pPr>
              <w:pStyle w:val="PargrafodaLista"/>
              <w:numPr>
                <w:ilvl w:val="0"/>
                <w:numId w:val="89"/>
              </w:numPr>
              <w:autoSpaceDE w:val="0"/>
              <w:autoSpaceDN w:val="0"/>
              <w:adjustRightInd w:val="0"/>
              <w:spacing w:after="0" w:line="240" w:lineRule="auto"/>
              <w:rPr>
                <w:rFonts w:ascii="Times New Roman" w:hAnsi="Times New Roman" w:cs="Times New Roman"/>
                <w:color w:val="auto"/>
                <w:lang w:val="pt-BR"/>
              </w:rPr>
            </w:pPr>
            <w:r w:rsidRPr="00F173BA">
              <w:rPr>
                <w:rFonts w:ascii="Times New Roman" w:hAnsi="Times New Roman" w:cs="Times New Roman"/>
                <w:color w:val="auto"/>
              </w:rPr>
              <w:t xml:space="preserve">TOWNSEND CR, BEGON M, HARPER JL. 2006. </w:t>
            </w:r>
            <w:r w:rsidRPr="00F173BA">
              <w:rPr>
                <w:rFonts w:ascii="Times New Roman" w:hAnsi="Times New Roman" w:cs="Times New Roman"/>
                <w:color w:val="auto"/>
                <w:lang w:val="pt-BR"/>
              </w:rPr>
              <w:t xml:space="preserve">Fundamentos em ecologia. 3ª Ed., Artmed, 576 p. </w:t>
            </w:r>
          </w:p>
          <w:p w14:paraId="0B46960C" w14:textId="77777777" w:rsidR="00C7554B" w:rsidRPr="00F173BA" w:rsidRDefault="00C7554B" w:rsidP="0005082A">
            <w:pPr>
              <w:pStyle w:val="PargrafodaLista"/>
              <w:numPr>
                <w:ilvl w:val="0"/>
                <w:numId w:val="89"/>
              </w:numPr>
              <w:tabs>
                <w:tab w:val="left" w:pos="142"/>
              </w:tabs>
              <w:autoSpaceDE w:val="0"/>
              <w:autoSpaceDN w:val="0"/>
              <w:adjustRightInd w:val="0"/>
              <w:spacing w:after="0" w:line="276" w:lineRule="auto"/>
              <w:jc w:val="left"/>
              <w:rPr>
                <w:rFonts w:ascii="Times New Roman" w:hAnsi="Times New Roman" w:cs="Times New Roman"/>
                <w:caps/>
                <w:color w:val="auto"/>
              </w:rPr>
            </w:pPr>
            <w:r w:rsidRPr="00F173BA">
              <w:rPr>
                <w:rFonts w:ascii="Times New Roman" w:hAnsi="Times New Roman" w:cs="Times New Roman"/>
                <w:color w:val="auto"/>
              </w:rPr>
              <w:t xml:space="preserve">WEATHERS KC, STRAYER DL, LIKENS GE. 2012. </w:t>
            </w:r>
            <w:r w:rsidRPr="00F173BA">
              <w:rPr>
                <w:rFonts w:ascii="Times New Roman" w:hAnsi="Times New Roman" w:cs="Times New Roman"/>
                <w:i/>
                <w:iCs/>
                <w:color w:val="auto"/>
              </w:rPr>
              <w:t>Fundamentals of Ecosystem Science</w:t>
            </w:r>
            <w:r w:rsidRPr="00F173BA">
              <w:rPr>
                <w:rFonts w:ascii="Times New Roman" w:hAnsi="Times New Roman" w:cs="Times New Roman"/>
                <w:color w:val="auto"/>
              </w:rPr>
              <w:t>. Academic Press, 1st Ed., 326p.</w:t>
            </w:r>
          </w:p>
          <w:p w14:paraId="2DF7088D" w14:textId="77777777" w:rsidR="00C7554B" w:rsidRPr="00F173BA" w:rsidRDefault="00C7554B" w:rsidP="00C7554B">
            <w:pPr>
              <w:tabs>
                <w:tab w:val="left" w:pos="142"/>
              </w:tabs>
              <w:jc w:val="both"/>
              <w:rPr>
                <w:caps/>
                <w:sz w:val="22"/>
                <w:szCs w:val="22"/>
              </w:rPr>
            </w:pPr>
            <w:r w:rsidRPr="00F173BA">
              <w:rPr>
                <w:caps/>
                <w:sz w:val="22"/>
                <w:szCs w:val="22"/>
              </w:rPr>
              <w:t>Complementar</w:t>
            </w:r>
          </w:p>
          <w:p w14:paraId="790FD9EB" w14:textId="77777777" w:rsidR="00C7554B" w:rsidRPr="00F173BA" w:rsidRDefault="00C7554B" w:rsidP="0005082A">
            <w:pPr>
              <w:pStyle w:val="PargrafodaLista"/>
              <w:numPr>
                <w:ilvl w:val="0"/>
                <w:numId w:val="90"/>
              </w:numPr>
              <w:autoSpaceDE w:val="0"/>
              <w:autoSpaceDN w:val="0"/>
              <w:adjustRightInd w:val="0"/>
              <w:spacing w:after="0" w:line="240" w:lineRule="auto"/>
              <w:rPr>
                <w:rFonts w:ascii="Times New Roman" w:hAnsi="Times New Roman" w:cs="Times New Roman"/>
                <w:color w:val="auto"/>
              </w:rPr>
            </w:pPr>
            <w:r w:rsidRPr="00F173BA">
              <w:rPr>
                <w:rFonts w:ascii="Times New Roman" w:hAnsi="Times New Roman" w:cs="Times New Roman"/>
                <w:color w:val="auto"/>
              </w:rPr>
              <w:t>CHAPIN III FH, MOONEY HA, CHAPIN MC. 2011. Principles of Terrestrial Ecosystem Ecology</w:t>
            </w:r>
            <w:r w:rsidRPr="00F173BA">
              <w:rPr>
                <w:rFonts w:ascii="Times New Roman" w:hAnsi="Times New Roman" w:cs="Times New Roman"/>
                <w:i/>
                <w:iCs/>
                <w:color w:val="auto"/>
              </w:rPr>
              <w:t xml:space="preserve">. </w:t>
            </w:r>
            <w:r w:rsidRPr="00F173BA">
              <w:rPr>
                <w:rFonts w:ascii="Times New Roman" w:hAnsi="Times New Roman" w:cs="Times New Roman"/>
                <w:color w:val="auto"/>
              </w:rPr>
              <w:t xml:space="preserve">Springer, 529p. </w:t>
            </w:r>
          </w:p>
          <w:p w14:paraId="7027FE42" w14:textId="77777777" w:rsidR="00C7554B" w:rsidRPr="00F173BA" w:rsidRDefault="00C7554B" w:rsidP="0005082A">
            <w:pPr>
              <w:pStyle w:val="PargrafodaLista"/>
              <w:numPr>
                <w:ilvl w:val="0"/>
                <w:numId w:val="90"/>
              </w:numPr>
              <w:autoSpaceDE w:val="0"/>
              <w:autoSpaceDN w:val="0"/>
              <w:adjustRightInd w:val="0"/>
              <w:spacing w:after="0" w:line="240" w:lineRule="auto"/>
              <w:rPr>
                <w:rFonts w:ascii="Times New Roman" w:hAnsi="Times New Roman" w:cs="Times New Roman"/>
                <w:color w:val="auto"/>
              </w:rPr>
            </w:pPr>
            <w:r w:rsidRPr="00F173BA">
              <w:rPr>
                <w:rFonts w:ascii="Times New Roman" w:hAnsi="Times New Roman" w:cs="Times New Roman"/>
                <w:color w:val="auto"/>
              </w:rPr>
              <w:t>MELILLO JM, FIELD CB, MOLDAN B. 2003. Interactions of the major biogeochemical cycles. Global change and human impact</w:t>
            </w:r>
            <w:r w:rsidRPr="00F173BA">
              <w:rPr>
                <w:rFonts w:ascii="Times New Roman" w:hAnsi="Times New Roman" w:cs="Times New Roman"/>
                <w:i/>
                <w:iCs/>
                <w:color w:val="auto"/>
              </w:rPr>
              <w:t>.</w:t>
            </w:r>
            <w:r w:rsidRPr="00F173BA">
              <w:rPr>
                <w:rFonts w:ascii="Times New Roman" w:hAnsi="Times New Roman" w:cs="Times New Roman"/>
                <w:color w:val="auto"/>
              </w:rPr>
              <w:t xml:space="preserve"> Washington: Island Press, 357p. </w:t>
            </w:r>
          </w:p>
          <w:p w14:paraId="49522DC6" w14:textId="77777777" w:rsidR="00C7554B" w:rsidRPr="00F173BA" w:rsidRDefault="00C7554B" w:rsidP="0005082A">
            <w:pPr>
              <w:pStyle w:val="PargrafodaLista"/>
              <w:numPr>
                <w:ilvl w:val="0"/>
                <w:numId w:val="90"/>
              </w:numPr>
              <w:autoSpaceDE w:val="0"/>
              <w:autoSpaceDN w:val="0"/>
              <w:adjustRightInd w:val="0"/>
              <w:spacing w:after="0" w:line="240" w:lineRule="auto"/>
              <w:rPr>
                <w:rFonts w:ascii="Times New Roman" w:hAnsi="Times New Roman" w:cs="Times New Roman"/>
                <w:color w:val="auto"/>
              </w:rPr>
            </w:pPr>
            <w:r w:rsidRPr="00F173BA">
              <w:rPr>
                <w:rFonts w:ascii="Times New Roman" w:hAnsi="Times New Roman" w:cs="Times New Roman"/>
                <w:color w:val="auto"/>
                <w:lang w:val="sv-SE"/>
              </w:rPr>
              <w:t xml:space="preserve">MILLER GT JR, SPOOLMAN S. 2011. </w:t>
            </w:r>
            <w:r w:rsidRPr="00F173BA">
              <w:rPr>
                <w:rFonts w:ascii="Times New Roman" w:hAnsi="Times New Roman" w:cs="Times New Roman"/>
                <w:color w:val="auto"/>
              </w:rPr>
              <w:t xml:space="preserve">Living in the environment. Cengage Learning, 17th Ed. 800p. </w:t>
            </w:r>
          </w:p>
          <w:p w14:paraId="70B2F23F" w14:textId="77777777" w:rsidR="00C7554B" w:rsidRPr="00F173BA" w:rsidRDefault="00C7554B" w:rsidP="0005082A">
            <w:pPr>
              <w:pStyle w:val="PargrafodaLista"/>
              <w:numPr>
                <w:ilvl w:val="0"/>
                <w:numId w:val="90"/>
              </w:numPr>
              <w:autoSpaceDE w:val="0"/>
              <w:autoSpaceDN w:val="0"/>
              <w:adjustRightInd w:val="0"/>
              <w:spacing w:after="0" w:line="240" w:lineRule="auto"/>
              <w:rPr>
                <w:rFonts w:ascii="Times New Roman" w:hAnsi="Times New Roman" w:cs="Times New Roman"/>
                <w:color w:val="auto"/>
              </w:rPr>
            </w:pPr>
            <w:r w:rsidRPr="00F173BA">
              <w:rPr>
                <w:rFonts w:ascii="Times New Roman" w:hAnsi="Times New Roman" w:cs="Times New Roman"/>
                <w:color w:val="auto"/>
              </w:rPr>
              <w:t xml:space="preserve">OSBORNE PL. 2012. Tropical Ecosystems and Ecological Concepts. 2nd Ed., Cambridge University Press, 536p. </w:t>
            </w:r>
          </w:p>
          <w:p w14:paraId="1C045B9E" w14:textId="77777777" w:rsidR="00C7554B" w:rsidRPr="00F173BA" w:rsidRDefault="00C7554B" w:rsidP="0005082A">
            <w:pPr>
              <w:pStyle w:val="PargrafodaLista"/>
              <w:numPr>
                <w:ilvl w:val="0"/>
                <w:numId w:val="90"/>
              </w:numPr>
              <w:tabs>
                <w:tab w:val="left" w:pos="142"/>
              </w:tabs>
              <w:spacing w:after="0" w:line="276" w:lineRule="auto"/>
              <w:rPr>
                <w:rFonts w:ascii="Times New Roman" w:hAnsi="Times New Roman" w:cs="Times New Roman"/>
                <w:b/>
                <w:caps/>
                <w:color w:val="auto"/>
              </w:rPr>
            </w:pPr>
            <w:r w:rsidRPr="00F173BA">
              <w:rPr>
                <w:rFonts w:ascii="Times New Roman" w:hAnsi="Times New Roman" w:cs="Times New Roman"/>
                <w:color w:val="auto"/>
              </w:rPr>
              <w:t xml:space="preserve">WALTNER-TOEWS D, KAY JJ, LISTER NME. 2008. The Ecosystem Approach: Complexity, Uncertainty, and Managing for Sustainability. Columbia University Press, 408p. </w:t>
            </w:r>
          </w:p>
          <w:p w14:paraId="6E3B7245" w14:textId="77777777" w:rsidR="00C7554B" w:rsidRPr="00F173BA" w:rsidRDefault="00C7554B" w:rsidP="00C7554B">
            <w:pPr>
              <w:tabs>
                <w:tab w:val="left" w:pos="142"/>
              </w:tabs>
              <w:jc w:val="both"/>
              <w:rPr>
                <w:b/>
                <w:caps/>
                <w:sz w:val="22"/>
                <w:szCs w:val="22"/>
              </w:rPr>
            </w:pPr>
          </w:p>
        </w:tc>
      </w:tr>
    </w:tbl>
    <w:p w14:paraId="65050066" w14:textId="77777777" w:rsidR="00C7554B" w:rsidRPr="00F173BA" w:rsidRDefault="00C7554B" w:rsidP="004A1E31">
      <w:pPr>
        <w:pStyle w:val="NormalWeb"/>
        <w:shd w:val="clear" w:color="auto" w:fill="FFFFFF"/>
        <w:spacing w:before="0" w:beforeAutospacing="0" w:after="120" w:afterAutospacing="0" w:line="360" w:lineRule="auto"/>
        <w:jc w:val="both"/>
        <w:rPr>
          <w:b/>
          <w:sz w:val="22"/>
          <w:szCs w:val="22"/>
        </w:rPr>
      </w:pPr>
    </w:p>
    <w:p w14:paraId="0BED3149" w14:textId="77777777" w:rsidR="00C7554B" w:rsidRPr="00F173BA" w:rsidRDefault="00C7554B" w:rsidP="004A1E31">
      <w:pPr>
        <w:pStyle w:val="NormalWeb"/>
        <w:shd w:val="clear" w:color="auto" w:fill="FFFFFF"/>
        <w:spacing w:before="0" w:beforeAutospacing="0" w:after="120" w:afterAutospacing="0" w:line="360" w:lineRule="auto"/>
        <w:jc w:val="both"/>
        <w:rPr>
          <w:b/>
          <w:sz w:val="22"/>
          <w:szCs w:val="22"/>
          <w:lang w:val="pt-BR"/>
        </w:rPr>
      </w:pPr>
      <w:r w:rsidRPr="00F173BA">
        <w:rPr>
          <w:b/>
          <w:sz w:val="22"/>
          <w:szCs w:val="22"/>
          <w:lang w:val="pt-BR"/>
        </w:rPr>
        <w:t>SEXTO TERMO</w:t>
      </w:r>
    </w:p>
    <w:p w14:paraId="25886409" w14:textId="77777777" w:rsidR="00E449D9" w:rsidRPr="00F173BA" w:rsidRDefault="00E449D9" w:rsidP="004A1E31">
      <w:pPr>
        <w:pStyle w:val="NormalWeb"/>
        <w:shd w:val="clear" w:color="auto" w:fill="FFFFFF"/>
        <w:spacing w:before="0" w:beforeAutospacing="0" w:after="120" w:afterAutospacing="0" w:line="360" w:lineRule="auto"/>
        <w:jc w:val="both"/>
        <w:rPr>
          <w:b/>
          <w:sz w:val="22"/>
          <w:szCs w:val="22"/>
          <w:lang w:val="pt-BR"/>
        </w:rPr>
      </w:pPr>
    </w:p>
    <w:p w14:paraId="7C726EAE" w14:textId="77777777" w:rsidR="00C7554B" w:rsidRPr="00F173BA" w:rsidRDefault="00C7554B" w:rsidP="004A1E31">
      <w:pPr>
        <w:pStyle w:val="NormalWeb"/>
        <w:shd w:val="clear" w:color="auto" w:fill="FFFFFF"/>
        <w:spacing w:before="0" w:beforeAutospacing="0" w:after="120" w:afterAutospacing="0" w:line="360" w:lineRule="auto"/>
        <w:jc w:val="both"/>
        <w:rPr>
          <w:b/>
          <w:sz w:val="22"/>
          <w:szCs w:val="22"/>
          <w:lang w:val="pt-BR"/>
        </w:rPr>
        <w:sectPr w:rsidR="00C7554B" w:rsidRPr="00F173BA" w:rsidSect="00E91662">
          <w:pgSz w:w="11904" w:h="16834"/>
          <w:pgMar w:top="1701" w:right="1134" w:bottom="1134" w:left="1701" w:header="720" w:footer="720" w:gutter="0"/>
          <w:cols w:space="720"/>
          <w:noEndnote/>
          <w:docGrid w:linePitch="326"/>
        </w:sectPr>
      </w:pPr>
    </w:p>
    <w:tbl>
      <w:tblPr>
        <w:tblpPr w:leftFromText="141" w:rightFromText="141" w:vertAnchor="page" w:horzAnchor="margin" w:tblpY="3217"/>
        <w:tblW w:w="90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3047"/>
        <w:gridCol w:w="2977"/>
        <w:gridCol w:w="2977"/>
      </w:tblGrid>
      <w:tr w:rsidR="00131BF3" w:rsidRPr="00F173BA" w14:paraId="05B97582" w14:textId="77777777" w:rsidTr="00E449D9">
        <w:trPr>
          <w:trHeight w:val="341"/>
        </w:trPr>
        <w:tc>
          <w:tcPr>
            <w:tcW w:w="9001" w:type="dxa"/>
            <w:gridSpan w:val="3"/>
          </w:tcPr>
          <w:p w14:paraId="4D0CF901" w14:textId="77777777" w:rsidR="00C7554B" w:rsidRPr="00F173BA" w:rsidRDefault="00C7554B" w:rsidP="00E449D9">
            <w:pPr>
              <w:tabs>
                <w:tab w:val="left" w:pos="142"/>
              </w:tabs>
              <w:rPr>
                <w:b/>
                <w:sz w:val="22"/>
                <w:szCs w:val="22"/>
              </w:rPr>
            </w:pPr>
            <w:r w:rsidRPr="00F173BA">
              <w:rPr>
                <w:b/>
                <w:sz w:val="22"/>
                <w:szCs w:val="22"/>
              </w:rPr>
              <w:lastRenderedPageBreak/>
              <w:t>Unidade Curricular: ESTRUTURA E FUNÇÃO DE TECIDOS, ÓRGÃOS E SISTEMAS HUMANOS II – EFTOS II</w:t>
            </w:r>
          </w:p>
        </w:tc>
      </w:tr>
      <w:tr w:rsidR="00131BF3" w:rsidRPr="00F173BA" w14:paraId="6EDE9E43" w14:textId="77777777" w:rsidTr="00E449D9">
        <w:tc>
          <w:tcPr>
            <w:tcW w:w="9001" w:type="dxa"/>
            <w:gridSpan w:val="3"/>
          </w:tcPr>
          <w:p w14:paraId="36DD9D0C" w14:textId="77777777" w:rsidR="00C7554B" w:rsidRPr="00F173BA" w:rsidRDefault="00C7554B" w:rsidP="00E449D9">
            <w:pPr>
              <w:tabs>
                <w:tab w:val="left" w:pos="142"/>
              </w:tabs>
              <w:rPr>
                <w:sz w:val="22"/>
                <w:szCs w:val="22"/>
              </w:rPr>
            </w:pPr>
            <w:r w:rsidRPr="00F173BA">
              <w:rPr>
                <w:sz w:val="22"/>
                <w:szCs w:val="22"/>
              </w:rPr>
              <w:t xml:space="preserve">Termo: 6º </w:t>
            </w:r>
          </w:p>
        </w:tc>
      </w:tr>
      <w:tr w:rsidR="00131BF3" w:rsidRPr="00F173BA" w14:paraId="25E847A1" w14:textId="77777777" w:rsidTr="00E449D9">
        <w:tc>
          <w:tcPr>
            <w:tcW w:w="9001" w:type="dxa"/>
            <w:gridSpan w:val="3"/>
          </w:tcPr>
          <w:p w14:paraId="6D6A666D" w14:textId="77777777" w:rsidR="00C7554B" w:rsidRPr="00F173BA" w:rsidRDefault="00C7554B" w:rsidP="00E449D9">
            <w:pPr>
              <w:tabs>
                <w:tab w:val="left" w:pos="142"/>
              </w:tabs>
              <w:rPr>
                <w:sz w:val="22"/>
                <w:szCs w:val="22"/>
              </w:rPr>
            </w:pPr>
            <w:r w:rsidRPr="00F173BA">
              <w:rPr>
                <w:sz w:val="22"/>
                <w:szCs w:val="22"/>
              </w:rPr>
              <w:t xml:space="preserve">Pré-requisito: </w:t>
            </w:r>
            <w:r w:rsidR="00B85927" w:rsidRPr="00F173BA">
              <w:rPr>
                <w:sz w:val="22"/>
                <w:szCs w:val="22"/>
              </w:rPr>
              <w:t>ESTRUTURA E FUNÇÃO DE TECIDOS, ÓRGÃOS E SISTEMAS HUMANOS I – EFTOS I</w:t>
            </w:r>
          </w:p>
        </w:tc>
      </w:tr>
      <w:tr w:rsidR="00131BF3" w:rsidRPr="00F173BA" w14:paraId="2A839AD0" w14:textId="77777777" w:rsidTr="00E449D9">
        <w:tc>
          <w:tcPr>
            <w:tcW w:w="9001" w:type="dxa"/>
            <w:gridSpan w:val="3"/>
          </w:tcPr>
          <w:p w14:paraId="5B10B1D8" w14:textId="77777777" w:rsidR="00C7554B" w:rsidRPr="00F173BA" w:rsidRDefault="00C7554B" w:rsidP="00E449D9">
            <w:pPr>
              <w:tabs>
                <w:tab w:val="left" w:pos="142"/>
              </w:tabs>
              <w:rPr>
                <w:sz w:val="22"/>
                <w:szCs w:val="22"/>
              </w:rPr>
            </w:pPr>
            <w:r w:rsidRPr="00F173BA">
              <w:rPr>
                <w:sz w:val="22"/>
                <w:szCs w:val="22"/>
              </w:rPr>
              <w:t>Carga horária total: 108 horas</w:t>
            </w:r>
          </w:p>
        </w:tc>
      </w:tr>
      <w:tr w:rsidR="00131BF3" w:rsidRPr="00F173BA" w14:paraId="6808602B" w14:textId="77777777" w:rsidTr="00E449D9">
        <w:tc>
          <w:tcPr>
            <w:tcW w:w="3047" w:type="dxa"/>
          </w:tcPr>
          <w:p w14:paraId="15D6F442" w14:textId="77777777" w:rsidR="00C7554B" w:rsidRPr="00F173BA" w:rsidRDefault="00C7554B" w:rsidP="00E449D9">
            <w:pPr>
              <w:tabs>
                <w:tab w:val="left" w:pos="142"/>
              </w:tabs>
              <w:rPr>
                <w:sz w:val="22"/>
                <w:szCs w:val="22"/>
              </w:rPr>
            </w:pPr>
            <w:r w:rsidRPr="00F173BA">
              <w:rPr>
                <w:sz w:val="22"/>
                <w:szCs w:val="22"/>
              </w:rPr>
              <w:t>Carga Horária p/ prática: 64 h</w:t>
            </w:r>
          </w:p>
        </w:tc>
        <w:tc>
          <w:tcPr>
            <w:tcW w:w="2977" w:type="dxa"/>
          </w:tcPr>
          <w:p w14:paraId="72654185" w14:textId="77777777" w:rsidR="00C7554B" w:rsidRPr="00F173BA" w:rsidRDefault="00C7554B" w:rsidP="00E449D9">
            <w:pPr>
              <w:tabs>
                <w:tab w:val="left" w:pos="142"/>
              </w:tabs>
              <w:rPr>
                <w:sz w:val="22"/>
                <w:szCs w:val="22"/>
              </w:rPr>
            </w:pPr>
            <w:r w:rsidRPr="00F173BA">
              <w:rPr>
                <w:sz w:val="22"/>
                <w:szCs w:val="22"/>
              </w:rPr>
              <w:t>Carga Horária p/ teoria: 44 h</w:t>
            </w:r>
          </w:p>
        </w:tc>
        <w:tc>
          <w:tcPr>
            <w:tcW w:w="2977" w:type="dxa"/>
          </w:tcPr>
          <w:p w14:paraId="318F7857" w14:textId="77777777" w:rsidR="00C7554B" w:rsidRPr="00F173BA" w:rsidRDefault="00C7554B" w:rsidP="00E449D9">
            <w:pPr>
              <w:tabs>
                <w:tab w:val="left" w:pos="142"/>
              </w:tabs>
              <w:rPr>
                <w:sz w:val="22"/>
                <w:szCs w:val="22"/>
              </w:rPr>
            </w:pPr>
            <w:r w:rsidRPr="00F173BA">
              <w:rPr>
                <w:sz w:val="22"/>
                <w:szCs w:val="22"/>
              </w:rPr>
              <w:t>Carga Horária Extensão:0h</w:t>
            </w:r>
          </w:p>
        </w:tc>
      </w:tr>
      <w:tr w:rsidR="00131BF3" w:rsidRPr="00F173BA" w14:paraId="4F90132E" w14:textId="77777777" w:rsidTr="00E449D9">
        <w:tc>
          <w:tcPr>
            <w:tcW w:w="9001" w:type="dxa"/>
            <w:gridSpan w:val="3"/>
          </w:tcPr>
          <w:p w14:paraId="245E452A" w14:textId="77777777" w:rsidR="00C7554B" w:rsidRPr="00F173BA" w:rsidRDefault="00C7554B" w:rsidP="00E449D9">
            <w:pPr>
              <w:tabs>
                <w:tab w:val="left" w:pos="142"/>
              </w:tabs>
              <w:jc w:val="both"/>
              <w:rPr>
                <w:sz w:val="22"/>
                <w:szCs w:val="22"/>
              </w:rPr>
            </w:pPr>
            <w:r w:rsidRPr="00F173BA">
              <w:rPr>
                <w:caps/>
                <w:sz w:val="22"/>
                <w:szCs w:val="22"/>
              </w:rPr>
              <w:t>Ementa</w:t>
            </w:r>
            <w:r w:rsidRPr="00F173BA">
              <w:rPr>
                <w:b/>
                <w:caps/>
                <w:sz w:val="22"/>
                <w:szCs w:val="22"/>
              </w:rPr>
              <w:t xml:space="preserve">: </w:t>
            </w:r>
            <w:r w:rsidRPr="00F173BA">
              <w:rPr>
                <w:sz w:val="22"/>
                <w:szCs w:val="22"/>
              </w:rPr>
              <w:t>Organização anatômica, histológica e funcional do sistema cardiovascular. Função cardíaca. Hemodinâmica. Organização anatômica e funcional dos sistemas de controle da Pressão arterial. Organização anatômica, histológica e funcional do sistema respiratório. Respiração, função pulmonar e transporte de gases no sangue. Regulação da ventilação e acoplamento ventilação/perfusão em diferentes situações. Organização anatômica, histológica e funcional do s</w:t>
            </w:r>
            <w:r w:rsidRPr="00F173BA">
              <w:rPr>
                <w:sz w:val="22"/>
                <w:szCs w:val="22"/>
                <w:lang w:eastAsia="ko-KR"/>
              </w:rPr>
              <w:t xml:space="preserve">istema renal: Bases estruturais macroscópicas e microscópicas, </w:t>
            </w:r>
            <w:proofErr w:type="gramStart"/>
            <w:r w:rsidRPr="00F173BA">
              <w:rPr>
                <w:sz w:val="22"/>
                <w:szCs w:val="22"/>
                <w:lang w:eastAsia="ko-KR"/>
              </w:rPr>
              <w:t>Hemodinâmica</w:t>
            </w:r>
            <w:proofErr w:type="gramEnd"/>
            <w:r w:rsidRPr="00F173BA">
              <w:rPr>
                <w:sz w:val="22"/>
                <w:szCs w:val="22"/>
                <w:lang w:eastAsia="ko-KR"/>
              </w:rPr>
              <w:t xml:space="preserve"> e filtração glomerular; Reabsorção e secreção tubular, Concentração urinária, Regulação do volume do líquido extracelular e tonicidade plasmática. </w:t>
            </w:r>
            <w:r w:rsidRPr="00F173BA">
              <w:rPr>
                <w:sz w:val="22"/>
                <w:szCs w:val="22"/>
              </w:rPr>
              <w:t>Organização anatômica, histológica e funcional do s</w:t>
            </w:r>
            <w:r w:rsidRPr="00F173BA">
              <w:rPr>
                <w:sz w:val="22"/>
                <w:szCs w:val="22"/>
                <w:lang w:eastAsia="ko-KR"/>
              </w:rPr>
              <w:t>istema digestório: Bases estruturais macroscópicas e microscópicas</w:t>
            </w:r>
            <w:r w:rsidRPr="00F173BA">
              <w:rPr>
                <w:sz w:val="22"/>
                <w:szCs w:val="22"/>
              </w:rPr>
              <w:t>, Regulação neuro-hormonal, Motilidade e secreções do trato gastrointestinal, Digestão e absorção de nutrientes orgânicos, Absorção intestinal de água e eletrólitos. Organização anatômica, histológica e funcional do s</w:t>
            </w:r>
            <w:r w:rsidRPr="00F173BA">
              <w:rPr>
                <w:sz w:val="22"/>
                <w:szCs w:val="22"/>
                <w:lang w:eastAsia="ko-KR"/>
              </w:rPr>
              <w:t xml:space="preserve">istema tegumentar. </w:t>
            </w:r>
          </w:p>
        </w:tc>
      </w:tr>
      <w:tr w:rsidR="00131BF3" w:rsidRPr="00F173BA" w14:paraId="556C1C6C" w14:textId="77777777" w:rsidTr="00E449D9">
        <w:tc>
          <w:tcPr>
            <w:tcW w:w="9001" w:type="dxa"/>
            <w:gridSpan w:val="3"/>
          </w:tcPr>
          <w:p w14:paraId="653CAB05" w14:textId="77777777" w:rsidR="00C7554B" w:rsidRPr="00F173BA" w:rsidRDefault="00C7554B" w:rsidP="00E449D9">
            <w:pPr>
              <w:tabs>
                <w:tab w:val="left" w:pos="142"/>
              </w:tabs>
              <w:rPr>
                <w:caps/>
                <w:sz w:val="22"/>
                <w:szCs w:val="22"/>
              </w:rPr>
            </w:pPr>
            <w:r w:rsidRPr="00F173BA">
              <w:rPr>
                <w:caps/>
                <w:sz w:val="22"/>
                <w:szCs w:val="22"/>
              </w:rPr>
              <w:t>Bibliografia</w:t>
            </w:r>
          </w:p>
          <w:p w14:paraId="6379BA74" w14:textId="77777777" w:rsidR="00C7554B" w:rsidRPr="00F173BA" w:rsidRDefault="00C7554B" w:rsidP="00E449D9">
            <w:pPr>
              <w:tabs>
                <w:tab w:val="left" w:pos="142"/>
                <w:tab w:val="left" w:pos="284"/>
                <w:tab w:val="left" w:pos="851"/>
              </w:tabs>
              <w:rPr>
                <w:caps/>
                <w:sz w:val="22"/>
                <w:szCs w:val="22"/>
              </w:rPr>
            </w:pPr>
            <w:r w:rsidRPr="00F173BA">
              <w:rPr>
                <w:caps/>
                <w:sz w:val="22"/>
                <w:szCs w:val="22"/>
              </w:rPr>
              <w:t>Básica</w:t>
            </w:r>
          </w:p>
          <w:p w14:paraId="4FF2D399" w14:textId="77777777" w:rsidR="00C7554B" w:rsidRPr="00F173BA" w:rsidRDefault="00C7554B" w:rsidP="0005082A">
            <w:pPr>
              <w:pStyle w:val="WW-Corpodetexto3"/>
              <w:numPr>
                <w:ilvl w:val="0"/>
                <w:numId w:val="91"/>
              </w:numPr>
              <w:tabs>
                <w:tab w:val="clear" w:pos="1123"/>
                <w:tab w:val="left" w:pos="284"/>
                <w:tab w:val="left" w:pos="317"/>
                <w:tab w:val="left" w:pos="601"/>
                <w:tab w:val="left" w:pos="851"/>
              </w:tabs>
              <w:suppressAutoHyphens w:val="0"/>
              <w:ind w:left="567" w:firstLine="0"/>
              <w:rPr>
                <w:rFonts w:ascii="Times New Roman" w:hAnsi="Times New Roman"/>
                <w:szCs w:val="22"/>
                <w:lang w:val="es-ES_tradnl"/>
              </w:rPr>
            </w:pPr>
            <w:r w:rsidRPr="00F173BA">
              <w:rPr>
                <w:rFonts w:ascii="Times New Roman" w:hAnsi="Times New Roman"/>
                <w:szCs w:val="22"/>
                <w:lang w:val="pt-PT"/>
              </w:rPr>
              <w:t>TORTORA, G.J. P</w:t>
            </w:r>
            <w:proofErr w:type="spellStart"/>
            <w:r w:rsidRPr="00F173BA">
              <w:rPr>
                <w:rFonts w:ascii="Times New Roman" w:hAnsi="Times New Roman"/>
                <w:iCs/>
                <w:szCs w:val="22"/>
                <w:lang w:val="pt-BR"/>
              </w:rPr>
              <w:t>rincípios</w:t>
            </w:r>
            <w:proofErr w:type="spellEnd"/>
            <w:r w:rsidRPr="00F173BA">
              <w:rPr>
                <w:rFonts w:ascii="Times New Roman" w:hAnsi="Times New Roman"/>
                <w:iCs/>
                <w:szCs w:val="22"/>
                <w:lang w:val="pt-BR"/>
              </w:rPr>
              <w:t xml:space="preserve"> de Anatomia Humana</w:t>
            </w:r>
            <w:r w:rsidRPr="00F173BA">
              <w:rPr>
                <w:rFonts w:ascii="Times New Roman" w:hAnsi="Times New Roman"/>
                <w:szCs w:val="22"/>
                <w:lang w:val="pt-BR"/>
              </w:rPr>
              <w:t>. 10</w:t>
            </w:r>
            <w:r w:rsidRPr="00F173BA">
              <w:rPr>
                <w:rFonts w:ascii="Times New Roman" w:hAnsi="Times New Roman"/>
                <w:szCs w:val="22"/>
                <w:vertAlign w:val="superscript"/>
                <w:lang w:val="pt-BR"/>
              </w:rPr>
              <w:t>a</w:t>
            </w:r>
            <w:r w:rsidRPr="00F173BA">
              <w:rPr>
                <w:rFonts w:ascii="Times New Roman" w:hAnsi="Times New Roman"/>
                <w:szCs w:val="22"/>
                <w:lang w:val="pt-BR"/>
              </w:rPr>
              <w:t xml:space="preserve"> edição. Editora: Guanabara Koogan, 2007. </w:t>
            </w:r>
            <w:r w:rsidRPr="00F173BA">
              <w:rPr>
                <w:rFonts w:ascii="Times New Roman" w:hAnsi="Times New Roman"/>
                <w:szCs w:val="22"/>
                <w:lang w:val="es-ES_tradnl"/>
              </w:rPr>
              <w:t>1056p.</w:t>
            </w:r>
            <w:r w:rsidRPr="00F173BA">
              <w:rPr>
                <w:rFonts w:ascii="Times New Roman" w:hAnsi="Times New Roman"/>
                <w:szCs w:val="22"/>
              </w:rPr>
              <w:t xml:space="preserve"> ISBN: 9788527712750</w:t>
            </w:r>
          </w:p>
          <w:p w14:paraId="31AC7E28" w14:textId="77777777" w:rsidR="00C7554B" w:rsidRPr="00F173BA" w:rsidRDefault="00C7554B" w:rsidP="0005082A">
            <w:pPr>
              <w:pStyle w:val="PargrafodaLista"/>
              <w:numPr>
                <w:ilvl w:val="0"/>
                <w:numId w:val="91"/>
              </w:numPr>
              <w:tabs>
                <w:tab w:val="left" w:pos="284"/>
                <w:tab w:val="left" w:pos="317"/>
                <w:tab w:val="left" w:pos="601"/>
                <w:tab w:val="left" w:pos="851"/>
              </w:tabs>
              <w:suppressAutoHyphens/>
              <w:spacing w:after="0" w:line="240" w:lineRule="auto"/>
              <w:ind w:left="567" w:firstLine="0"/>
              <w:rPr>
                <w:rFonts w:ascii="Times New Roman" w:hAnsi="Times New Roman" w:cs="Times New Roman"/>
                <w:color w:val="auto"/>
                <w:lang w:val="pt-BR"/>
              </w:rPr>
            </w:pPr>
            <w:r w:rsidRPr="00F173BA">
              <w:rPr>
                <w:rFonts w:ascii="Times New Roman" w:hAnsi="Times New Roman" w:cs="Times New Roman"/>
                <w:color w:val="auto"/>
                <w:lang w:val="pt-PT"/>
              </w:rPr>
              <w:t xml:space="preserve">TORTORA GJ; </w:t>
            </w:r>
            <w:r w:rsidRPr="00F173BA">
              <w:rPr>
                <w:rStyle w:val="Forte"/>
                <w:rFonts w:ascii="Times New Roman" w:hAnsi="Times New Roman" w:cs="Times New Roman"/>
                <w:b w:val="0"/>
                <w:color w:val="auto"/>
                <w:lang w:val="pt-PT"/>
              </w:rPr>
              <w:t>DERRICKSON B.</w:t>
            </w:r>
            <w:r w:rsidRPr="00F173BA">
              <w:rPr>
                <w:rStyle w:val="Forte"/>
                <w:rFonts w:ascii="Times New Roman" w:hAnsi="Times New Roman" w:cs="Times New Roman"/>
                <w:color w:val="auto"/>
                <w:lang w:val="pt-PT"/>
              </w:rPr>
              <w:t xml:space="preserve"> </w:t>
            </w:r>
            <w:r w:rsidRPr="00F173BA">
              <w:rPr>
                <w:rFonts w:ascii="Times New Roman" w:hAnsi="Times New Roman" w:cs="Times New Roman"/>
                <w:color w:val="auto"/>
                <w:lang w:val="pt-PT"/>
              </w:rPr>
              <w:t xml:space="preserve">Princípios de Anatomia e Fisiologia. 12 ed. Rio de Janeiro: Guanabara </w:t>
            </w:r>
            <w:proofErr w:type="spellStart"/>
            <w:r w:rsidRPr="00F173BA">
              <w:rPr>
                <w:rFonts w:ascii="Times New Roman" w:hAnsi="Times New Roman" w:cs="Times New Roman"/>
                <w:color w:val="auto"/>
                <w:lang w:val="pt-PT"/>
              </w:rPr>
              <w:t>Koogan</w:t>
            </w:r>
            <w:proofErr w:type="spellEnd"/>
            <w:r w:rsidRPr="00F173BA">
              <w:rPr>
                <w:rFonts w:ascii="Times New Roman" w:hAnsi="Times New Roman" w:cs="Times New Roman"/>
                <w:color w:val="auto"/>
                <w:lang w:val="pt-PT"/>
              </w:rPr>
              <w:t>, 2010. 1256 pp.</w:t>
            </w:r>
          </w:p>
          <w:p w14:paraId="41709BBF" w14:textId="77777777" w:rsidR="00C7554B" w:rsidRPr="00F173BA" w:rsidRDefault="00C7554B" w:rsidP="0005082A">
            <w:pPr>
              <w:pStyle w:val="PargrafodaLista"/>
              <w:numPr>
                <w:ilvl w:val="0"/>
                <w:numId w:val="91"/>
              </w:numPr>
              <w:tabs>
                <w:tab w:val="left" w:pos="284"/>
                <w:tab w:val="left" w:pos="317"/>
                <w:tab w:val="left" w:pos="601"/>
                <w:tab w:val="left" w:pos="851"/>
              </w:tabs>
              <w:suppressAutoHyphens/>
              <w:spacing w:after="0" w:line="240" w:lineRule="auto"/>
              <w:ind w:left="567" w:firstLine="0"/>
              <w:rPr>
                <w:rFonts w:ascii="Times New Roman" w:hAnsi="Times New Roman" w:cs="Times New Roman"/>
                <w:color w:val="auto"/>
              </w:rPr>
            </w:pPr>
            <w:r w:rsidRPr="00F173BA">
              <w:rPr>
                <w:rFonts w:ascii="Times New Roman" w:hAnsi="Times New Roman" w:cs="Times New Roman"/>
                <w:color w:val="auto"/>
              </w:rPr>
              <w:t xml:space="preserve">TELSER, AG; YOUNG JK. </w:t>
            </w:r>
            <w:proofErr w:type="spellStart"/>
            <w:r w:rsidRPr="00F173BA">
              <w:rPr>
                <w:rFonts w:ascii="Times New Roman" w:hAnsi="Times New Roman" w:cs="Times New Roman"/>
                <w:color w:val="auto"/>
              </w:rPr>
              <w:t>Histologia</w:t>
            </w:r>
            <w:proofErr w:type="spellEnd"/>
            <w:r w:rsidRPr="00F173BA">
              <w:rPr>
                <w:rFonts w:ascii="Times New Roman" w:hAnsi="Times New Roman" w:cs="Times New Roman"/>
                <w:color w:val="auto"/>
              </w:rPr>
              <w:t xml:space="preserve">. </w:t>
            </w:r>
            <w:r w:rsidRPr="00F173BA">
              <w:rPr>
                <w:rFonts w:ascii="Times New Roman" w:hAnsi="Times New Roman" w:cs="Times New Roman"/>
                <w:color w:val="auto"/>
                <w:lang w:val="pt-BR"/>
              </w:rPr>
              <w:t xml:space="preserve">Série </w:t>
            </w:r>
            <w:proofErr w:type="spellStart"/>
            <w:r w:rsidRPr="00F173BA">
              <w:rPr>
                <w:rFonts w:ascii="Times New Roman" w:hAnsi="Times New Roman" w:cs="Times New Roman"/>
                <w:color w:val="auto"/>
                <w:lang w:val="pt-BR"/>
              </w:rPr>
              <w:t>Elsevier</w:t>
            </w:r>
            <w:proofErr w:type="spellEnd"/>
            <w:r w:rsidRPr="00F173BA">
              <w:rPr>
                <w:rFonts w:ascii="Times New Roman" w:hAnsi="Times New Roman" w:cs="Times New Roman"/>
                <w:color w:val="auto"/>
                <w:lang w:val="pt-BR"/>
              </w:rPr>
              <w:t xml:space="preserve"> de Formação Básica Integrada. </w:t>
            </w:r>
            <w:r w:rsidRPr="00F173BA">
              <w:rPr>
                <w:rFonts w:ascii="Times New Roman" w:hAnsi="Times New Roman" w:cs="Times New Roman"/>
                <w:color w:val="auto"/>
              </w:rPr>
              <w:t>1. ed. Rio de Janeiro: Elsevier, 2008. 464 pp</w:t>
            </w:r>
          </w:p>
          <w:p w14:paraId="1813D8B6" w14:textId="77777777" w:rsidR="00C7554B" w:rsidRPr="00F173BA" w:rsidRDefault="00C7554B" w:rsidP="0005082A">
            <w:pPr>
              <w:pStyle w:val="PargrafodaLista"/>
              <w:numPr>
                <w:ilvl w:val="0"/>
                <w:numId w:val="91"/>
              </w:numPr>
              <w:tabs>
                <w:tab w:val="left" w:pos="284"/>
                <w:tab w:val="left" w:pos="317"/>
                <w:tab w:val="left" w:pos="601"/>
                <w:tab w:val="left" w:pos="851"/>
              </w:tabs>
              <w:suppressAutoHyphens/>
              <w:spacing w:after="0" w:line="240" w:lineRule="auto"/>
              <w:ind w:left="567" w:firstLine="0"/>
              <w:rPr>
                <w:rFonts w:ascii="Times New Roman" w:hAnsi="Times New Roman" w:cs="Times New Roman"/>
                <w:color w:val="auto"/>
                <w:lang w:val="pt-BR"/>
              </w:rPr>
            </w:pPr>
            <w:r w:rsidRPr="00F173BA">
              <w:rPr>
                <w:rFonts w:ascii="Times New Roman" w:hAnsi="Times New Roman" w:cs="Times New Roman"/>
                <w:color w:val="auto"/>
                <w:lang w:val="pt-BR"/>
              </w:rPr>
              <w:t>COSTANZO, LS. Fisiologia, 3</w:t>
            </w:r>
            <w:r w:rsidRPr="00F173BA">
              <w:rPr>
                <w:rFonts w:ascii="Times New Roman" w:hAnsi="Times New Roman" w:cs="Times New Roman"/>
                <w:color w:val="auto"/>
                <w:vertAlign w:val="superscript"/>
                <w:lang w:val="pt-BR"/>
              </w:rPr>
              <w:t xml:space="preserve">a </w:t>
            </w:r>
            <w:r w:rsidRPr="00F173BA">
              <w:rPr>
                <w:rFonts w:ascii="Times New Roman" w:hAnsi="Times New Roman" w:cs="Times New Roman"/>
                <w:color w:val="auto"/>
                <w:lang w:val="pt-BR"/>
              </w:rPr>
              <w:t xml:space="preserve">ed. Rio de Janeiro </w:t>
            </w:r>
            <w:proofErr w:type="spellStart"/>
            <w:r w:rsidRPr="00F173BA">
              <w:rPr>
                <w:rFonts w:ascii="Times New Roman" w:hAnsi="Times New Roman" w:cs="Times New Roman"/>
                <w:color w:val="auto"/>
                <w:lang w:val="pt-BR"/>
              </w:rPr>
              <w:t>Elsevier</w:t>
            </w:r>
            <w:proofErr w:type="spellEnd"/>
            <w:r w:rsidRPr="00F173BA">
              <w:rPr>
                <w:rFonts w:ascii="Times New Roman" w:hAnsi="Times New Roman" w:cs="Times New Roman"/>
                <w:color w:val="auto"/>
                <w:lang w:val="pt-BR"/>
              </w:rPr>
              <w:t xml:space="preserve"> </w:t>
            </w:r>
            <w:proofErr w:type="spellStart"/>
            <w:r w:rsidRPr="00F173BA">
              <w:rPr>
                <w:rFonts w:ascii="Times New Roman" w:hAnsi="Times New Roman" w:cs="Times New Roman"/>
                <w:color w:val="auto"/>
                <w:lang w:val="pt-BR"/>
              </w:rPr>
              <w:t>Ltda</w:t>
            </w:r>
            <w:proofErr w:type="spellEnd"/>
            <w:r w:rsidRPr="00F173BA">
              <w:rPr>
                <w:rFonts w:ascii="Times New Roman" w:hAnsi="Times New Roman" w:cs="Times New Roman"/>
                <w:color w:val="auto"/>
                <w:lang w:val="pt-BR"/>
              </w:rPr>
              <w:t>, 2007.492 pp.</w:t>
            </w:r>
          </w:p>
          <w:p w14:paraId="4C6D8E4A" w14:textId="77777777" w:rsidR="00C7554B" w:rsidRPr="00F173BA" w:rsidRDefault="00C7554B" w:rsidP="0005082A">
            <w:pPr>
              <w:pStyle w:val="PargrafodaLista"/>
              <w:numPr>
                <w:ilvl w:val="0"/>
                <w:numId w:val="91"/>
              </w:numPr>
              <w:tabs>
                <w:tab w:val="left" w:pos="284"/>
                <w:tab w:val="left" w:pos="317"/>
                <w:tab w:val="left" w:pos="601"/>
                <w:tab w:val="left" w:pos="851"/>
              </w:tabs>
              <w:suppressAutoHyphens/>
              <w:spacing w:after="0" w:line="240" w:lineRule="auto"/>
              <w:ind w:left="567" w:firstLine="0"/>
              <w:rPr>
                <w:rFonts w:ascii="Times New Roman" w:hAnsi="Times New Roman" w:cs="Times New Roman"/>
                <w:color w:val="auto"/>
              </w:rPr>
            </w:pPr>
            <w:r w:rsidRPr="00F173BA">
              <w:rPr>
                <w:rFonts w:ascii="Times New Roman" w:hAnsi="Times New Roman" w:cs="Times New Roman"/>
                <w:color w:val="auto"/>
                <w:lang w:val="pt-BR"/>
              </w:rPr>
              <w:t xml:space="preserve">KIERSZENBAUM, A. Histologia e Biologia Celular – Uma introdução à Patologia. </w:t>
            </w:r>
            <w:r w:rsidRPr="00F173BA">
              <w:rPr>
                <w:rFonts w:ascii="Times New Roman" w:hAnsi="Times New Roman" w:cs="Times New Roman"/>
                <w:color w:val="auto"/>
              </w:rPr>
              <w:t xml:space="preserve">4.ed. Rio de Janeiro: Elsevier, 2106. </w:t>
            </w:r>
          </w:p>
          <w:p w14:paraId="21F8945C" w14:textId="77777777" w:rsidR="00C7554B" w:rsidRPr="00F173BA" w:rsidRDefault="00C7554B" w:rsidP="0005082A">
            <w:pPr>
              <w:pStyle w:val="PargrafodaLista"/>
              <w:numPr>
                <w:ilvl w:val="0"/>
                <w:numId w:val="91"/>
              </w:numPr>
              <w:tabs>
                <w:tab w:val="left" w:pos="284"/>
                <w:tab w:val="left" w:pos="317"/>
                <w:tab w:val="left" w:pos="601"/>
                <w:tab w:val="left" w:pos="851"/>
              </w:tabs>
              <w:suppressAutoHyphens/>
              <w:spacing w:after="0" w:line="240" w:lineRule="auto"/>
              <w:ind w:left="567" w:firstLine="0"/>
              <w:rPr>
                <w:rFonts w:ascii="Times New Roman" w:hAnsi="Times New Roman" w:cs="Times New Roman"/>
                <w:color w:val="auto"/>
                <w:lang w:val="pt-BR"/>
              </w:rPr>
            </w:pPr>
            <w:r w:rsidRPr="00F173BA">
              <w:rPr>
                <w:rFonts w:ascii="Times New Roman" w:hAnsi="Times New Roman" w:cs="Times New Roman"/>
                <w:color w:val="auto"/>
                <w:lang w:val="pt-BR"/>
              </w:rPr>
              <w:t>JUNQUEIRA, LC; CARNEIRO, J.  Histologia Básica - Texto e Atlas. 13ª ed. Rio de Janeiro: Guanabara Koogan, 2017. 540 pp.</w:t>
            </w:r>
          </w:p>
          <w:p w14:paraId="58606157" w14:textId="77777777" w:rsidR="00C7554B" w:rsidRPr="00F173BA" w:rsidRDefault="00C7554B" w:rsidP="00E449D9">
            <w:pPr>
              <w:tabs>
                <w:tab w:val="left" w:pos="142"/>
                <w:tab w:val="left" w:pos="284"/>
                <w:tab w:val="left" w:pos="851"/>
              </w:tabs>
              <w:jc w:val="both"/>
              <w:rPr>
                <w:caps/>
                <w:sz w:val="22"/>
                <w:szCs w:val="22"/>
              </w:rPr>
            </w:pPr>
            <w:r w:rsidRPr="00F173BA">
              <w:rPr>
                <w:caps/>
                <w:sz w:val="22"/>
                <w:szCs w:val="22"/>
              </w:rPr>
              <w:t>Complementar</w:t>
            </w:r>
          </w:p>
          <w:p w14:paraId="0483313B" w14:textId="77777777" w:rsidR="00C7554B" w:rsidRPr="00F173BA" w:rsidRDefault="00C7554B" w:rsidP="0005082A">
            <w:pPr>
              <w:pStyle w:val="PargrafodaLista"/>
              <w:numPr>
                <w:ilvl w:val="0"/>
                <w:numId w:val="92"/>
              </w:numPr>
              <w:tabs>
                <w:tab w:val="left" w:pos="-1952"/>
                <w:tab w:val="left" w:pos="284"/>
                <w:tab w:val="left" w:pos="601"/>
                <w:tab w:val="left" w:pos="851"/>
              </w:tabs>
              <w:spacing w:after="0" w:line="276" w:lineRule="auto"/>
              <w:ind w:left="567" w:firstLine="0"/>
              <w:rPr>
                <w:rFonts w:ascii="Times New Roman" w:hAnsi="Times New Roman" w:cs="Times New Roman"/>
                <w:color w:val="auto"/>
              </w:rPr>
            </w:pPr>
            <w:r w:rsidRPr="00F173BA">
              <w:rPr>
                <w:rFonts w:ascii="Times New Roman" w:hAnsi="Times New Roman" w:cs="Times New Roman"/>
                <w:color w:val="auto"/>
                <w:lang w:val="pt-BR"/>
              </w:rPr>
              <w:t>GUYTON, AC, HALL JE. Tratado de Fisiologia Médica. 11</w:t>
            </w:r>
            <w:r w:rsidRPr="00F173BA">
              <w:rPr>
                <w:rFonts w:ascii="Times New Roman" w:hAnsi="Times New Roman" w:cs="Times New Roman"/>
                <w:color w:val="auto"/>
                <w:vertAlign w:val="superscript"/>
                <w:lang w:val="pt-BR"/>
              </w:rPr>
              <w:t>a</w:t>
            </w:r>
            <w:r w:rsidRPr="00F173BA">
              <w:rPr>
                <w:rFonts w:ascii="Times New Roman" w:hAnsi="Times New Roman" w:cs="Times New Roman"/>
                <w:color w:val="auto"/>
                <w:lang w:val="pt-BR"/>
              </w:rPr>
              <w:t xml:space="preserve"> </w:t>
            </w:r>
            <w:proofErr w:type="spellStart"/>
            <w:proofErr w:type="gramStart"/>
            <w:r w:rsidRPr="00F173BA">
              <w:rPr>
                <w:rFonts w:ascii="Times New Roman" w:hAnsi="Times New Roman" w:cs="Times New Roman"/>
                <w:color w:val="auto"/>
                <w:lang w:val="pt-BR"/>
              </w:rPr>
              <w:t>edição.Rio</w:t>
            </w:r>
            <w:proofErr w:type="spellEnd"/>
            <w:proofErr w:type="gramEnd"/>
            <w:r w:rsidRPr="00F173BA">
              <w:rPr>
                <w:rFonts w:ascii="Times New Roman" w:hAnsi="Times New Roman" w:cs="Times New Roman"/>
                <w:color w:val="auto"/>
                <w:lang w:val="pt-BR"/>
              </w:rPr>
              <w:t xml:space="preserve"> de Janeiro: </w:t>
            </w:r>
            <w:proofErr w:type="spellStart"/>
            <w:r w:rsidRPr="00F173BA">
              <w:rPr>
                <w:rFonts w:ascii="Times New Roman" w:hAnsi="Times New Roman" w:cs="Times New Roman"/>
                <w:color w:val="auto"/>
                <w:lang w:val="pt-BR"/>
              </w:rPr>
              <w:t>Elsevier</w:t>
            </w:r>
            <w:proofErr w:type="spellEnd"/>
            <w:r w:rsidRPr="00F173BA">
              <w:rPr>
                <w:rFonts w:ascii="Times New Roman" w:hAnsi="Times New Roman" w:cs="Times New Roman"/>
                <w:color w:val="auto"/>
                <w:lang w:val="pt-BR"/>
              </w:rPr>
              <w:t xml:space="preserve"> </w:t>
            </w:r>
            <w:proofErr w:type="spellStart"/>
            <w:r w:rsidRPr="00F173BA">
              <w:rPr>
                <w:rFonts w:ascii="Times New Roman" w:hAnsi="Times New Roman" w:cs="Times New Roman"/>
                <w:color w:val="auto"/>
                <w:lang w:val="pt-BR"/>
              </w:rPr>
              <w:t>Ltda</w:t>
            </w:r>
            <w:proofErr w:type="spellEnd"/>
            <w:r w:rsidRPr="00F173BA">
              <w:rPr>
                <w:rFonts w:ascii="Times New Roman" w:hAnsi="Times New Roman" w:cs="Times New Roman"/>
                <w:color w:val="auto"/>
                <w:lang w:val="pt-BR"/>
              </w:rPr>
              <w:t xml:space="preserve">, 2006. </w:t>
            </w:r>
            <w:r w:rsidRPr="00F173BA">
              <w:rPr>
                <w:rFonts w:ascii="Times New Roman" w:hAnsi="Times New Roman" w:cs="Times New Roman"/>
                <w:color w:val="auto"/>
              </w:rPr>
              <w:t>1264 pp.</w:t>
            </w:r>
            <w:r w:rsidRPr="00F173BA">
              <w:rPr>
                <w:rFonts w:ascii="Times New Roman" w:hAnsi="Times New Roman" w:cs="Times New Roman"/>
                <w:bCs/>
                <w:color w:val="auto"/>
              </w:rPr>
              <w:t xml:space="preserve"> </w:t>
            </w:r>
          </w:p>
          <w:p w14:paraId="38046A1E" w14:textId="77777777" w:rsidR="00C7554B" w:rsidRPr="00F173BA" w:rsidRDefault="00C7554B" w:rsidP="0005082A">
            <w:pPr>
              <w:pStyle w:val="PargrafodaLista"/>
              <w:numPr>
                <w:ilvl w:val="0"/>
                <w:numId w:val="92"/>
              </w:numPr>
              <w:tabs>
                <w:tab w:val="left" w:pos="284"/>
                <w:tab w:val="left" w:pos="601"/>
                <w:tab w:val="left" w:pos="851"/>
              </w:tabs>
              <w:spacing w:after="0" w:line="276" w:lineRule="auto"/>
              <w:ind w:left="567" w:firstLine="0"/>
              <w:rPr>
                <w:rFonts w:ascii="Times New Roman" w:hAnsi="Times New Roman" w:cs="Times New Roman"/>
                <w:color w:val="auto"/>
                <w:lang w:val="pt-BR"/>
              </w:rPr>
            </w:pPr>
            <w:r w:rsidRPr="00F173BA">
              <w:rPr>
                <w:rFonts w:ascii="Times New Roman" w:hAnsi="Times New Roman" w:cs="Times New Roman"/>
                <w:bCs/>
                <w:color w:val="auto"/>
                <w:lang w:val="pt-BR"/>
              </w:rPr>
              <w:t>TORTORA, G.J. Princípios de Anatomia Humana</w:t>
            </w:r>
            <w:r w:rsidRPr="00F173BA">
              <w:rPr>
                <w:rFonts w:ascii="Times New Roman" w:hAnsi="Times New Roman" w:cs="Times New Roman"/>
                <w:color w:val="auto"/>
                <w:lang w:val="pt-BR"/>
              </w:rPr>
              <w:t xml:space="preserve">. 10ª Ed.  Rio de Janeiro: Guanabara Koogan, 2007, 1056 pp. </w:t>
            </w:r>
          </w:p>
          <w:p w14:paraId="1C67D7E5" w14:textId="77777777" w:rsidR="00C7554B" w:rsidRPr="00F173BA" w:rsidRDefault="00C7554B" w:rsidP="0005082A">
            <w:pPr>
              <w:pStyle w:val="PargrafodaLista"/>
              <w:numPr>
                <w:ilvl w:val="0"/>
                <w:numId w:val="92"/>
              </w:numPr>
              <w:tabs>
                <w:tab w:val="left" w:pos="284"/>
                <w:tab w:val="left" w:pos="601"/>
                <w:tab w:val="left" w:pos="851"/>
              </w:tabs>
              <w:spacing w:after="0" w:line="276" w:lineRule="auto"/>
              <w:ind w:left="567" w:firstLine="0"/>
              <w:rPr>
                <w:rFonts w:ascii="Times New Roman" w:hAnsi="Times New Roman" w:cs="Times New Roman"/>
                <w:color w:val="auto"/>
              </w:rPr>
            </w:pPr>
            <w:r w:rsidRPr="00F173BA">
              <w:rPr>
                <w:rFonts w:ascii="Times New Roman" w:hAnsi="Times New Roman" w:cs="Times New Roman"/>
                <w:color w:val="auto"/>
                <w:lang w:val="sv-SE"/>
              </w:rPr>
              <w:t xml:space="preserve">SOBOTTA, J., WELSCH, U., SOBOTTA.  </w:t>
            </w:r>
            <w:r w:rsidRPr="00F173BA">
              <w:rPr>
                <w:rFonts w:ascii="Times New Roman" w:hAnsi="Times New Roman" w:cs="Times New Roman"/>
                <w:color w:val="auto"/>
                <w:lang w:val="pt-BR"/>
              </w:rPr>
              <w:t xml:space="preserve">Atlas de Histologia- Citologia, Histologia e Anatomia Microscópica. </w:t>
            </w:r>
            <w:r w:rsidRPr="00F173BA">
              <w:rPr>
                <w:rFonts w:ascii="Times New Roman" w:hAnsi="Times New Roman" w:cs="Times New Roman"/>
                <w:color w:val="auto"/>
              </w:rPr>
              <w:t xml:space="preserve">7ª ed. Rio de Janeiro: Guanabara </w:t>
            </w:r>
            <w:proofErr w:type="spellStart"/>
            <w:r w:rsidRPr="00F173BA">
              <w:rPr>
                <w:rFonts w:ascii="Times New Roman" w:hAnsi="Times New Roman" w:cs="Times New Roman"/>
                <w:color w:val="auto"/>
              </w:rPr>
              <w:t>Koogan</w:t>
            </w:r>
            <w:proofErr w:type="spellEnd"/>
            <w:r w:rsidRPr="00F173BA">
              <w:rPr>
                <w:rFonts w:ascii="Times New Roman" w:hAnsi="Times New Roman" w:cs="Times New Roman"/>
                <w:color w:val="auto"/>
              </w:rPr>
              <w:t>, 2007.271 pp.</w:t>
            </w:r>
          </w:p>
          <w:p w14:paraId="56D21B3F" w14:textId="77777777" w:rsidR="00C7554B" w:rsidRPr="00F173BA" w:rsidRDefault="00C7554B" w:rsidP="0005082A">
            <w:pPr>
              <w:pStyle w:val="PargrafodaLista"/>
              <w:numPr>
                <w:ilvl w:val="0"/>
                <w:numId w:val="92"/>
              </w:numPr>
              <w:tabs>
                <w:tab w:val="left" w:pos="-1952"/>
                <w:tab w:val="left" w:pos="284"/>
                <w:tab w:val="left" w:pos="601"/>
                <w:tab w:val="left" w:pos="851"/>
              </w:tabs>
              <w:spacing w:after="0" w:line="276" w:lineRule="auto"/>
              <w:ind w:left="567" w:firstLine="0"/>
              <w:rPr>
                <w:rFonts w:ascii="Times New Roman" w:hAnsi="Times New Roman" w:cs="Times New Roman"/>
                <w:color w:val="auto"/>
                <w:lang w:val="pt-BR"/>
              </w:rPr>
            </w:pPr>
            <w:r w:rsidRPr="00F173BA">
              <w:rPr>
                <w:rFonts w:ascii="Times New Roman" w:hAnsi="Times New Roman" w:cs="Times New Roman"/>
                <w:color w:val="auto"/>
                <w:lang w:val="pt-BR"/>
              </w:rPr>
              <w:t xml:space="preserve">SOBOTTA, J. </w:t>
            </w:r>
            <w:r w:rsidRPr="00F173BA">
              <w:rPr>
                <w:rStyle w:val="Forte"/>
                <w:rFonts w:ascii="Times New Roman" w:hAnsi="Times New Roman" w:cs="Times New Roman"/>
                <w:b w:val="0"/>
                <w:color w:val="auto"/>
                <w:lang w:val="pt-BR"/>
              </w:rPr>
              <w:t>Atlas de Anatomia humana</w:t>
            </w:r>
            <w:r w:rsidRPr="00F173BA">
              <w:rPr>
                <w:rStyle w:val="Forte"/>
                <w:rFonts w:ascii="Times New Roman" w:hAnsi="Times New Roman" w:cs="Times New Roman"/>
                <w:color w:val="auto"/>
                <w:lang w:val="pt-BR"/>
              </w:rPr>
              <w:t>.</w:t>
            </w:r>
            <w:r w:rsidRPr="00F173BA">
              <w:rPr>
                <w:rFonts w:ascii="Times New Roman" w:hAnsi="Times New Roman" w:cs="Times New Roman"/>
                <w:color w:val="auto"/>
                <w:lang w:val="pt-BR"/>
              </w:rPr>
              <w:t xml:space="preserve"> Rio de Janeiro: Guanabara Koogan, 2013.</w:t>
            </w:r>
          </w:p>
        </w:tc>
      </w:tr>
    </w:tbl>
    <w:p w14:paraId="2F8B4196" w14:textId="77777777" w:rsidR="00C7554B" w:rsidRPr="00F173BA" w:rsidRDefault="00C7554B" w:rsidP="004A1E31">
      <w:pPr>
        <w:pStyle w:val="NormalWeb"/>
        <w:shd w:val="clear" w:color="auto" w:fill="FFFFFF"/>
        <w:spacing w:before="0" w:beforeAutospacing="0" w:after="120" w:afterAutospacing="0" w:line="360" w:lineRule="auto"/>
        <w:jc w:val="both"/>
        <w:rPr>
          <w:b/>
          <w:sz w:val="22"/>
          <w:szCs w:val="22"/>
          <w:lang w:val="pt-BR"/>
        </w:rPr>
      </w:pPr>
    </w:p>
    <w:p w14:paraId="0C5FF5FB" w14:textId="77777777" w:rsidR="00E449D9" w:rsidRPr="00F173BA" w:rsidRDefault="00E449D9" w:rsidP="004A1E31">
      <w:pPr>
        <w:pStyle w:val="NormalWeb"/>
        <w:shd w:val="clear" w:color="auto" w:fill="FFFFFF"/>
        <w:spacing w:before="0" w:beforeAutospacing="0" w:after="120" w:afterAutospacing="0" w:line="360" w:lineRule="auto"/>
        <w:jc w:val="both"/>
        <w:rPr>
          <w:b/>
          <w:sz w:val="22"/>
          <w:szCs w:val="22"/>
          <w:lang w:val="pt-BR"/>
        </w:rPr>
        <w:sectPr w:rsidR="00E449D9" w:rsidRPr="00F173BA" w:rsidSect="00E91662">
          <w:pgSz w:w="11904" w:h="16834"/>
          <w:pgMar w:top="1701" w:right="1134" w:bottom="1134" w:left="1701" w:header="720" w:footer="720" w:gutter="0"/>
          <w:cols w:space="720"/>
          <w:noEndnote/>
          <w:docGrid w:linePitch="326"/>
        </w:sectPr>
      </w:pPr>
    </w:p>
    <w:tbl>
      <w:tblPr>
        <w:tblpPr w:leftFromText="141" w:rightFromText="141" w:vertAnchor="page" w:horzAnchor="margin" w:tblpY="3021"/>
        <w:tblW w:w="90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3037"/>
        <w:gridCol w:w="3150"/>
        <w:gridCol w:w="2814"/>
      </w:tblGrid>
      <w:tr w:rsidR="00131BF3" w:rsidRPr="00F173BA" w14:paraId="4ECD6ED5" w14:textId="77777777" w:rsidTr="00E449D9">
        <w:trPr>
          <w:trHeight w:val="239"/>
        </w:trPr>
        <w:tc>
          <w:tcPr>
            <w:tcW w:w="9001" w:type="dxa"/>
            <w:gridSpan w:val="3"/>
          </w:tcPr>
          <w:p w14:paraId="586C5388" w14:textId="77777777" w:rsidR="00C7554B" w:rsidRPr="00F173BA" w:rsidRDefault="00C7554B" w:rsidP="00C7554B">
            <w:pPr>
              <w:tabs>
                <w:tab w:val="left" w:pos="142"/>
              </w:tabs>
              <w:rPr>
                <w:b/>
                <w:sz w:val="22"/>
                <w:szCs w:val="22"/>
              </w:rPr>
            </w:pPr>
            <w:r w:rsidRPr="00F173BA">
              <w:rPr>
                <w:b/>
                <w:sz w:val="22"/>
                <w:szCs w:val="22"/>
              </w:rPr>
              <w:lastRenderedPageBreak/>
              <w:t>Unidade Curricular: Fisiologia Comparada</w:t>
            </w:r>
          </w:p>
        </w:tc>
      </w:tr>
      <w:tr w:rsidR="00131BF3" w:rsidRPr="00F173BA" w14:paraId="3CD5B0F8" w14:textId="77777777" w:rsidTr="00E449D9">
        <w:tc>
          <w:tcPr>
            <w:tcW w:w="9001" w:type="dxa"/>
            <w:gridSpan w:val="3"/>
          </w:tcPr>
          <w:p w14:paraId="3A21C6D5" w14:textId="77777777" w:rsidR="00C7554B" w:rsidRPr="00F173BA" w:rsidRDefault="00C7554B" w:rsidP="00C7554B">
            <w:pPr>
              <w:tabs>
                <w:tab w:val="left" w:pos="142"/>
              </w:tabs>
              <w:rPr>
                <w:sz w:val="22"/>
                <w:szCs w:val="22"/>
              </w:rPr>
            </w:pPr>
            <w:r w:rsidRPr="00F173BA">
              <w:rPr>
                <w:sz w:val="22"/>
                <w:szCs w:val="22"/>
              </w:rPr>
              <w:t>Termo: 6</w:t>
            </w:r>
          </w:p>
        </w:tc>
      </w:tr>
      <w:tr w:rsidR="00131BF3" w:rsidRPr="00F173BA" w14:paraId="4176331F" w14:textId="77777777" w:rsidTr="00E449D9">
        <w:tc>
          <w:tcPr>
            <w:tcW w:w="9001" w:type="dxa"/>
            <w:gridSpan w:val="3"/>
          </w:tcPr>
          <w:p w14:paraId="6CF300E5" w14:textId="77777777" w:rsidR="00C7554B" w:rsidRPr="00F173BA" w:rsidRDefault="00C7554B" w:rsidP="00C7554B">
            <w:pPr>
              <w:tabs>
                <w:tab w:val="left" w:pos="142"/>
              </w:tabs>
              <w:rPr>
                <w:sz w:val="22"/>
                <w:szCs w:val="22"/>
              </w:rPr>
            </w:pPr>
            <w:r w:rsidRPr="00F173BA">
              <w:rPr>
                <w:sz w:val="22"/>
                <w:szCs w:val="22"/>
              </w:rPr>
              <w:t>Pré-requisito: não há</w:t>
            </w:r>
          </w:p>
        </w:tc>
      </w:tr>
      <w:tr w:rsidR="00131BF3" w:rsidRPr="00F173BA" w14:paraId="4210CA38" w14:textId="77777777" w:rsidTr="00E449D9">
        <w:tc>
          <w:tcPr>
            <w:tcW w:w="9001" w:type="dxa"/>
            <w:gridSpan w:val="3"/>
          </w:tcPr>
          <w:p w14:paraId="6E9415AF" w14:textId="77777777" w:rsidR="00C7554B" w:rsidRPr="00F173BA" w:rsidRDefault="00C7554B" w:rsidP="00C7554B">
            <w:pPr>
              <w:tabs>
                <w:tab w:val="left" w:pos="142"/>
              </w:tabs>
              <w:rPr>
                <w:sz w:val="22"/>
                <w:szCs w:val="22"/>
              </w:rPr>
            </w:pPr>
            <w:r w:rsidRPr="00F173BA">
              <w:rPr>
                <w:sz w:val="22"/>
                <w:szCs w:val="22"/>
              </w:rPr>
              <w:t>Carga horária total: 72 h</w:t>
            </w:r>
          </w:p>
        </w:tc>
      </w:tr>
      <w:tr w:rsidR="00131BF3" w:rsidRPr="00F173BA" w14:paraId="0A3BB006" w14:textId="77777777" w:rsidTr="00E449D9">
        <w:tc>
          <w:tcPr>
            <w:tcW w:w="3037" w:type="dxa"/>
          </w:tcPr>
          <w:p w14:paraId="192A92B3" w14:textId="77777777" w:rsidR="00C7554B" w:rsidRPr="00F173BA" w:rsidRDefault="00C7554B" w:rsidP="00C7554B">
            <w:pPr>
              <w:tabs>
                <w:tab w:val="left" w:pos="142"/>
              </w:tabs>
              <w:rPr>
                <w:sz w:val="22"/>
                <w:szCs w:val="22"/>
              </w:rPr>
            </w:pPr>
            <w:r w:rsidRPr="00F173BA">
              <w:rPr>
                <w:sz w:val="22"/>
                <w:szCs w:val="22"/>
              </w:rPr>
              <w:t>Carga Horária p/ prática 0</w:t>
            </w:r>
          </w:p>
        </w:tc>
        <w:tc>
          <w:tcPr>
            <w:tcW w:w="3150" w:type="dxa"/>
          </w:tcPr>
          <w:p w14:paraId="114A9407" w14:textId="77777777" w:rsidR="00C7554B" w:rsidRPr="00F173BA" w:rsidRDefault="00C7554B" w:rsidP="00C7554B">
            <w:pPr>
              <w:tabs>
                <w:tab w:val="left" w:pos="142"/>
              </w:tabs>
              <w:rPr>
                <w:sz w:val="22"/>
                <w:szCs w:val="22"/>
              </w:rPr>
            </w:pPr>
            <w:r w:rsidRPr="00F173BA">
              <w:rPr>
                <w:sz w:val="22"/>
                <w:szCs w:val="22"/>
              </w:rPr>
              <w:t>Carga Horária p/ teoria 72h</w:t>
            </w:r>
          </w:p>
        </w:tc>
        <w:tc>
          <w:tcPr>
            <w:tcW w:w="2814" w:type="dxa"/>
          </w:tcPr>
          <w:p w14:paraId="751D9074" w14:textId="77777777" w:rsidR="00C7554B" w:rsidRPr="00F173BA" w:rsidRDefault="00C7554B" w:rsidP="00C7554B">
            <w:pPr>
              <w:tabs>
                <w:tab w:val="left" w:pos="142"/>
              </w:tabs>
              <w:rPr>
                <w:sz w:val="22"/>
                <w:szCs w:val="22"/>
              </w:rPr>
            </w:pPr>
            <w:r w:rsidRPr="00F173BA">
              <w:rPr>
                <w:sz w:val="22"/>
                <w:szCs w:val="22"/>
              </w:rPr>
              <w:t>Carga Horária Extensão: 0</w:t>
            </w:r>
          </w:p>
        </w:tc>
      </w:tr>
      <w:tr w:rsidR="00131BF3" w:rsidRPr="00F173BA" w14:paraId="69583C1A" w14:textId="77777777" w:rsidTr="00E449D9">
        <w:tc>
          <w:tcPr>
            <w:tcW w:w="9001" w:type="dxa"/>
            <w:gridSpan w:val="3"/>
          </w:tcPr>
          <w:p w14:paraId="2EDC8FA7" w14:textId="77777777" w:rsidR="00C7554B" w:rsidRPr="00F173BA" w:rsidRDefault="00C7554B" w:rsidP="00C7554B">
            <w:pPr>
              <w:tabs>
                <w:tab w:val="left" w:pos="142"/>
              </w:tabs>
              <w:jc w:val="both"/>
              <w:rPr>
                <w:caps/>
                <w:sz w:val="22"/>
                <w:szCs w:val="22"/>
              </w:rPr>
            </w:pPr>
            <w:r w:rsidRPr="00F173BA">
              <w:rPr>
                <w:caps/>
                <w:sz w:val="22"/>
                <w:szCs w:val="22"/>
              </w:rPr>
              <w:t>Ementa</w:t>
            </w:r>
          </w:p>
          <w:p w14:paraId="5E7FB95B" w14:textId="77777777" w:rsidR="00C7554B" w:rsidRPr="00F173BA" w:rsidRDefault="00C7554B" w:rsidP="00C7554B">
            <w:pPr>
              <w:tabs>
                <w:tab w:val="left" w:pos="142"/>
              </w:tabs>
              <w:jc w:val="both"/>
              <w:rPr>
                <w:caps/>
                <w:sz w:val="22"/>
                <w:szCs w:val="22"/>
              </w:rPr>
            </w:pPr>
            <w:r w:rsidRPr="00F173BA">
              <w:rPr>
                <w:sz w:val="22"/>
                <w:szCs w:val="22"/>
              </w:rPr>
              <w:t xml:space="preserve">A UC irá integrar conhecimentos teóricos com especial ênfase sobre os aspectos evolutivos e comparativos da neurofisiologia, da endocrinologia, da fisiologia </w:t>
            </w:r>
            <w:proofErr w:type="spellStart"/>
            <w:r w:rsidRPr="00F173BA">
              <w:rPr>
                <w:sz w:val="22"/>
                <w:szCs w:val="22"/>
              </w:rPr>
              <w:t>cardio-vascular</w:t>
            </w:r>
            <w:proofErr w:type="spellEnd"/>
            <w:r w:rsidRPr="00F173BA">
              <w:rPr>
                <w:sz w:val="22"/>
                <w:szCs w:val="22"/>
              </w:rPr>
              <w:t xml:space="preserve"> e respiratória, da fisiologia metabólica, da fisiologia renal e da </w:t>
            </w:r>
            <w:proofErr w:type="spellStart"/>
            <w:r w:rsidRPr="00F173BA">
              <w:rPr>
                <w:sz w:val="22"/>
                <w:szCs w:val="22"/>
              </w:rPr>
              <w:t>osmorregulação</w:t>
            </w:r>
            <w:proofErr w:type="spellEnd"/>
            <w:r w:rsidRPr="00F173BA">
              <w:rPr>
                <w:sz w:val="22"/>
                <w:szCs w:val="22"/>
              </w:rPr>
              <w:t>, e da fisiologia do sistema digestório em diferentes grupos animais.</w:t>
            </w:r>
          </w:p>
          <w:p w14:paraId="64F6C108" w14:textId="77777777" w:rsidR="00C7554B" w:rsidRPr="00F173BA" w:rsidRDefault="00C7554B" w:rsidP="00C7554B">
            <w:pPr>
              <w:tabs>
                <w:tab w:val="left" w:pos="142"/>
                <w:tab w:val="left" w:pos="2825"/>
              </w:tabs>
              <w:jc w:val="both"/>
              <w:rPr>
                <w:sz w:val="22"/>
                <w:szCs w:val="22"/>
              </w:rPr>
            </w:pPr>
            <w:r w:rsidRPr="00F173BA">
              <w:rPr>
                <w:sz w:val="22"/>
                <w:szCs w:val="22"/>
              </w:rPr>
              <w:tab/>
            </w:r>
            <w:r w:rsidRPr="00F173BA">
              <w:rPr>
                <w:sz w:val="22"/>
                <w:szCs w:val="22"/>
              </w:rPr>
              <w:tab/>
            </w:r>
          </w:p>
        </w:tc>
      </w:tr>
      <w:tr w:rsidR="00131BF3" w:rsidRPr="00954461" w14:paraId="72B52BF6" w14:textId="77777777" w:rsidTr="00E449D9">
        <w:tc>
          <w:tcPr>
            <w:tcW w:w="9001" w:type="dxa"/>
            <w:gridSpan w:val="3"/>
          </w:tcPr>
          <w:p w14:paraId="7906965F" w14:textId="77777777" w:rsidR="00C7554B" w:rsidRPr="00F173BA" w:rsidRDefault="00C7554B" w:rsidP="00C7554B">
            <w:pPr>
              <w:tabs>
                <w:tab w:val="left" w:pos="142"/>
              </w:tabs>
              <w:rPr>
                <w:caps/>
                <w:sz w:val="22"/>
                <w:szCs w:val="22"/>
              </w:rPr>
            </w:pPr>
            <w:r w:rsidRPr="00F173BA">
              <w:rPr>
                <w:caps/>
                <w:sz w:val="22"/>
                <w:szCs w:val="22"/>
              </w:rPr>
              <w:t>Bibliografia</w:t>
            </w:r>
          </w:p>
          <w:p w14:paraId="0CC3AE0E" w14:textId="77777777" w:rsidR="00C7554B" w:rsidRPr="00F173BA" w:rsidRDefault="00C7554B" w:rsidP="00C7554B">
            <w:pPr>
              <w:tabs>
                <w:tab w:val="left" w:pos="142"/>
              </w:tabs>
              <w:rPr>
                <w:caps/>
                <w:sz w:val="22"/>
                <w:szCs w:val="22"/>
              </w:rPr>
            </w:pPr>
            <w:r w:rsidRPr="00F173BA">
              <w:rPr>
                <w:caps/>
                <w:sz w:val="22"/>
                <w:szCs w:val="22"/>
              </w:rPr>
              <w:t>Básica</w:t>
            </w:r>
          </w:p>
          <w:p w14:paraId="49F90628" w14:textId="77777777" w:rsidR="00C7554B" w:rsidRPr="00F173BA" w:rsidRDefault="00C7554B" w:rsidP="0005082A">
            <w:pPr>
              <w:pStyle w:val="PargrafodaLista"/>
              <w:numPr>
                <w:ilvl w:val="0"/>
                <w:numId w:val="93"/>
              </w:numPr>
              <w:suppressAutoHyphens/>
              <w:spacing w:after="0" w:line="240" w:lineRule="auto"/>
              <w:rPr>
                <w:rFonts w:ascii="Times New Roman" w:hAnsi="Times New Roman" w:cs="Times New Roman"/>
                <w:bCs/>
                <w:color w:val="auto"/>
              </w:rPr>
            </w:pPr>
            <w:r w:rsidRPr="00F173BA">
              <w:rPr>
                <w:rFonts w:ascii="Times New Roman" w:hAnsi="Times New Roman" w:cs="Times New Roman"/>
                <w:bCs/>
                <w:color w:val="auto"/>
                <w:lang w:val="pt-BR"/>
              </w:rPr>
              <w:t xml:space="preserve">RANDALL, D.J.; BURGGREN, W.W.; FRENCH, K. </w:t>
            </w:r>
            <w:proofErr w:type="spellStart"/>
            <w:r w:rsidRPr="00F173BA">
              <w:rPr>
                <w:rFonts w:ascii="Times New Roman" w:hAnsi="Times New Roman" w:cs="Times New Roman"/>
                <w:bCs/>
                <w:color w:val="auto"/>
                <w:lang w:val="pt-BR"/>
              </w:rPr>
              <w:t>Eckert</w:t>
            </w:r>
            <w:proofErr w:type="spellEnd"/>
            <w:r w:rsidRPr="00F173BA">
              <w:rPr>
                <w:rFonts w:ascii="Times New Roman" w:hAnsi="Times New Roman" w:cs="Times New Roman"/>
                <w:bCs/>
                <w:color w:val="auto"/>
                <w:lang w:val="pt-BR"/>
              </w:rPr>
              <w:t xml:space="preserve"> - Fisiologia Animal - Mecanismos e Adaptações - 4ª Ed. 2011. </w:t>
            </w:r>
            <w:proofErr w:type="spellStart"/>
            <w:proofErr w:type="gramStart"/>
            <w:r w:rsidRPr="00F173BA">
              <w:rPr>
                <w:rFonts w:ascii="Times New Roman" w:hAnsi="Times New Roman" w:cs="Times New Roman"/>
                <w:bCs/>
                <w:color w:val="auto"/>
              </w:rPr>
              <w:t>Ed.Guanabara</w:t>
            </w:r>
            <w:proofErr w:type="spellEnd"/>
            <w:proofErr w:type="gramEnd"/>
            <w:r w:rsidRPr="00F173BA">
              <w:rPr>
                <w:rFonts w:ascii="Times New Roman" w:hAnsi="Times New Roman" w:cs="Times New Roman"/>
                <w:bCs/>
                <w:color w:val="auto"/>
              </w:rPr>
              <w:t xml:space="preserve"> </w:t>
            </w:r>
            <w:proofErr w:type="spellStart"/>
            <w:r w:rsidRPr="00F173BA">
              <w:rPr>
                <w:rFonts w:ascii="Times New Roman" w:hAnsi="Times New Roman" w:cs="Times New Roman"/>
                <w:bCs/>
                <w:color w:val="auto"/>
              </w:rPr>
              <w:t>Koogan</w:t>
            </w:r>
            <w:proofErr w:type="spellEnd"/>
            <w:r w:rsidRPr="00F173BA">
              <w:rPr>
                <w:rFonts w:ascii="Times New Roman" w:hAnsi="Times New Roman" w:cs="Times New Roman"/>
                <w:bCs/>
                <w:color w:val="auto"/>
              </w:rPr>
              <w:t>. (I.S.B.N.: 9788527705943)</w:t>
            </w:r>
          </w:p>
          <w:p w14:paraId="716E19C6" w14:textId="77777777" w:rsidR="00C7554B" w:rsidRPr="00F173BA" w:rsidRDefault="00C7554B" w:rsidP="0005082A">
            <w:pPr>
              <w:pStyle w:val="PargrafodaLista"/>
              <w:numPr>
                <w:ilvl w:val="0"/>
                <w:numId w:val="93"/>
              </w:numPr>
              <w:suppressAutoHyphens/>
              <w:spacing w:after="0" w:line="240" w:lineRule="auto"/>
              <w:rPr>
                <w:rFonts w:ascii="Times New Roman" w:hAnsi="Times New Roman" w:cs="Times New Roman"/>
                <w:bCs/>
                <w:color w:val="auto"/>
              </w:rPr>
            </w:pPr>
            <w:r w:rsidRPr="00F173BA">
              <w:rPr>
                <w:rFonts w:ascii="Times New Roman" w:hAnsi="Times New Roman" w:cs="Times New Roman"/>
                <w:bCs/>
                <w:color w:val="auto"/>
                <w:lang w:val="pt-BR"/>
              </w:rPr>
              <w:t xml:space="preserve">SCHMIDT-NIELSEN, K. Fisiologia Animal: Adaptação e Meio Ambiente. </w:t>
            </w:r>
            <w:r w:rsidRPr="00F173BA">
              <w:rPr>
                <w:rFonts w:ascii="Times New Roman" w:hAnsi="Times New Roman" w:cs="Times New Roman"/>
                <w:bCs/>
                <w:color w:val="auto"/>
              </w:rPr>
              <w:t>6o ed., 1996. Ed. Santos (ISBN: 9788572880428).</w:t>
            </w:r>
          </w:p>
          <w:p w14:paraId="27DFBAB1" w14:textId="77777777" w:rsidR="00C7554B" w:rsidRPr="00F173BA" w:rsidRDefault="00C7554B" w:rsidP="0005082A">
            <w:pPr>
              <w:pStyle w:val="PargrafodaLista"/>
              <w:numPr>
                <w:ilvl w:val="0"/>
                <w:numId w:val="93"/>
              </w:numPr>
              <w:suppressAutoHyphens/>
              <w:spacing w:after="0" w:line="240" w:lineRule="auto"/>
              <w:rPr>
                <w:rFonts w:ascii="Times New Roman" w:hAnsi="Times New Roman" w:cs="Times New Roman"/>
                <w:bCs/>
                <w:color w:val="auto"/>
              </w:rPr>
            </w:pPr>
            <w:r w:rsidRPr="00F173BA">
              <w:rPr>
                <w:rFonts w:ascii="Times New Roman" w:hAnsi="Times New Roman" w:cs="Times New Roman"/>
                <w:color w:val="auto"/>
                <w:lang w:val="pt-BR"/>
              </w:rPr>
              <w:t xml:space="preserve">MOYES, C.; SCHULTE, P.M. Princípios de Fisiologia Animal – 2º ed., 2010. </w:t>
            </w:r>
            <w:r w:rsidRPr="00F173BA">
              <w:rPr>
                <w:rFonts w:ascii="Times New Roman" w:hAnsi="Times New Roman" w:cs="Times New Roman"/>
                <w:color w:val="auto"/>
              </w:rPr>
              <w:t xml:space="preserve">Ed. </w:t>
            </w:r>
            <w:proofErr w:type="spellStart"/>
            <w:r w:rsidRPr="00F173BA">
              <w:rPr>
                <w:rFonts w:ascii="Times New Roman" w:hAnsi="Times New Roman" w:cs="Times New Roman"/>
                <w:color w:val="auto"/>
              </w:rPr>
              <w:t>Artmed</w:t>
            </w:r>
            <w:proofErr w:type="spellEnd"/>
            <w:r w:rsidRPr="00F173BA">
              <w:rPr>
                <w:rFonts w:ascii="Times New Roman" w:hAnsi="Times New Roman" w:cs="Times New Roman"/>
                <w:color w:val="auto"/>
              </w:rPr>
              <w:t xml:space="preserve">. </w:t>
            </w:r>
            <w:r w:rsidRPr="00F173BA">
              <w:rPr>
                <w:rFonts w:ascii="Times New Roman" w:hAnsi="Times New Roman" w:cs="Times New Roman"/>
                <w:bCs/>
                <w:color w:val="auto"/>
              </w:rPr>
              <w:t>(I.S.B.N.: 9788536322230)</w:t>
            </w:r>
          </w:p>
          <w:p w14:paraId="4D09D238" w14:textId="77777777" w:rsidR="00C7554B" w:rsidRPr="00F173BA" w:rsidRDefault="00C7554B" w:rsidP="00C7554B">
            <w:pPr>
              <w:tabs>
                <w:tab w:val="left" w:pos="142"/>
              </w:tabs>
              <w:jc w:val="both"/>
              <w:rPr>
                <w:caps/>
                <w:sz w:val="22"/>
                <w:szCs w:val="22"/>
              </w:rPr>
            </w:pPr>
            <w:r w:rsidRPr="00F173BA">
              <w:rPr>
                <w:caps/>
                <w:sz w:val="22"/>
                <w:szCs w:val="22"/>
              </w:rPr>
              <w:t>Complementar</w:t>
            </w:r>
          </w:p>
          <w:p w14:paraId="0CD297D9" w14:textId="77777777" w:rsidR="00C7554B" w:rsidRPr="00F173BA" w:rsidRDefault="00C7554B" w:rsidP="0005082A">
            <w:pPr>
              <w:pStyle w:val="PargrafodaLista"/>
              <w:numPr>
                <w:ilvl w:val="0"/>
                <w:numId w:val="94"/>
              </w:numPr>
              <w:suppressAutoHyphens/>
              <w:spacing w:after="0" w:line="240" w:lineRule="auto"/>
              <w:jc w:val="left"/>
              <w:rPr>
                <w:rFonts w:ascii="Times New Roman" w:hAnsi="Times New Roman" w:cs="Times New Roman"/>
                <w:bCs/>
                <w:color w:val="auto"/>
              </w:rPr>
            </w:pPr>
            <w:r w:rsidRPr="00F173BA">
              <w:rPr>
                <w:rFonts w:ascii="Times New Roman" w:hAnsi="Times New Roman" w:cs="Times New Roman"/>
                <w:bCs/>
                <w:color w:val="auto"/>
              </w:rPr>
              <w:t xml:space="preserve">WILLMER, P.; STONE, G.; JOHNSTON, </w:t>
            </w:r>
            <w:proofErr w:type="gramStart"/>
            <w:r w:rsidRPr="00F173BA">
              <w:rPr>
                <w:rFonts w:ascii="Times New Roman" w:hAnsi="Times New Roman" w:cs="Times New Roman"/>
                <w:bCs/>
                <w:color w:val="auto"/>
              </w:rPr>
              <w:t>I.A. .</w:t>
            </w:r>
            <w:proofErr w:type="gramEnd"/>
            <w:r w:rsidRPr="00F173BA">
              <w:rPr>
                <w:rFonts w:ascii="Times New Roman" w:hAnsi="Times New Roman" w:cs="Times New Roman"/>
                <w:bCs/>
                <w:color w:val="auto"/>
              </w:rPr>
              <w:t xml:space="preserve"> Environmental Physiology of Animals. 2nd </w:t>
            </w:r>
            <w:proofErr w:type="gramStart"/>
            <w:r w:rsidRPr="00F173BA">
              <w:rPr>
                <w:rFonts w:ascii="Times New Roman" w:hAnsi="Times New Roman" w:cs="Times New Roman"/>
                <w:bCs/>
                <w:color w:val="auto"/>
              </w:rPr>
              <w:t>ed..</w:t>
            </w:r>
            <w:proofErr w:type="gramEnd"/>
            <w:r w:rsidRPr="00F173BA">
              <w:rPr>
                <w:rFonts w:ascii="Times New Roman" w:hAnsi="Times New Roman" w:cs="Times New Roman"/>
                <w:bCs/>
                <w:color w:val="auto"/>
              </w:rPr>
              <w:t xml:space="preserve"> </w:t>
            </w:r>
            <w:proofErr w:type="spellStart"/>
            <w:r w:rsidRPr="00F173BA">
              <w:rPr>
                <w:rFonts w:ascii="Times New Roman" w:hAnsi="Times New Roman" w:cs="Times New Roman"/>
                <w:bCs/>
                <w:color w:val="auto"/>
              </w:rPr>
              <w:t>BlackWell</w:t>
            </w:r>
            <w:proofErr w:type="spellEnd"/>
            <w:r w:rsidRPr="00F173BA">
              <w:rPr>
                <w:rFonts w:ascii="Times New Roman" w:hAnsi="Times New Roman" w:cs="Times New Roman"/>
                <w:bCs/>
                <w:color w:val="auto"/>
              </w:rPr>
              <w:t xml:space="preserve"> Publishing, 2004. 743pp.</w:t>
            </w:r>
          </w:p>
          <w:p w14:paraId="061809B9" w14:textId="77777777" w:rsidR="00C7554B" w:rsidRPr="00F173BA" w:rsidRDefault="00C7554B" w:rsidP="0005082A">
            <w:pPr>
              <w:pStyle w:val="PargrafodaLista"/>
              <w:numPr>
                <w:ilvl w:val="0"/>
                <w:numId w:val="94"/>
              </w:numPr>
              <w:suppressAutoHyphens/>
              <w:spacing w:after="0" w:line="240" w:lineRule="auto"/>
              <w:jc w:val="left"/>
              <w:rPr>
                <w:rFonts w:ascii="Times New Roman" w:hAnsi="Times New Roman" w:cs="Times New Roman"/>
                <w:bCs/>
                <w:color w:val="auto"/>
              </w:rPr>
            </w:pPr>
            <w:r w:rsidRPr="00F173BA">
              <w:rPr>
                <w:rFonts w:ascii="Times New Roman" w:hAnsi="Times New Roman" w:cs="Times New Roman"/>
                <w:bCs/>
                <w:color w:val="auto"/>
              </w:rPr>
              <w:t>WITHERS, P.C. Comparative Animal Physiology. 1st ed., Saunders College Publishing, 1992. 949pp.</w:t>
            </w:r>
          </w:p>
          <w:p w14:paraId="63399FEC" w14:textId="77777777" w:rsidR="00C7554B" w:rsidRPr="00F173BA" w:rsidRDefault="00C7554B" w:rsidP="0005082A">
            <w:pPr>
              <w:pStyle w:val="PargrafodaLista"/>
              <w:numPr>
                <w:ilvl w:val="0"/>
                <w:numId w:val="94"/>
              </w:numPr>
              <w:suppressAutoHyphens/>
              <w:spacing w:after="0" w:line="240" w:lineRule="auto"/>
              <w:jc w:val="left"/>
              <w:rPr>
                <w:rFonts w:ascii="Times New Roman" w:hAnsi="Times New Roman" w:cs="Times New Roman"/>
                <w:bCs/>
                <w:color w:val="auto"/>
              </w:rPr>
            </w:pPr>
            <w:r w:rsidRPr="00F173BA">
              <w:rPr>
                <w:rFonts w:ascii="Times New Roman" w:hAnsi="Times New Roman" w:cs="Times New Roman"/>
                <w:bCs/>
                <w:color w:val="auto"/>
              </w:rPr>
              <w:t xml:space="preserve">POUGH, F.H.; JANIS, C.M.; </w:t>
            </w:r>
            <w:proofErr w:type="gramStart"/>
            <w:r w:rsidRPr="00F173BA">
              <w:rPr>
                <w:rFonts w:ascii="Times New Roman" w:hAnsi="Times New Roman" w:cs="Times New Roman"/>
                <w:bCs/>
                <w:color w:val="auto"/>
              </w:rPr>
              <w:t>HEISER,J.B.</w:t>
            </w:r>
            <w:proofErr w:type="gramEnd"/>
            <w:r w:rsidRPr="00F173BA">
              <w:rPr>
                <w:rFonts w:ascii="Times New Roman" w:hAnsi="Times New Roman" w:cs="Times New Roman"/>
                <w:bCs/>
                <w:color w:val="auto"/>
              </w:rPr>
              <w:t xml:space="preserve"> Vertebrate Life. 7th </w:t>
            </w:r>
            <w:proofErr w:type="gramStart"/>
            <w:r w:rsidRPr="00F173BA">
              <w:rPr>
                <w:rFonts w:ascii="Times New Roman" w:hAnsi="Times New Roman" w:cs="Times New Roman"/>
                <w:bCs/>
                <w:color w:val="auto"/>
              </w:rPr>
              <w:t>ed..</w:t>
            </w:r>
            <w:proofErr w:type="gramEnd"/>
            <w:r w:rsidRPr="00F173BA">
              <w:rPr>
                <w:rFonts w:ascii="Times New Roman" w:hAnsi="Times New Roman" w:cs="Times New Roman"/>
                <w:bCs/>
                <w:color w:val="auto"/>
              </w:rPr>
              <w:t xml:space="preserve"> Prentice Hall, 2004. 839pp.</w:t>
            </w:r>
          </w:p>
          <w:p w14:paraId="34B916E6" w14:textId="77777777" w:rsidR="00C7554B" w:rsidRPr="00F173BA" w:rsidRDefault="00C7554B" w:rsidP="0005082A">
            <w:pPr>
              <w:pStyle w:val="PargrafodaLista"/>
              <w:numPr>
                <w:ilvl w:val="0"/>
                <w:numId w:val="94"/>
              </w:numPr>
              <w:suppressAutoHyphens/>
              <w:spacing w:after="0" w:line="240" w:lineRule="auto"/>
              <w:rPr>
                <w:rFonts w:ascii="Times New Roman" w:hAnsi="Times New Roman" w:cs="Times New Roman"/>
                <w:bCs/>
                <w:color w:val="auto"/>
              </w:rPr>
            </w:pPr>
            <w:r w:rsidRPr="00F173BA">
              <w:rPr>
                <w:rFonts w:ascii="Times New Roman" w:hAnsi="Times New Roman" w:cs="Times New Roman"/>
                <w:bCs/>
                <w:color w:val="auto"/>
              </w:rPr>
              <w:t xml:space="preserve">HILL, R.W.; WYSE, G.A.; ANDERSON, M. </w:t>
            </w:r>
            <w:proofErr w:type="spellStart"/>
            <w:r w:rsidRPr="00F173BA">
              <w:rPr>
                <w:rFonts w:ascii="Times New Roman" w:hAnsi="Times New Roman" w:cs="Times New Roman"/>
                <w:bCs/>
                <w:color w:val="auto"/>
              </w:rPr>
              <w:t>Fisiologia</w:t>
            </w:r>
            <w:proofErr w:type="spellEnd"/>
            <w:r w:rsidRPr="00F173BA">
              <w:rPr>
                <w:rFonts w:ascii="Times New Roman" w:hAnsi="Times New Roman" w:cs="Times New Roman"/>
                <w:bCs/>
                <w:color w:val="auto"/>
              </w:rPr>
              <w:t xml:space="preserve"> Animal. 2o ed. Ed. </w:t>
            </w:r>
            <w:proofErr w:type="spellStart"/>
            <w:r w:rsidRPr="00F173BA">
              <w:rPr>
                <w:rFonts w:ascii="Times New Roman" w:hAnsi="Times New Roman" w:cs="Times New Roman"/>
                <w:bCs/>
                <w:color w:val="auto"/>
              </w:rPr>
              <w:t>Artmed</w:t>
            </w:r>
            <w:proofErr w:type="spellEnd"/>
            <w:r w:rsidRPr="00F173BA">
              <w:rPr>
                <w:rFonts w:ascii="Times New Roman" w:hAnsi="Times New Roman" w:cs="Times New Roman"/>
                <w:bCs/>
                <w:color w:val="auto"/>
              </w:rPr>
              <w:t>, 2012. (I.S.B.N.: 9788536326108)</w:t>
            </w:r>
          </w:p>
          <w:p w14:paraId="3BB03A31" w14:textId="77777777" w:rsidR="00C7554B" w:rsidRPr="00F173BA" w:rsidRDefault="00C7554B" w:rsidP="00C7554B">
            <w:pPr>
              <w:tabs>
                <w:tab w:val="left" w:pos="142"/>
              </w:tabs>
              <w:jc w:val="both"/>
              <w:rPr>
                <w:caps/>
                <w:sz w:val="22"/>
                <w:szCs w:val="22"/>
                <w:lang w:val="en-US"/>
              </w:rPr>
            </w:pPr>
          </w:p>
        </w:tc>
      </w:tr>
    </w:tbl>
    <w:p w14:paraId="2B64651E" w14:textId="77777777" w:rsidR="00C7554B" w:rsidRPr="00F173BA" w:rsidRDefault="00C7554B" w:rsidP="004A1E31">
      <w:pPr>
        <w:pStyle w:val="NormalWeb"/>
        <w:shd w:val="clear" w:color="auto" w:fill="FFFFFF"/>
        <w:spacing w:before="0" w:beforeAutospacing="0" w:after="120" w:afterAutospacing="0" w:line="360" w:lineRule="auto"/>
        <w:jc w:val="both"/>
        <w:rPr>
          <w:b/>
          <w:sz w:val="22"/>
          <w:szCs w:val="22"/>
        </w:rPr>
      </w:pPr>
    </w:p>
    <w:p w14:paraId="45880757" w14:textId="77777777" w:rsidR="00C7554B" w:rsidRPr="00F173BA" w:rsidRDefault="00C7554B" w:rsidP="004A1E31">
      <w:pPr>
        <w:pStyle w:val="NormalWeb"/>
        <w:shd w:val="clear" w:color="auto" w:fill="FFFFFF"/>
        <w:spacing w:before="0" w:beforeAutospacing="0" w:after="120" w:afterAutospacing="0" w:line="360" w:lineRule="auto"/>
        <w:jc w:val="both"/>
        <w:rPr>
          <w:b/>
          <w:sz w:val="22"/>
          <w:szCs w:val="22"/>
        </w:rPr>
        <w:sectPr w:rsidR="00C7554B" w:rsidRPr="00F173BA" w:rsidSect="00E91662">
          <w:pgSz w:w="11904" w:h="16834"/>
          <w:pgMar w:top="1701" w:right="1134" w:bottom="1134" w:left="1701" w:header="720" w:footer="720" w:gutter="0"/>
          <w:cols w:space="720"/>
          <w:noEndnote/>
          <w:docGrid w:linePitch="326"/>
        </w:sectPr>
      </w:pPr>
    </w:p>
    <w:tbl>
      <w:tblPr>
        <w:tblpPr w:leftFromText="141" w:rightFromText="141" w:vertAnchor="page" w:horzAnchor="margin" w:tblpY="2909"/>
        <w:tblW w:w="90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2802"/>
        <w:gridCol w:w="2976"/>
        <w:gridCol w:w="3223"/>
      </w:tblGrid>
      <w:tr w:rsidR="00131BF3" w:rsidRPr="00F173BA" w14:paraId="090A7EC5" w14:textId="77777777" w:rsidTr="00C7554B">
        <w:trPr>
          <w:trHeight w:val="239"/>
        </w:trPr>
        <w:tc>
          <w:tcPr>
            <w:tcW w:w="9001" w:type="dxa"/>
            <w:gridSpan w:val="3"/>
          </w:tcPr>
          <w:p w14:paraId="0E8E6D79" w14:textId="77777777" w:rsidR="00C7554B" w:rsidRPr="00F173BA" w:rsidRDefault="00C7554B" w:rsidP="00C7554B">
            <w:pPr>
              <w:tabs>
                <w:tab w:val="left" w:pos="142"/>
              </w:tabs>
              <w:rPr>
                <w:b/>
                <w:sz w:val="22"/>
                <w:szCs w:val="22"/>
              </w:rPr>
            </w:pPr>
            <w:r w:rsidRPr="00F173BA">
              <w:rPr>
                <w:b/>
                <w:sz w:val="22"/>
                <w:szCs w:val="22"/>
              </w:rPr>
              <w:lastRenderedPageBreak/>
              <w:t>Unidade Curricular: Fisiologia Vegetal</w:t>
            </w:r>
          </w:p>
        </w:tc>
      </w:tr>
      <w:tr w:rsidR="00131BF3" w:rsidRPr="00F173BA" w14:paraId="1A546132" w14:textId="77777777" w:rsidTr="00C7554B">
        <w:tc>
          <w:tcPr>
            <w:tcW w:w="9001" w:type="dxa"/>
            <w:gridSpan w:val="3"/>
          </w:tcPr>
          <w:p w14:paraId="72AE0DCD" w14:textId="77777777" w:rsidR="00C7554B" w:rsidRPr="00F173BA" w:rsidRDefault="00C7554B" w:rsidP="00C7554B">
            <w:pPr>
              <w:tabs>
                <w:tab w:val="left" w:pos="142"/>
              </w:tabs>
              <w:rPr>
                <w:sz w:val="22"/>
                <w:szCs w:val="22"/>
              </w:rPr>
            </w:pPr>
            <w:r w:rsidRPr="00F173BA">
              <w:rPr>
                <w:sz w:val="22"/>
                <w:szCs w:val="22"/>
              </w:rPr>
              <w:t>Termo: 6</w:t>
            </w:r>
          </w:p>
        </w:tc>
      </w:tr>
      <w:tr w:rsidR="00131BF3" w:rsidRPr="00F173BA" w14:paraId="46A166A1" w14:textId="77777777" w:rsidTr="00C7554B">
        <w:tc>
          <w:tcPr>
            <w:tcW w:w="9001" w:type="dxa"/>
            <w:gridSpan w:val="3"/>
          </w:tcPr>
          <w:p w14:paraId="3221680C" w14:textId="77777777" w:rsidR="00C7554B" w:rsidRPr="00F173BA" w:rsidRDefault="00C7554B" w:rsidP="00C7554B">
            <w:pPr>
              <w:tabs>
                <w:tab w:val="left" w:pos="142"/>
              </w:tabs>
              <w:rPr>
                <w:sz w:val="22"/>
                <w:szCs w:val="22"/>
              </w:rPr>
            </w:pPr>
            <w:r w:rsidRPr="00F173BA">
              <w:rPr>
                <w:sz w:val="22"/>
                <w:szCs w:val="22"/>
              </w:rPr>
              <w:t xml:space="preserve">Pré-requisito: </w:t>
            </w:r>
            <w:r w:rsidRPr="00F173BA">
              <w:rPr>
                <w:rFonts w:eastAsia="Calibri"/>
                <w:sz w:val="22"/>
                <w:szCs w:val="22"/>
              </w:rPr>
              <w:t>Biologia Celular; Bioquímica Integrada; Anatomia e Morfologia Vegetal</w:t>
            </w:r>
          </w:p>
        </w:tc>
      </w:tr>
      <w:tr w:rsidR="00131BF3" w:rsidRPr="00F173BA" w14:paraId="2E34F2F6" w14:textId="77777777" w:rsidTr="00C7554B">
        <w:tc>
          <w:tcPr>
            <w:tcW w:w="9001" w:type="dxa"/>
            <w:gridSpan w:val="3"/>
          </w:tcPr>
          <w:p w14:paraId="38EB1943" w14:textId="77777777" w:rsidR="00C7554B" w:rsidRPr="00F173BA" w:rsidRDefault="00C7554B" w:rsidP="00C7554B">
            <w:pPr>
              <w:tabs>
                <w:tab w:val="left" w:pos="142"/>
              </w:tabs>
              <w:rPr>
                <w:sz w:val="22"/>
                <w:szCs w:val="22"/>
              </w:rPr>
            </w:pPr>
            <w:r w:rsidRPr="00F173BA">
              <w:rPr>
                <w:sz w:val="22"/>
                <w:szCs w:val="22"/>
              </w:rPr>
              <w:t>Carga horária total: 72 h</w:t>
            </w:r>
          </w:p>
        </w:tc>
      </w:tr>
      <w:tr w:rsidR="00131BF3" w:rsidRPr="00F173BA" w14:paraId="106F6BA1" w14:textId="77777777" w:rsidTr="00C7554B">
        <w:tc>
          <w:tcPr>
            <w:tcW w:w="2802" w:type="dxa"/>
          </w:tcPr>
          <w:p w14:paraId="4059961E" w14:textId="77777777" w:rsidR="00C7554B" w:rsidRPr="00F173BA" w:rsidRDefault="00C7554B" w:rsidP="00C7554B">
            <w:pPr>
              <w:tabs>
                <w:tab w:val="left" w:pos="142"/>
              </w:tabs>
              <w:rPr>
                <w:sz w:val="22"/>
                <w:szCs w:val="22"/>
              </w:rPr>
            </w:pPr>
            <w:r w:rsidRPr="00F173BA">
              <w:rPr>
                <w:sz w:val="22"/>
                <w:szCs w:val="22"/>
              </w:rPr>
              <w:t>Carga Horária p/ prática 16 h</w:t>
            </w:r>
          </w:p>
        </w:tc>
        <w:tc>
          <w:tcPr>
            <w:tcW w:w="2976" w:type="dxa"/>
          </w:tcPr>
          <w:p w14:paraId="47E0D311" w14:textId="05391181" w:rsidR="00C7554B" w:rsidRPr="00F173BA" w:rsidRDefault="00C7554B" w:rsidP="00C7554B">
            <w:pPr>
              <w:tabs>
                <w:tab w:val="left" w:pos="142"/>
              </w:tabs>
              <w:rPr>
                <w:sz w:val="22"/>
                <w:szCs w:val="22"/>
              </w:rPr>
            </w:pPr>
            <w:r w:rsidRPr="00F173BA">
              <w:rPr>
                <w:sz w:val="22"/>
                <w:szCs w:val="22"/>
              </w:rPr>
              <w:t xml:space="preserve">Carga Horária p/ teoria </w:t>
            </w:r>
            <w:r w:rsidR="00B16057" w:rsidRPr="00F173BA">
              <w:rPr>
                <w:sz w:val="22"/>
                <w:szCs w:val="22"/>
              </w:rPr>
              <w:t>56</w:t>
            </w:r>
            <w:r w:rsidRPr="00F173BA">
              <w:rPr>
                <w:sz w:val="22"/>
                <w:szCs w:val="22"/>
              </w:rPr>
              <w:t xml:space="preserve"> h</w:t>
            </w:r>
          </w:p>
        </w:tc>
        <w:tc>
          <w:tcPr>
            <w:tcW w:w="3223" w:type="dxa"/>
          </w:tcPr>
          <w:p w14:paraId="170E08AC" w14:textId="79612BE5" w:rsidR="00C7554B" w:rsidRPr="00F173BA" w:rsidRDefault="00C7554B" w:rsidP="00C7554B">
            <w:pPr>
              <w:tabs>
                <w:tab w:val="left" w:pos="142"/>
              </w:tabs>
              <w:rPr>
                <w:sz w:val="22"/>
                <w:szCs w:val="22"/>
              </w:rPr>
            </w:pPr>
            <w:r w:rsidRPr="00F173BA">
              <w:rPr>
                <w:sz w:val="22"/>
                <w:szCs w:val="22"/>
              </w:rPr>
              <w:t xml:space="preserve">Carga Horária Extensão: </w:t>
            </w:r>
            <w:r w:rsidR="00B16057" w:rsidRPr="00F173BA">
              <w:rPr>
                <w:sz w:val="22"/>
                <w:szCs w:val="22"/>
              </w:rPr>
              <w:t>22</w:t>
            </w:r>
            <w:r w:rsidRPr="00F173BA">
              <w:rPr>
                <w:sz w:val="22"/>
                <w:szCs w:val="22"/>
              </w:rPr>
              <w:t xml:space="preserve"> h</w:t>
            </w:r>
          </w:p>
        </w:tc>
      </w:tr>
      <w:tr w:rsidR="00131BF3" w:rsidRPr="00F173BA" w14:paraId="7C79C935" w14:textId="77777777" w:rsidTr="00C7554B">
        <w:tc>
          <w:tcPr>
            <w:tcW w:w="9001" w:type="dxa"/>
            <w:gridSpan w:val="3"/>
          </w:tcPr>
          <w:p w14:paraId="1D80BB5C" w14:textId="77777777" w:rsidR="00C7554B" w:rsidRPr="00F173BA" w:rsidRDefault="00C7554B" w:rsidP="00C7554B">
            <w:pPr>
              <w:tabs>
                <w:tab w:val="left" w:pos="142"/>
              </w:tabs>
              <w:jc w:val="both"/>
              <w:rPr>
                <w:caps/>
                <w:sz w:val="22"/>
                <w:szCs w:val="22"/>
              </w:rPr>
            </w:pPr>
            <w:r w:rsidRPr="00F173BA">
              <w:rPr>
                <w:caps/>
                <w:sz w:val="22"/>
                <w:szCs w:val="22"/>
              </w:rPr>
              <w:t>Ementa</w:t>
            </w:r>
          </w:p>
          <w:p w14:paraId="6EA070EA" w14:textId="77777777" w:rsidR="00C7554B" w:rsidRPr="00F173BA" w:rsidRDefault="00C7554B" w:rsidP="00C7554B">
            <w:pPr>
              <w:tabs>
                <w:tab w:val="left" w:pos="142"/>
              </w:tabs>
              <w:jc w:val="both"/>
              <w:rPr>
                <w:rFonts w:eastAsia="Calibri"/>
                <w:sz w:val="22"/>
                <w:szCs w:val="22"/>
              </w:rPr>
            </w:pPr>
            <w:r w:rsidRPr="00F173BA">
              <w:rPr>
                <w:rFonts w:eastAsia="Calibri"/>
                <w:sz w:val="22"/>
                <w:szCs w:val="22"/>
              </w:rPr>
              <w:t>A Unidade Curricular aborda os aspectos estruturais e fisiológicos do desenvolvimento e do funcionamento dos vegetais superiores. Dessa forma, são estudadas a relação entre as estruturas anatômicas do corpo vegetal e suas funções associadas aos processos metabólicos, incluindo-se economia de água, absorção de íons, nutrição mineral, fotossíntese, transporte de compostos orgânicos, hormônios, floração e frutificação.</w:t>
            </w:r>
          </w:p>
          <w:p w14:paraId="1C18BF90" w14:textId="77777777" w:rsidR="00C7554B" w:rsidRPr="00F173BA" w:rsidRDefault="00C7554B" w:rsidP="00C7554B">
            <w:pPr>
              <w:tabs>
                <w:tab w:val="left" w:pos="142"/>
              </w:tabs>
              <w:jc w:val="both"/>
              <w:rPr>
                <w:sz w:val="22"/>
                <w:szCs w:val="22"/>
              </w:rPr>
            </w:pPr>
          </w:p>
        </w:tc>
      </w:tr>
      <w:tr w:rsidR="00131BF3" w:rsidRPr="00F173BA" w14:paraId="79B2F252" w14:textId="77777777" w:rsidTr="00C7554B">
        <w:tc>
          <w:tcPr>
            <w:tcW w:w="9001" w:type="dxa"/>
            <w:gridSpan w:val="3"/>
          </w:tcPr>
          <w:p w14:paraId="6728E48C" w14:textId="77777777" w:rsidR="00C7554B" w:rsidRPr="00F173BA" w:rsidRDefault="00C7554B" w:rsidP="00C7554B">
            <w:pPr>
              <w:tabs>
                <w:tab w:val="left" w:pos="142"/>
              </w:tabs>
              <w:rPr>
                <w:caps/>
                <w:sz w:val="22"/>
                <w:szCs w:val="22"/>
              </w:rPr>
            </w:pPr>
            <w:r w:rsidRPr="00F173BA">
              <w:rPr>
                <w:caps/>
                <w:sz w:val="22"/>
                <w:szCs w:val="22"/>
              </w:rPr>
              <w:t xml:space="preserve">Bibliografia </w:t>
            </w:r>
          </w:p>
          <w:p w14:paraId="26D4B716" w14:textId="77777777" w:rsidR="00C7554B" w:rsidRPr="00F173BA" w:rsidRDefault="00C7554B" w:rsidP="00C7554B">
            <w:pPr>
              <w:tabs>
                <w:tab w:val="left" w:pos="142"/>
              </w:tabs>
              <w:rPr>
                <w:caps/>
                <w:sz w:val="22"/>
                <w:szCs w:val="22"/>
              </w:rPr>
            </w:pPr>
            <w:r w:rsidRPr="00F173BA">
              <w:rPr>
                <w:caps/>
                <w:sz w:val="22"/>
                <w:szCs w:val="22"/>
              </w:rPr>
              <w:t>Básica</w:t>
            </w:r>
          </w:p>
          <w:p w14:paraId="498093DE" w14:textId="77777777" w:rsidR="00C7554B" w:rsidRPr="00F173BA" w:rsidRDefault="00C7554B" w:rsidP="0005082A">
            <w:pPr>
              <w:pStyle w:val="PargrafodaLista"/>
              <w:numPr>
                <w:ilvl w:val="0"/>
                <w:numId w:val="95"/>
              </w:numPr>
              <w:suppressAutoHyphens/>
              <w:spacing w:after="0" w:line="240" w:lineRule="auto"/>
              <w:ind w:right="229"/>
              <w:jc w:val="left"/>
              <w:rPr>
                <w:rFonts w:ascii="Times New Roman" w:hAnsi="Times New Roman" w:cs="Times New Roman"/>
                <w:color w:val="auto"/>
                <w:lang w:val="pt-BR"/>
              </w:rPr>
            </w:pPr>
            <w:r w:rsidRPr="00F173BA">
              <w:rPr>
                <w:rFonts w:ascii="Times New Roman" w:hAnsi="Times New Roman" w:cs="Times New Roman"/>
                <w:color w:val="auto"/>
                <w:lang w:val="pt-BR"/>
              </w:rPr>
              <w:t>KERBAUY, G.B. Fisiologia Vegetal. 2° Ed. Rio de Janeiro, Guanabara Koogan, 2008.</w:t>
            </w:r>
          </w:p>
          <w:p w14:paraId="64B5936C" w14:textId="77777777" w:rsidR="00C7554B" w:rsidRPr="00F173BA" w:rsidRDefault="00C7554B" w:rsidP="0005082A">
            <w:pPr>
              <w:pStyle w:val="PargrafodaLista"/>
              <w:numPr>
                <w:ilvl w:val="0"/>
                <w:numId w:val="95"/>
              </w:numPr>
              <w:suppressAutoHyphens/>
              <w:spacing w:after="0" w:line="240" w:lineRule="auto"/>
              <w:ind w:right="229"/>
              <w:jc w:val="left"/>
              <w:rPr>
                <w:rFonts w:ascii="Times New Roman" w:hAnsi="Times New Roman" w:cs="Times New Roman"/>
                <w:color w:val="auto"/>
              </w:rPr>
            </w:pPr>
            <w:r w:rsidRPr="00F173BA">
              <w:rPr>
                <w:rFonts w:ascii="Times New Roman" w:hAnsi="Times New Roman" w:cs="Times New Roman"/>
                <w:color w:val="auto"/>
                <w:lang w:val="pt-BR"/>
              </w:rPr>
              <w:t xml:space="preserve">SALISBURY, F.B; ROSS, C.W. Fisiologia das Plantas.  </w:t>
            </w:r>
            <w:r w:rsidRPr="00F173BA">
              <w:rPr>
                <w:rFonts w:ascii="Times New Roman" w:hAnsi="Times New Roman" w:cs="Times New Roman"/>
                <w:color w:val="auto"/>
              </w:rPr>
              <w:t>4° Ed. São Paulo: Cengage Learning, 2012.</w:t>
            </w:r>
          </w:p>
          <w:p w14:paraId="24E58608" w14:textId="77777777" w:rsidR="00C7554B" w:rsidRPr="00F173BA" w:rsidRDefault="00C7554B" w:rsidP="0005082A">
            <w:pPr>
              <w:numPr>
                <w:ilvl w:val="0"/>
                <w:numId w:val="95"/>
              </w:numPr>
              <w:suppressAutoHyphens/>
              <w:ind w:right="229"/>
              <w:rPr>
                <w:sz w:val="22"/>
                <w:szCs w:val="22"/>
              </w:rPr>
            </w:pPr>
            <w:proofErr w:type="gramStart"/>
            <w:r w:rsidRPr="00F173BA">
              <w:rPr>
                <w:sz w:val="22"/>
                <w:szCs w:val="22"/>
              </w:rPr>
              <w:t>TAIZ,L.</w:t>
            </w:r>
            <w:proofErr w:type="gramEnd"/>
            <w:r w:rsidRPr="00F173BA">
              <w:rPr>
                <w:sz w:val="22"/>
                <w:szCs w:val="22"/>
              </w:rPr>
              <w:t>; ZEIGER, E. Fisiologia Vegetal. 4°Ed. Porto Alegre: Artmed, 2009</w:t>
            </w:r>
          </w:p>
          <w:p w14:paraId="145394AF" w14:textId="77777777" w:rsidR="00C7554B" w:rsidRPr="00F173BA" w:rsidRDefault="00C7554B" w:rsidP="00C7554B">
            <w:pPr>
              <w:tabs>
                <w:tab w:val="left" w:pos="142"/>
              </w:tabs>
              <w:jc w:val="both"/>
              <w:rPr>
                <w:caps/>
                <w:sz w:val="22"/>
                <w:szCs w:val="22"/>
              </w:rPr>
            </w:pPr>
            <w:r w:rsidRPr="00F173BA">
              <w:rPr>
                <w:caps/>
                <w:sz w:val="22"/>
                <w:szCs w:val="22"/>
              </w:rPr>
              <w:t>Complementar</w:t>
            </w:r>
          </w:p>
          <w:p w14:paraId="657BC4C1" w14:textId="77777777" w:rsidR="00C7554B" w:rsidRPr="00F173BA" w:rsidRDefault="00C7554B" w:rsidP="0005082A">
            <w:pPr>
              <w:pStyle w:val="PargrafodaLista"/>
              <w:numPr>
                <w:ilvl w:val="0"/>
                <w:numId w:val="96"/>
              </w:numPr>
              <w:tabs>
                <w:tab w:val="left" w:pos="142"/>
              </w:tabs>
              <w:spacing w:after="0" w:line="240" w:lineRule="auto"/>
              <w:ind w:left="623" w:hanging="283"/>
              <w:rPr>
                <w:rFonts w:ascii="Times New Roman" w:hAnsi="Times New Roman" w:cs="Times New Roman"/>
                <w:caps/>
                <w:color w:val="auto"/>
              </w:rPr>
            </w:pPr>
            <w:r w:rsidRPr="00F173BA">
              <w:rPr>
                <w:rFonts w:ascii="Times New Roman" w:hAnsi="Times New Roman" w:cs="Times New Roman"/>
                <w:color w:val="auto"/>
              </w:rPr>
              <w:t>HOPKINS, WILLIAM G; HUNER, NORMAN P.A. Introduction to plant physiology – 4th Ed/2009 </w:t>
            </w:r>
            <w:r w:rsidRPr="00F173BA">
              <w:rPr>
                <w:rFonts w:ascii="Times New Roman" w:hAnsi="Times New Roman" w:cs="Times New Roman"/>
                <w:bCs/>
                <w:color w:val="auto"/>
              </w:rPr>
              <w:t>Introduction to plant physiology. </w:t>
            </w:r>
            <w:r w:rsidRPr="00F173BA">
              <w:rPr>
                <w:rFonts w:ascii="Times New Roman" w:hAnsi="Times New Roman" w:cs="Times New Roman"/>
                <w:color w:val="auto"/>
              </w:rPr>
              <w:t xml:space="preserve">4th ed. Hoboken: John Wiley &amp; Sons, 2009. </w:t>
            </w:r>
          </w:p>
          <w:p w14:paraId="58380F61" w14:textId="77777777" w:rsidR="00C7554B" w:rsidRPr="00F173BA" w:rsidRDefault="00C7554B" w:rsidP="00C7554B">
            <w:pPr>
              <w:tabs>
                <w:tab w:val="left" w:pos="142"/>
              </w:tabs>
              <w:jc w:val="both"/>
              <w:rPr>
                <w:caps/>
                <w:sz w:val="22"/>
                <w:szCs w:val="22"/>
              </w:rPr>
            </w:pPr>
          </w:p>
        </w:tc>
      </w:tr>
    </w:tbl>
    <w:p w14:paraId="61073E2E" w14:textId="77777777" w:rsidR="00C7554B" w:rsidRPr="00F173BA" w:rsidRDefault="00C7554B" w:rsidP="004A1E31">
      <w:pPr>
        <w:pStyle w:val="NormalWeb"/>
        <w:shd w:val="clear" w:color="auto" w:fill="FFFFFF"/>
        <w:spacing w:before="0" w:beforeAutospacing="0" w:after="120" w:afterAutospacing="0" w:line="360" w:lineRule="auto"/>
        <w:jc w:val="both"/>
        <w:rPr>
          <w:b/>
          <w:sz w:val="22"/>
          <w:szCs w:val="22"/>
        </w:rPr>
      </w:pPr>
    </w:p>
    <w:p w14:paraId="6DE9576E" w14:textId="77777777" w:rsidR="00C7554B" w:rsidRPr="00F173BA" w:rsidRDefault="00C7554B" w:rsidP="004A1E31">
      <w:pPr>
        <w:pStyle w:val="NormalWeb"/>
        <w:shd w:val="clear" w:color="auto" w:fill="FFFFFF"/>
        <w:spacing w:before="0" w:beforeAutospacing="0" w:after="120" w:afterAutospacing="0" w:line="360" w:lineRule="auto"/>
        <w:jc w:val="both"/>
        <w:rPr>
          <w:b/>
          <w:sz w:val="22"/>
          <w:szCs w:val="22"/>
        </w:rPr>
        <w:sectPr w:rsidR="00C7554B" w:rsidRPr="00F173BA" w:rsidSect="00E91662">
          <w:pgSz w:w="11904" w:h="16834"/>
          <w:pgMar w:top="1701" w:right="1134" w:bottom="1134" w:left="1701" w:header="720" w:footer="720" w:gutter="0"/>
          <w:cols w:space="720"/>
          <w:noEndnote/>
          <w:docGrid w:linePitch="326"/>
        </w:sectPr>
      </w:pPr>
    </w:p>
    <w:tbl>
      <w:tblPr>
        <w:tblpPr w:leftFromText="141" w:rightFromText="141" w:vertAnchor="page" w:horzAnchor="margin" w:tblpY="3622"/>
        <w:tblW w:w="90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2802"/>
        <w:gridCol w:w="2976"/>
        <w:gridCol w:w="3223"/>
      </w:tblGrid>
      <w:tr w:rsidR="00131BF3" w:rsidRPr="00F173BA" w14:paraId="4D1AB52D" w14:textId="77777777" w:rsidTr="00E449D9">
        <w:trPr>
          <w:trHeight w:val="239"/>
        </w:trPr>
        <w:tc>
          <w:tcPr>
            <w:tcW w:w="9001" w:type="dxa"/>
            <w:gridSpan w:val="3"/>
          </w:tcPr>
          <w:p w14:paraId="2BCC064E" w14:textId="77777777" w:rsidR="00C7554B" w:rsidRPr="00F173BA" w:rsidRDefault="00C7554B" w:rsidP="00C7554B">
            <w:pPr>
              <w:tabs>
                <w:tab w:val="left" w:pos="142"/>
              </w:tabs>
              <w:rPr>
                <w:b/>
                <w:sz w:val="22"/>
                <w:szCs w:val="22"/>
              </w:rPr>
            </w:pPr>
            <w:r w:rsidRPr="00F173BA">
              <w:rPr>
                <w:b/>
                <w:sz w:val="22"/>
                <w:szCs w:val="22"/>
              </w:rPr>
              <w:lastRenderedPageBreak/>
              <w:t>Unidade Curricular: Paleontologia</w:t>
            </w:r>
          </w:p>
        </w:tc>
      </w:tr>
      <w:tr w:rsidR="00131BF3" w:rsidRPr="00F173BA" w14:paraId="295AD595" w14:textId="77777777" w:rsidTr="00E449D9">
        <w:tc>
          <w:tcPr>
            <w:tcW w:w="9001" w:type="dxa"/>
            <w:gridSpan w:val="3"/>
          </w:tcPr>
          <w:p w14:paraId="14A56D32" w14:textId="77777777" w:rsidR="00C7554B" w:rsidRPr="00F173BA" w:rsidRDefault="00C7554B" w:rsidP="00C7554B">
            <w:pPr>
              <w:tabs>
                <w:tab w:val="left" w:pos="142"/>
              </w:tabs>
              <w:rPr>
                <w:sz w:val="22"/>
                <w:szCs w:val="22"/>
              </w:rPr>
            </w:pPr>
            <w:r w:rsidRPr="00F173BA">
              <w:rPr>
                <w:sz w:val="22"/>
                <w:szCs w:val="22"/>
              </w:rPr>
              <w:t>Termo: 6</w:t>
            </w:r>
          </w:p>
        </w:tc>
      </w:tr>
      <w:tr w:rsidR="00131BF3" w:rsidRPr="00F173BA" w14:paraId="1E3D1FAE" w14:textId="77777777" w:rsidTr="00E449D9">
        <w:tc>
          <w:tcPr>
            <w:tcW w:w="9001" w:type="dxa"/>
            <w:gridSpan w:val="3"/>
          </w:tcPr>
          <w:p w14:paraId="1CC0745F" w14:textId="77777777" w:rsidR="00C7554B" w:rsidRPr="00F173BA" w:rsidRDefault="00C7554B" w:rsidP="00C7554B">
            <w:pPr>
              <w:tabs>
                <w:tab w:val="left" w:pos="142"/>
              </w:tabs>
              <w:rPr>
                <w:sz w:val="22"/>
                <w:szCs w:val="22"/>
              </w:rPr>
            </w:pPr>
            <w:r w:rsidRPr="00F173BA">
              <w:rPr>
                <w:sz w:val="22"/>
                <w:szCs w:val="22"/>
              </w:rPr>
              <w:t>Pré-requisito: Geologia, Evolução</w:t>
            </w:r>
          </w:p>
        </w:tc>
      </w:tr>
      <w:tr w:rsidR="00131BF3" w:rsidRPr="00F173BA" w14:paraId="39368E76" w14:textId="77777777" w:rsidTr="00E449D9">
        <w:tc>
          <w:tcPr>
            <w:tcW w:w="9001" w:type="dxa"/>
            <w:gridSpan w:val="3"/>
          </w:tcPr>
          <w:p w14:paraId="29F50E69" w14:textId="77777777" w:rsidR="00C7554B" w:rsidRPr="00F173BA" w:rsidRDefault="00C7554B" w:rsidP="00C7554B">
            <w:pPr>
              <w:tabs>
                <w:tab w:val="left" w:pos="142"/>
              </w:tabs>
              <w:rPr>
                <w:sz w:val="22"/>
                <w:szCs w:val="22"/>
              </w:rPr>
            </w:pPr>
            <w:r w:rsidRPr="00F173BA">
              <w:rPr>
                <w:sz w:val="22"/>
                <w:szCs w:val="22"/>
              </w:rPr>
              <w:t>Carga horária total: 72 h</w:t>
            </w:r>
          </w:p>
        </w:tc>
      </w:tr>
      <w:tr w:rsidR="00131BF3" w:rsidRPr="00F173BA" w14:paraId="3F2083EB" w14:textId="77777777" w:rsidTr="00E449D9">
        <w:tc>
          <w:tcPr>
            <w:tcW w:w="2802" w:type="dxa"/>
          </w:tcPr>
          <w:p w14:paraId="7D04272B" w14:textId="77777777" w:rsidR="00C7554B" w:rsidRPr="00F173BA" w:rsidRDefault="00C7554B" w:rsidP="00C7554B">
            <w:pPr>
              <w:tabs>
                <w:tab w:val="left" w:pos="142"/>
              </w:tabs>
              <w:rPr>
                <w:sz w:val="22"/>
                <w:szCs w:val="22"/>
              </w:rPr>
            </w:pPr>
            <w:r w:rsidRPr="00F173BA">
              <w:rPr>
                <w:sz w:val="22"/>
                <w:szCs w:val="22"/>
              </w:rPr>
              <w:t>Carga Horária p/ prática 40 h</w:t>
            </w:r>
          </w:p>
        </w:tc>
        <w:tc>
          <w:tcPr>
            <w:tcW w:w="2976" w:type="dxa"/>
          </w:tcPr>
          <w:p w14:paraId="235FA8D0" w14:textId="1FDDEC93" w:rsidR="00C7554B" w:rsidRPr="00F173BA" w:rsidRDefault="00C7554B" w:rsidP="00C7554B">
            <w:pPr>
              <w:tabs>
                <w:tab w:val="left" w:pos="142"/>
              </w:tabs>
              <w:rPr>
                <w:sz w:val="22"/>
                <w:szCs w:val="22"/>
              </w:rPr>
            </w:pPr>
            <w:r w:rsidRPr="00F173BA">
              <w:rPr>
                <w:sz w:val="22"/>
                <w:szCs w:val="22"/>
              </w:rPr>
              <w:t xml:space="preserve">Carga Horária p/ teoria </w:t>
            </w:r>
            <w:r w:rsidR="00B16057" w:rsidRPr="00F173BA">
              <w:rPr>
                <w:sz w:val="22"/>
                <w:szCs w:val="22"/>
              </w:rPr>
              <w:t>32</w:t>
            </w:r>
            <w:r w:rsidRPr="00F173BA">
              <w:rPr>
                <w:sz w:val="22"/>
                <w:szCs w:val="22"/>
              </w:rPr>
              <w:t xml:space="preserve"> h</w:t>
            </w:r>
          </w:p>
        </w:tc>
        <w:tc>
          <w:tcPr>
            <w:tcW w:w="3223" w:type="dxa"/>
          </w:tcPr>
          <w:p w14:paraId="27DC07B5" w14:textId="1FC98AF6" w:rsidR="00C7554B" w:rsidRPr="00F173BA" w:rsidRDefault="00C7554B" w:rsidP="00C7554B">
            <w:pPr>
              <w:tabs>
                <w:tab w:val="left" w:pos="142"/>
              </w:tabs>
              <w:rPr>
                <w:sz w:val="22"/>
                <w:szCs w:val="22"/>
              </w:rPr>
            </w:pPr>
            <w:r w:rsidRPr="00F173BA">
              <w:rPr>
                <w:sz w:val="22"/>
                <w:szCs w:val="22"/>
              </w:rPr>
              <w:t xml:space="preserve">Carga Horária Extensão: </w:t>
            </w:r>
            <w:r w:rsidR="00B16057" w:rsidRPr="00F173BA">
              <w:rPr>
                <w:sz w:val="22"/>
                <w:szCs w:val="22"/>
              </w:rPr>
              <w:t>36</w:t>
            </w:r>
            <w:r w:rsidRPr="00F173BA">
              <w:rPr>
                <w:sz w:val="22"/>
                <w:szCs w:val="22"/>
              </w:rPr>
              <w:t xml:space="preserve"> h</w:t>
            </w:r>
          </w:p>
        </w:tc>
      </w:tr>
      <w:tr w:rsidR="00131BF3" w:rsidRPr="00F173BA" w14:paraId="2292248C" w14:textId="77777777" w:rsidTr="00E449D9">
        <w:tc>
          <w:tcPr>
            <w:tcW w:w="9001" w:type="dxa"/>
            <w:gridSpan w:val="3"/>
          </w:tcPr>
          <w:p w14:paraId="5D71AE0E" w14:textId="77777777" w:rsidR="00C7554B" w:rsidRPr="00F173BA" w:rsidRDefault="00C7554B" w:rsidP="00C7554B">
            <w:pPr>
              <w:tabs>
                <w:tab w:val="left" w:pos="142"/>
              </w:tabs>
              <w:jc w:val="both"/>
              <w:rPr>
                <w:caps/>
                <w:sz w:val="22"/>
                <w:szCs w:val="22"/>
              </w:rPr>
            </w:pPr>
            <w:r w:rsidRPr="00F173BA">
              <w:rPr>
                <w:caps/>
                <w:sz w:val="22"/>
                <w:szCs w:val="22"/>
              </w:rPr>
              <w:t>Ementa</w:t>
            </w:r>
          </w:p>
          <w:p w14:paraId="6D2F2733" w14:textId="77777777" w:rsidR="00C7554B" w:rsidRPr="00F173BA" w:rsidRDefault="00C7554B" w:rsidP="00C7554B">
            <w:pPr>
              <w:ind w:right="229"/>
              <w:jc w:val="both"/>
              <w:rPr>
                <w:sz w:val="22"/>
                <w:szCs w:val="22"/>
              </w:rPr>
            </w:pPr>
            <w:r w:rsidRPr="00F173BA">
              <w:rPr>
                <w:sz w:val="22"/>
                <w:szCs w:val="22"/>
              </w:rPr>
              <w:t xml:space="preserve">Registro </w:t>
            </w:r>
            <w:proofErr w:type="spellStart"/>
            <w:r w:rsidRPr="00F173BA">
              <w:rPr>
                <w:sz w:val="22"/>
                <w:szCs w:val="22"/>
              </w:rPr>
              <w:t>Fossilífero</w:t>
            </w:r>
            <w:proofErr w:type="spellEnd"/>
            <w:r w:rsidRPr="00F173BA">
              <w:rPr>
                <w:sz w:val="22"/>
                <w:szCs w:val="22"/>
              </w:rPr>
              <w:t xml:space="preserve"> da Origem e Evolução da Vida, </w:t>
            </w:r>
            <w:proofErr w:type="spellStart"/>
            <w:r w:rsidRPr="00F173BA">
              <w:rPr>
                <w:sz w:val="22"/>
                <w:szCs w:val="22"/>
              </w:rPr>
              <w:t>Paleoecologia</w:t>
            </w:r>
            <w:proofErr w:type="spellEnd"/>
            <w:r w:rsidRPr="00F173BA">
              <w:rPr>
                <w:sz w:val="22"/>
                <w:szCs w:val="22"/>
              </w:rPr>
              <w:t xml:space="preserve">, </w:t>
            </w:r>
            <w:proofErr w:type="spellStart"/>
            <w:r w:rsidRPr="00F173BA">
              <w:rPr>
                <w:sz w:val="22"/>
                <w:szCs w:val="22"/>
              </w:rPr>
              <w:t>Tafonomia</w:t>
            </w:r>
            <w:proofErr w:type="spellEnd"/>
            <w:r w:rsidRPr="00F173BA">
              <w:rPr>
                <w:sz w:val="22"/>
                <w:szCs w:val="22"/>
              </w:rPr>
              <w:t xml:space="preserve"> (</w:t>
            </w:r>
            <w:proofErr w:type="spellStart"/>
            <w:r w:rsidRPr="00F173BA">
              <w:rPr>
                <w:sz w:val="22"/>
                <w:szCs w:val="22"/>
              </w:rPr>
              <w:t>Bioestratinomia</w:t>
            </w:r>
            <w:proofErr w:type="spellEnd"/>
            <w:r w:rsidRPr="00F173BA">
              <w:rPr>
                <w:sz w:val="22"/>
                <w:szCs w:val="22"/>
              </w:rPr>
              <w:t xml:space="preserve"> e </w:t>
            </w:r>
            <w:proofErr w:type="spellStart"/>
            <w:r w:rsidRPr="00F173BA">
              <w:rPr>
                <w:sz w:val="22"/>
                <w:szCs w:val="22"/>
              </w:rPr>
              <w:t>Fossildiagênese</w:t>
            </w:r>
            <w:proofErr w:type="spellEnd"/>
            <w:r w:rsidRPr="00F173BA">
              <w:rPr>
                <w:sz w:val="22"/>
                <w:szCs w:val="22"/>
              </w:rPr>
              <w:t>), Micropaleontologia,</w:t>
            </w:r>
            <w:r w:rsidRPr="00F173BA" w:rsidDel="00AC5135">
              <w:rPr>
                <w:sz w:val="22"/>
                <w:szCs w:val="22"/>
              </w:rPr>
              <w:t xml:space="preserve"> </w:t>
            </w:r>
            <w:proofErr w:type="spellStart"/>
            <w:r w:rsidRPr="00F173BA">
              <w:rPr>
                <w:sz w:val="22"/>
                <w:szCs w:val="22"/>
              </w:rPr>
              <w:t>Bioestratigrafia</w:t>
            </w:r>
            <w:proofErr w:type="spellEnd"/>
            <w:r w:rsidRPr="00F173BA">
              <w:rPr>
                <w:sz w:val="22"/>
                <w:szCs w:val="22"/>
              </w:rPr>
              <w:t xml:space="preserve">, </w:t>
            </w:r>
            <w:proofErr w:type="spellStart"/>
            <w:r w:rsidRPr="00F173BA">
              <w:rPr>
                <w:sz w:val="22"/>
                <w:szCs w:val="22"/>
              </w:rPr>
              <w:t>Paleoclimatologia</w:t>
            </w:r>
            <w:proofErr w:type="spellEnd"/>
            <w:r w:rsidRPr="00F173BA">
              <w:rPr>
                <w:sz w:val="22"/>
                <w:szCs w:val="22"/>
              </w:rPr>
              <w:t xml:space="preserve">, </w:t>
            </w:r>
            <w:proofErr w:type="spellStart"/>
            <w:r w:rsidRPr="00F173BA">
              <w:rPr>
                <w:sz w:val="22"/>
                <w:szCs w:val="22"/>
              </w:rPr>
              <w:t>Paleoecologia</w:t>
            </w:r>
            <w:proofErr w:type="spellEnd"/>
            <w:r w:rsidRPr="00F173BA">
              <w:rPr>
                <w:sz w:val="22"/>
                <w:szCs w:val="22"/>
              </w:rPr>
              <w:t xml:space="preserve">, </w:t>
            </w:r>
            <w:proofErr w:type="spellStart"/>
            <w:r w:rsidRPr="00F173BA">
              <w:rPr>
                <w:sz w:val="22"/>
                <w:szCs w:val="22"/>
              </w:rPr>
              <w:t>Paleobiogeografia</w:t>
            </w:r>
            <w:proofErr w:type="spellEnd"/>
            <w:r w:rsidRPr="00F173BA">
              <w:rPr>
                <w:sz w:val="22"/>
                <w:szCs w:val="22"/>
              </w:rPr>
              <w:t>, Legislação Paleontológica no Brasil.</w:t>
            </w:r>
          </w:p>
          <w:p w14:paraId="44FFC0BE" w14:textId="77777777" w:rsidR="00C7554B" w:rsidRPr="00F173BA" w:rsidRDefault="00C7554B" w:rsidP="00C7554B">
            <w:pPr>
              <w:ind w:right="229"/>
              <w:jc w:val="both"/>
              <w:rPr>
                <w:sz w:val="22"/>
                <w:szCs w:val="22"/>
              </w:rPr>
            </w:pPr>
          </w:p>
        </w:tc>
      </w:tr>
      <w:tr w:rsidR="00131BF3" w:rsidRPr="00F173BA" w14:paraId="576B1510" w14:textId="77777777" w:rsidTr="00E449D9">
        <w:tc>
          <w:tcPr>
            <w:tcW w:w="9001" w:type="dxa"/>
            <w:gridSpan w:val="3"/>
          </w:tcPr>
          <w:p w14:paraId="5B90DB6F" w14:textId="77777777" w:rsidR="00C7554B" w:rsidRPr="00F173BA" w:rsidRDefault="00C7554B" w:rsidP="00C7554B">
            <w:pPr>
              <w:tabs>
                <w:tab w:val="left" w:pos="142"/>
              </w:tabs>
              <w:rPr>
                <w:caps/>
                <w:sz w:val="22"/>
                <w:szCs w:val="22"/>
              </w:rPr>
            </w:pPr>
            <w:r w:rsidRPr="00F173BA">
              <w:rPr>
                <w:caps/>
                <w:sz w:val="22"/>
                <w:szCs w:val="22"/>
              </w:rPr>
              <w:t>Bibliografia</w:t>
            </w:r>
          </w:p>
          <w:p w14:paraId="5F3F2397" w14:textId="77777777" w:rsidR="00C7554B" w:rsidRPr="00F173BA" w:rsidRDefault="00C7554B" w:rsidP="00C7554B">
            <w:pPr>
              <w:tabs>
                <w:tab w:val="left" w:pos="142"/>
              </w:tabs>
              <w:rPr>
                <w:caps/>
                <w:sz w:val="22"/>
                <w:szCs w:val="22"/>
              </w:rPr>
            </w:pPr>
            <w:r w:rsidRPr="00F173BA">
              <w:rPr>
                <w:caps/>
                <w:sz w:val="22"/>
                <w:szCs w:val="22"/>
              </w:rPr>
              <w:t>Básica</w:t>
            </w:r>
          </w:p>
          <w:p w14:paraId="144531C6" w14:textId="77777777" w:rsidR="00C7554B" w:rsidRPr="00F173BA" w:rsidRDefault="00C7554B" w:rsidP="0005082A">
            <w:pPr>
              <w:pStyle w:val="PargrafodaLista"/>
              <w:numPr>
                <w:ilvl w:val="0"/>
                <w:numId w:val="97"/>
              </w:numPr>
              <w:tabs>
                <w:tab w:val="left" w:pos="227"/>
                <w:tab w:val="left" w:pos="709"/>
              </w:tabs>
              <w:suppressAutoHyphens/>
              <w:spacing w:after="0" w:line="240" w:lineRule="auto"/>
              <w:ind w:right="229"/>
              <w:rPr>
                <w:rFonts w:ascii="Times New Roman" w:hAnsi="Times New Roman" w:cs="Times New Roman"/>
                <w:color w:val="auto"/>
                <w:lang w:val="pt-BR"/>
              </w:rPr>
            </w:pPr>
            <w:r w:rsidRPr="00F173BA">
              <w:rPr>
                <w:rFonts w:ascii="Times New Roman" w:hAnsi="Times New Roman" w:cs="Times New Roman"/>
                <w:color w:val="auto"/>
                <w:lang w:val="pt-BR"/>
              </w:rPr>
              <w:t xml:space="preserve">CARVALHO, I. S. Paleontologia, vol. 1, 2 e 3, 3º edição. Editora </w:t>
            </w:r>
            <w:proofErr w:type="spellStart"/>
            <w:r w:rsidRPr="00F173BA">
              <w:rPr>
                <w:rFonts w:ascii="Times New Roman" w:hAnsi="Times New Roman" w:cs="Times New Roman"/>
                <w:color w:val="auto"/>
                <w:lang w:val="pt-BR"/>
              </w:rPr>
              <w:t>Interciência</w:t>
            </w:r>
            <w:proofErr w:type="spellEnd"/>
            <w:r w:rsidRPr="00F173BA">
              <w:rPr>
                <w:rFonts w:ascii="Times New Roman" w:hAnsi="Times New Roman" w:cs="Times New Roman"/>
                <w:color w:val="auto"/>
                <w:lang w:val="pt-BR"/>
              </w:rPr>
              <w:t xml:space="preserve">, Rio de Janeiro, 2010 e 2011, 734, 531 e 429 p. </w:t>
            </w:r>
          </w:p>
          <w:p w14:paraId="3D932B35" w14:textId="77777777" w:rsidR="00C7554B" w:rsidRPr="00F173BA" w:rsidRDefault="00C7554B" w:rsidP="0005082A">
            <w:pPr>
              <w:pStyle w:val="PargrafodaLista"/>
              <w:numPr>
                <w:ilvl w:val="0"/>
                <w:numId w:val="97"/>
              </w:numPr>
              <w:tabs>
                <w:tab w:val="left" w:pos="227"/>
                <w:tab w:val="left" w:pos="709"/>
              </w:tabs>
              <w:suppressAutoHyphens/>
              <w:spacing w:after="0" w:line="240" w:lineRule="auto"/>
              <w:ind w:right="229"/>
              <w:rPr>
                <w:rFonts w:ascii="Times New Roman" w:hAnsi="Times New Roman" w:cs="Times New Roman"/>
                <w:color w:val="auto"/>
              </w:rPr>
            </w:pPr>
            <w:r w:rsidRPr="00F173BA">
              <w:rPr>
                <w:rFonts w:ascii="Times New Roman" w:hAnsi="Times New Roman" w:cs="Times New Roman"/>
                <w:color w:val="auto"/>
                <w:lang w:val="pt-BR"/>
              </w:rPr>
              <w:t xml:space="preserve">HOLZ, M.; SIMÕES, M. G. Elementos Fundamentais de </w:t>
            </w:r>
            <w:proofErr w:type="spellStart"/>
            <w:r w:rsidRPr="00F173BA">
              <w:rPr>
                <w:rFonts w:ascii="Times New Roman" w:hAnsi="Times New Roman" w:cs="Times New Roman"/>
                <w:color w:val="auto"/>
                <w:lang w:val="pt-BR"/>
              </w:rPr>
              <w:t>Tafonomia</w:t>
            </w:r>
            <w:proofErr w:type="spellEnd"/>
            <w:r w:rsidRPr="00F173BA">
              <w:rPr>
                <w:rFonts w:ascii="Times New Roman" w:hAnsi="Times New Roman" w:cs="Times New Roman"/>
                <w:color w:val="auto"/>
                <w:lang w:val="pt-BR"/>
              </w:rPr>
              <w:t xml:space="preserve">. Ed. Universidade/UFRGS, Porto Alegre, 2002, 1. </w:t>
            </w:r>
            <w:r w:rsidRPr="00F173BA">
              <w:rPr>
                <w:rFonts w:ascii="Times New Roman" w:hAnsi="Times New Roman" w:cs="Times New Roman"/>
                <w:color w:val="auto"/>
              </w:rPr>
              <w:t xml:space="preserve">Ed. </w:t>
            </w:r>
          </w:p>
          <w:p w14:paraId="51ED6586" w14:textId="77777777" w:rsidR="00C7554B" w:rsidRPr="00F173BA" w:rsidRDefault="00C7554B" w:rsidP="0005082A">
            <w:pPr>
              <w:pStyle w:val="PargrafodaLista"/>
              <w:numPr>
                <w:ilvl w:val="0"/>
                <w:numId w:val="97"/>
              </w:numPr>
              <w:tabs>
                <w:tab w:val="left" w:pos="227"/>
                <w:tab w:val="left" w:pos="709"/>
              </w:tabs>
              <w:suppressAutoHyphens/>
              <w:spacing w:after="0" w:line="240" w:lineRule="auto"/>
              <w:ind w:right="229"/>
              <w:rPr>
                <w:rFonts w:ascii="Times New Roman" w:hAnsi="Times New Roman" w:cs="Times New Roman"/>
                <w:color w:val="auto"/>
                <w:lang w:val="pt-BR"/>
              </w:rPr>
            </w:pPr>
            <w:r w:rsidRPr="00F173BA">
              <w:rPr>
                <w:rFonts w:ascii="Times New Roman" w:hAnsi="Times New Roman" w:cs="Times New Roman"/>
                <w:color w:val="auto"/>
                <w:lang w:val="pt-BR"/>
              </w:rPr>
              <w:t xml:space="preserve">TEIXEIRA, Wilson; TOLEDO, Maria Cristina Motta de; FAIRCHILD, Thomas </w:t>
            </w:r>
            <w:proofErr w:type="spellStart"/>
            <w:r w:rsidRPr="00F173BA">
              <w:rPr>
                <w:rFonts w:ascii="Times New Roman" w:hAnsi="Times New Roman" w:cs="Times New Roman"/>
                <w:color w:val="auto"/>
                <w:lang w:val="pt-BR"/>
              </w:rPr>
              <w:t>Rich</w:t>
            </w:r>
            <w:proofErr w:type="spellEnd"/>
            <w:r w:rsidRPr="00F173BA">
              <w:rPr>
                <w:rFonts w:ascii="Times New Roman" w:hAnsi="Times New Roman" w:cs="Times New Roman"/>
                <w:color w:val="auto"/>
                <w:lang w:val="pt-BR"/>
              </w:rPr>
              <w:t>; TAIOLI, Fabio (Org.). Decifrando a Terra. 2.ed. São Paulo: Companhia Editora Nacional, 2009. 623 p.</w:t>
            </w:r>
          </w:p>
          <w:p w14:paraId="1B5C9448" w14:textId="77777777" w:rsidR="00C7554B" w:rsidRPr="00F173BA" w:rsidRDefault="00C7554B" w:rsidP="00C7554B">
            <w:pPr>
              <w:tabs>
                <w:tab w:val="left" w:pos="142"/>
              </w:tabs>
              <w:jc w:val="both"/>
              <w:rPr>
                <w:caps/>
                <w:sz w:val="22"/>
                <w:szCs w:val="22"/>
              </w:rPr>
            </w:pPr>
            <w:r w:rsidRPr="00F173BA">
              <w:rPr>
                <w:caps/>
                <w:sz w:val="22"/>
                <w:szCs w:val="22"/>
              </w:rPr>
              <w:t>Complementar</w:t>
            </w:r>
          </w:p>
          <w:p w14:paraId="49B15663" w14:textId="77777777" w:rsidR="00C7554B" w:rsidRPr="00F173BA" w:rsidRDefault="00C7554B" w:rsidP="0005082A">
            <w:pPr>
              <w:pStyle w:val="PargrafodaLista"/>
              <w:numPr>
                <w:ilvl w:val="0"/>
                <w:numId w:val="98"/>
              </w:numPr>
              <w:tabs>
                <w:tab w:val="left" w:pos="227"/>
                <w:tab w:val="left" w:pos="1134"/>
              </w:tabs>
              <w:suppressAutoHyphens/>
              <w:spacing w:after="0" w:line="240" w:lineRule="auto"/>
              <w:ind w:left="1134" w:right="229" w:hanging="386"/>
              <w:rPr>
                <w:rFonts w:ascii="Times New Roman" w:hAnsi="Times New Roman" w:cs="Times New Roman"/>
                <w:color w:val="auto"/>
              </w:rPr>
            </w:pPr>
            <w:r w:rsidRPr="00F173BA">
              <w:rPr>
                <w:rFonts w:ascii="Times New Roman" w:hAnsi="Times New Roman" w:cs="Times New Roman"/>
                <w:color w:val="auto"/>
              </w:rPr>
              <w:t>BOTTJER, DJ. Paleoecology: Past, Present and Future. Wiley-Blackwell, 1ª. Ed, 232 p. 2016.</w:t>
            </w:r>
          </w:p>
          <w:p w14:paraId="334BF1B4" w14:textId="77777777" w:rsidR="00C7554B" w:rsidRPr="00F173BA" w:rsidRDefault="00C7554B" w:rsidP="0005082A">
            <w:pPr>
              <w:pStyle w:val="PargrafodaLista"/>
              <w:numPr>
                <w:ilvl w:val="0"/>
                <w:numId w:val="98"/>
              </w:numPr>
              <w:tabs>
                <w:tab w:val="left" w:pos="227"/>
                <w:tab w:val="left" w:pos="1134"/>
              </w:tabs>
              <w:suppressAutoHyphens/>
              <w:spacing w:after="0" w:line="240" w:lineRule="auto"/>
              <w:ind w:left="1134" w:right="229" w:hanging="386"/>
              <w:rPr>
                <w:rFonts w:ascii="Times New Roman" w:hAnsi="Times New Roman" w:cs="Times New Roman"/>
                <w:color w:val="auto"/>
                <w:lang w:val="pt-BR"/>
              </w:rPr>
            </w:pPr>
            <w:r w:rsidRPr="00F173BA">
              <w:rPr>
                <w:rFonts w:ascii="Times New Roman" w:hAnsi="Times New Roman" w:cs="Times New Roman"/>
                <w:color w:val="auto"/>
                <w:lang w:val="pt-BR"/>
              </w:rPr>
              <w:t>BENTON, MICHAEL J. Paleontologia dos Vertebrados, 1° edição, Editora Atheneu, 2007, 472p.</w:t>
            </w:r>
          </w:p>
          <w:p w14:paraId="038442C9" w14:textId="77777777" w:rsidR="00C7554B" w:rsidRPr="00F173BA" w:rsidRDefault="00C7554B" w:rsidP="0005082A">
            <w:pPr>
              <w:pStyle w:val="PargrafodaLista"/>
              <w:numPr>
                <w:ilvl w:val="0"/>
                <w:numId w:val="98"/>
              </w:numPr>
              <w:tabs>
                <w:tab w:val="left" w:pos="227"/>
                <w:tab w:val="left" w:pos="1134"/>
              </w:tabs>
              <w:suppressAutoHyphens/>
              <w:spacing w:after="0" w:line="240" w:lineRule="auto"/>
              <w:ind w:left="1134" w:right="229" w:hanging="386"/>
              <w:rPr>
                <w:rFonts w:ascii="Times New Roman" w:hAnsi="Times New Roman" w:cs="Times New Roman"/>
                <w:color w:val="auto"/>
                <w:lang w:val="pt-BR"/>
              </w:rPr>
            </w:pPr>
            <w:r w:rsidRPr="00F173BA">
              <w:rPr>
                <w:rFonts w:ascii="Times New Roman" w:hAnsi="Times New Roman" w:cs="Times New Roman"/>
                <w:color w:val="auto"/>
                <w:lang w:val="pt-BR"/>
              </w:rPr>
              <w:t xml:space="preserve">BRITO, P.; FIGUEIREDO, F.; </w:t>
            </w:r>
            <w:proofErr w:type="gramStart"/>
            <w:r w:rsidRPr="00F173BA">
              <w:rPr>
                <w:rFonts w:ascii="Times New Roman" w:hAnsi="Times New Roman" w:cs="Times New Roman"/>
                <w:color w:val="auto"/>
                <w:lang w:val="pt-BR"/>
              </w:rPr>
              <w:t>GALLO,V.</w:t>
            </w:r>
            <w:proofErr w:type="gramEnd"/>
            <w:r w:rsidRPr="00F173BA">
              <w:rPr>
                <w:rFonts w:ascii="Times New Roman" w:hAnsi="Times New Roman" w:cs="Times New Roman"/>
                <w:color w:val="auto"/>
                <w:lang w:val="pt-BR"/>
              </w:rPr>
              <w:t xml:space="preserve">; SILVA, H.M. Paleontologia de Vertebrados: grandes temas e contribuições científicas, 1 º Edição, Editora </w:t>
            </w:r>
            <w:proofErr w:type="spellStart"/>
            <w:r w:rsidRPr="00F173BA">
              <w:rPr>
                <w:rFonts w:ascii="Times New Roman" w:hAnsi="Times New Roman" w:cs="Times New Roman"/>
                <w:color w:val="auto"/>
                <w:lang w:val="pt-BR"/>
              </w:rPr>
              <w:t>Interciência</w:t>
            </w:r>
            <w:proofErr w:type="spellEnd"/>
            <w:r w:rsidRPr="00F173BA">
              <w:rPr>
                <w:rFonts w:ascii="Times New Roman" w:hAnsi="Times New Roman" w:cs="Times New Roman"/>
                <w:color w:val="auto"/>
                <w:lang w:val="pt-BR"/>
              </w:rPr>
              <w:t>, Rio de Janeiro, 2006, 330p.</w:t>
            </w:r>
          </w:p>
          <w:p w14:paraId="0402DBEF" w14:textId="77777777" w:rsidR="00C7554B" w:rsidRPr="00F173BA" w:rsidRDefault="00C7554B" w:rsidP="0005082A">
            <w:pPr>
              <w:pStyle w:val="PargrafodaLista"/>
              <w:numPr>
                <w:ilvl w:val="0"/>
                <w:numId w:val="98"/>
              </w:numPr>
              <w:tabs>
                <w:tab w:val="left" w:pos="227"/>
                <w:tab w:val="left" w:pos="1134"/>
              </w:tabs>
              <w:suppressAutoHyphens/>
              <w:spacing w:after="0" w:line="240" w:lineRule="auto"/>
              <w:ind w:left="1134" w:right="229" w:hanging="386"/>
              <w:rPr>
                <w:rFonts w:ascii="Times New Roman" w:hAnsi="Times New Roman" w:cs="Times New Roman"/>
                <w:color w:val="auto"/>
              </w:rPr>
            </w:pPr>
            <w:r w:rsidRPr="00F173BA">
              <w:rPr>
                <w:rFonts w:ascii="Times New Roman" w:hAnsi="Times New Roman" w:cs="Times New Roman"/>
                <w:color w:val="auto"/>
                <w:lang w:val="pt-BR"/>
              </w:rPr>
              <w:t>HORODYSKI, R.S.; ERTHAL, F. (</w:t>
            </w:r>
            <w:proofErr w:type="spellStart"/>
            <w:r w:rsidRPr="00F173BA">
              <w:rPr>
                <w:rFonts w:ascii="Times New Roman" w:hAnsi="Times New Roman" w:cs="Times New Roman"/>
                <w:color w:val="auto"/>
                <w:lang w:val="pt-BR"/>
              </w:rPr>
              <w:t>orgs</w:t>
            </w:r>
            <w:proofErr w:type="spellEnd"/>
            <w:r w:rsidRPr="00F173BA">
              <w:rPr>
                <w:rFonts w:ascii="Times New Roman" w:hAnsi="Times New Roman" w:cs="Times New Roman"/>
                <w:color w:val="auto"/>
                <w:lang w:val="pt-BR"/>
              </w:rPr>
              <w:t xml:space="preserve">). </w:t>
            </w:r>
            <w:proofErr w:type="spellStart"/>
            <w:r w:rsidRPr="00F173BA">
              <w:rPr>
                <w:rFonts w:ascii="Times New Roman" w:hAnsi="Times New Roman" w:cs="Times New Roman"/>
                <w:color w:val="auto"/>
                <w:lang w:val="pt-BR"/>
              </w:rPr>
              <w:t>Tafonomia</w:t>
            </w:r>
            <w:proofErr w:type="spellEnd"/>
            <w:r w:rsidRPr="00F173BA">
              <w:rPr>
                <w:rFonts w:ascii="Times New Roman" w:hAnsi="Times New Roman" w:cs="Times New Roman"/>
                <w:color w:val="auto"/>
                <w:lang w:val="pt-BR"/>
              </w:rPr>
              <w:t xml:space="preserve">: métodos, processos e aplicação. </w:t>
            </w:r>
            <w:proofErr w:type="spellStart"/>
            <w:r w:rsidRPr="00F173BA">
              <w:rPr>
                <w:rFonts w:ascii="Times New Roman" w:hAnsi="Times New Roman" w:cs="Times New Roman"/>
                <w:color w:val="auto"/>
              </w:rPr>
              <w:t>Editora</w:t>
            </w:r>
            <w:proofErr w:type="spellEnd"/>
            <w:r w:rsidRPr="00F173BA">
              <w:rPr>
                <w:rFonts w:ascii="Times New Roman" w:hAnsi="Times New Roman" w:cs="Times New Roman"/>
                <w:color w:val="auto"/>
              </w:rPr>
              <w:t xml:space="preserve"> CRV, 2017, 374p.</w:t>
            </w:r>
          </w:p>
          <w:p w14:paraId="7CBC1B2A" w14:textId="77777777" w:rsidR="00C7554B" w:rsidRPr="00F173BA" w:rsidRDefault="00C7554B" w:rsidP="00C7554B">
            <w:pPr>
              <w:tabs>
                <w:tab w:val="left" w:pos="142"/>
              </w:tabs>
              <w:jc w:val="both"/>
              <w:rPr>
                <w:caps/>
                <w:sz w:val="22"/>
                <w:szCs w:val="22"/>
              </w:rPr>
            </w:pPr>
          </w:p>
        </w:tc>
      </w:tr>
    </w:tbl>
    <w:p w14:paraId="4213FBED" w14:textId="77777777" w:rsidR="00C7554B" w:rsidRPr="00F173BA" w:rsidRDefault="00C7554B" w:rsidP="004A1E31">
      <w:pPr>
        <w:pStyle w:val="NormalWeb"/>
        <w:shd w:val="clear" w:color="auto" w:fill="FFFFFF"/>
        <w:spacing w:before="0" w:beforeAutospacing="0" w:after="120" w:afterAutospacing="0" w:line="360" w:lineRule="auto"/>
        <w:jc w:val="both"/>
        <w:rPr>
          <w:b/>
          <w:sz w:val="22"/>
          <w:szCs w:val="22"/>
        </w:rPr>
      </w:pPr>
    </w:p>
    <w:p w14:paraId="13B48945" w14:textId="77777777" w:rsidR="00476681" w:rsidRPr="00F173BA" w:rsidRDefault="00476681" w:rsidP="004A1E31">
      <w:pPr>
        <w:pStyle w:val="NormalWeb"/>
        <w:shd w:val="clear" w:color="auto" w:fill="FFFFFF"/>
        <w:spacing w:before="0" w:beforeAutospacing="0" w:after="120" w:afterAutospacing="0" w:line="360" w:lineRule="auto"/>
        <w:jc w:val="both"/>
        <w:rPr>
          <w:b/>
          <w:sz w:val="22"/>
          <w:szCs w:val="22"/>
          <w:lang w:val="pt-BR"/>
        </w:rPr>
      </w:pPr>
    </w:p>
    <w:p w14:paraId="1002CB33" w14:textId="77777777" w:rsidR="00476681" w:rsidRPr="00F173BA" w:rsidRDefault="00476681" w:rsidP="004A1E31">
      <w:pPr>
        <w:pStyle w:val="NormalWeb"/>
        <w:shd w:val="clear" w:color="auto" w:fill="FFFFFF"/>
        <w:spacing w:before="0" w:beforeAutospacing="0" w:after="120" w:afterAutospacing="0" w:line="360" w:lineRule="auto"/>
        <w:jc w:val="both"/>
        <w:rPr>
          <w:b/>
          <w:sz w:val="22"/>
          <w:szCs w:val="22"/>
          <w:lang w:val="pt-BR"/>
        </w:rPr>
        <w:sectPr w:rsidR="00476681" w:rsidRPr="00F173BA" w:rsidSect="00E91662">
          <w:pgSz w:w="11904" w:h="16834"/>
          <w:pgMar w:top="1701" w:right="1134" w:bottom="1134" w:left="1701" w:header="720" w:footer="720" w:gutter="0"/>
          <w:cols w:space="720"/>
          <w:noEndnote/>
          <w:docGrid w:linePitch="326"/>
        </w:sectPr>
      </w:pPr>
    </w:p>
    <w:p w14:paraId="563A20AB" w14:textId="77777777" w:rsidR="00476681" w:rsidRPr="00F173BA" w:rsidRDefault="00476681" w:rsidP="004A1E31">
      <w:pPr>
        <w:pStyle w:val="NormalWeb"/>
        <w:shd w:val="clear" w:color="auto" w:fill="FFFFFF"/>
        <w:spacing w:before="0" w:beforeAutospacing="0" w:after="120" w:afterAutospacing="0" w:line="360" w:lineRule="auto"/>
        <w:jc w:val="both"/>
        <w:rPr>
          <w:b/>
          <w:sz w:val="22"/>
          <w:szCs w:val="22"/>
          <w:lang w:val="pt-BR"/>
        </w:rPr>
      </w:pPr>
    </w:p>
    <w:tbl>
      <w:tblPr>
        <w:tblpPr w:leftFromText="141" w:rightFromText="141" w:vertAnchor="page" w:horzAnchor="margin" w:tblpY="3650"/>
        <w:tblW w:w="90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3096"/>
        <w:gridCol w:w="3211"/>
        <w:gridCol w:w="2694"/>
      </w:tblGrid>
      <w:tr w:rsidR="00131BF3" w:rsidRPr="00F173BA" w14:paraId="2CA6B58E" w14:textId="77777777" w:rsidTr="00E449D9">
        <w:trPr>
          <w:trHeight w:val="239"/>
        </w:trPr>
        <w:tc>
          <w:tcPr>
            <w:tcW w:w="9001" w:type="dxa"/>
            <w:gridSpan w:val="3"/>
          </w:tcPr>
          <w:p w14:paraId="0F04225B" w14:textId="77777777" w:rsidR="00476681" w:rsidRPr="00F173BA" w:rsidRDefault="00476681" w:rsidP="00476681">
            <w:pPr>
              <w:tabs>
                <w:tab w:val="left" w:pos="142"/>
              </w:tabs>
              <w:rPr>
                <w:b/>
                <w:sz w:val="22"/>
                <w:szCs w:val="22"/>
              </w:rPr>
            </w:pPr>
            <w:r w:rsidRPr="00F173BA">
              <w:rPr>
                <w:b/>
                <w:sz w:val="22"/>
                <w:szCs w:val="22"/>
              </w:rPr>
              <w:t>Unidade Curricular: Parasitologia</w:t>
            </w:r>
          </w:p>
        </w:tc>
      </w:tr>
      <w:tr w:rsidR="00131BF3" w:rsidRPr="00F173BA" w14:paraId="34AF041E" w14:textId="77777777" w:rsidTr="00E449D9">
        <w:tc>
          <w:tcPr>
            <w:tcW w:w="9001" w:type="dxa"/>
            <w:gridSpan w:val="3"/>
          </w:tcPr>
          <w:p w14:paraId="128FE0C8" w14:textId="77777777" w:rsidR="00476681" w:rsidRPr="00F173BA" w:rsidRDefault="00476681" w:rsidP="00476681">
            <w:pPr>
              <w:tabs>
                <w:tab w:val="left" w:pos="142"/>
              </w:tabs>
              <w:rPr>
                <w:sz w:val="22"/>
                <w:szCs w:val="22"/>
              </w:rPr>
            </w:pPr>
            <w:r w:rsidRPr="00F173BA">
              <w:rPr>
                <w:sz w:val="22"/>
                <w:szCs w:val="22"/>
              </w:rPr>
              <w:t>Termo: 6</w:t>
            </w:r>
          </w:p>
        </w:tc>
      </w:tr>
      <w:tr w:rsidR="00131BF3" w:rsidRPr="00F173BA" w14:paraId="0F29EB46" w14:textId="77777777" w:rsidTr="00E449D9">
        <w:tc>
          <w:tcPr>
            <w:tcW w:w="9001" w:type="dxa"/>
            <w:gridSpan w:val="3"/>
          </w:tcPr>
          <w:p w14:paraId="393DB3DD" w14:textId="77777777" w:rsidR="00476681" w:rsidRPr="00F173BA" w:rsidRDefault="00476681" w:rsidP="00476681">
            <w:pPr>
              <w:tabs>
                <w:tab w:val="left" w:pos="142"/>
              </w:tabs>
              <w:rPr>
                <w:sz w:val="22"/>
                <w:szCs w:val="22"/>
              </w:rPr>
            </w:pPr>
            <w:r w:rsidRPr="00F173BA">
              <w:rPr>
                <w:sz w:val="22"/>
                <w:szCs w:val="22"/>
              </w:rPr>
              <w:t>Pré-requisito: Biologia Celular; Imunologia</w:t>
            </w:r>
          </w:p>
        </w:tc>
      </w:tr>
      <w:tr w:rsidR="00131BF3" w:rsidRPr="00F173BA" w14:paraId="1124DFFA" w14:textId="77777777" w:rsidTr="00E449D9">
        <w:tc>
          <w:tcPr>
            <w:tcW w:w="9001" w:type="dxa"/>
            <w:gridSpan w:val="3"/>
          </w:tcPr>
          <w:p w14:paraId="56338291" w14:textId="77777777" w:rsidR="00476681" w:rsidRPr="00F173BA" w:rsidRDefault="00476681" w:rsidP="00476681">
            <w:pPr>
              <w:tabs>
                <w:tab w:val="left" w:pos="142"/>
              </w:tabs>
              <w:rPr>
                <w:sz w:val="22"/>
                <w:szCs w:val="22"/>
              </w:rPr>
            </w:pPr>
            <w:r w:rsidRPr="00F173BA">
              <w:rPr>
                <w:sz w:val="22"/>
                <w:szCs w:val="22"/>
              </w:rPr>
              <w:t>Carga horária total: 72 h</w:t>
            </w:r>
          </w:p>
        </w:tc>
      </w:tr>
      <w:tr w:rsidR="00131BF3" w:rsidRPr="00F173BA" w14:paraId="695C0983" w14:textId="77777777" w:rsidTr="00E449D9">
        <w:tc>
          <w:tcPr>
            <w:tcW w:w="3096" w:type="dxa"/>
          </w:tcPr>
          <w:p w14:paraId="4EB1317E" w14:textId="77777777" w:rsidR="00476681" w:rsidRPr="00F173BA" w:rsidRDefault="00476681" w:rsidP="00476681">
            <w:pPr>
              <w:tabs>
                <w:tab w:val="left" w:pos="142"/>
              </w:tabs>
              <w:rPr>
                <w:sz w:val="22"/>
                <w:szCs w:val="22"/>
              </w:rPr>
            </w:pPr>
            <w:r w:rsidRPr="00F173BA">
              <w:rPr>
                <w:sz w:val="22"/>
                <w:szCs w:val="22"/>
              </w:rPr>
              <w:t xml:space="preserve">Carga Horária p/ prática </w:t>
            </w:r>
            <w:r w:rsidR="0048337E" w:rsidRPr="00F173BA">
              <w:rPr>
                <w:sz w:val="22"/>
                <w:szCs w:val="22"/>
              </w:rPr>
              <w:t>12</w:t>
            </w:r>
            <w:r w:rsidRPr="00F173BA">
              <w:rPr>
                <w:sz w:val="22"/>
                <w:szCs w:val="22"/>
              </w:rPr>
              <w:t xml:space="preserve"> h</w:t>
            </w:r>
          </w:p>
        </w:tc>
        <w:tc>
          <w:tcPr>
            <w:tcW w:w="3211" w:type="dxa"/>
          </w:tcPr>
          <w:p w14:paraId="7EC48709" w14:textId="77777777" w:rsidR="00476681" w:rsidRPr="00F173BA" w:rsidRDefault="00476681" w:rsidP="00476681">
            <w:pPr>
              <w:tabs>
                <w:tab w:val="left" w:pos="142"/>
              </w:tabs>
              <w:rPr>
                <w:sz w:val="22"/>
                <w:szCs w:val="22"/>
              </w:rPr>
            </w:pPr>
            <w:r w:rsidRPr="00F173BA">
              <w:rPr>
                <w:sz w:val="22"/>
                <w:szCs w:val="22"/>
              </w:rPr>
              <w:t xml:space="preserve">Carga Horária p/ teoria </w:t>
            </w:r>
            <w:r w:rsidR="0048337E" w:rsidRPr="00F173BA">
              <w:rPr>
                <w:sz w:val="22"/>
                <w:szCs w:val="22"/>
              </w:rPr>
              <w:t>60</w:t>
            </w:r>
            <w:r w:rsidRPr="00F173BA">
              <w:rPr>
                <w:sz w:val="22"/>
                <w:szCs w:val="22"/>
              </w:rPr>
              <w:t xml:space="preserve"> h</w:t>
            </w:r>
          </w:p>
        </w:tc>
        <w:tc>
          <w:tcPr>
            <w:tcW w:w="2694" w:type="dxa"/>
          </w:tcPr>
          <w:p w14:paraId="547D636C" w14:textId="77777777" w:rsidR="00476681" w:rsidRPr="00F173BA" w:rsidRDefault="00476681" w:rsidP="00476681">
            <w:pPr>
              <w:tabs>
                <w:tab w:val="left" w:pos="142"/>
              </w:tabs>
              <w:rPr>
                <w:sz w:val="22"/>
                <w:szCs w:val="22"/>
              </w:rPr>
            </w:pPr>
            <w:r w:rsidRPr="00F173BA">
              <w:rPr>
                <w:sz w:val="22"/>
                <w:szCs w:val="22"/>
              </w:rPr>
              <w:t>Carga Horária Extensão: 0</w:t>
            </w:r>
          </w:p>
        </w:tc>
      </w:tr>
      <w:tr w:rsidR="00131BF3" w:rsidRPr="00F173BA" w14:paraId="3F8203B4" w14:textId="77777777" w:rsidTr="00E449D9">
        <w:tc>
          <w:tcPr>
            <w:tcW w:w="9001" w:type="dxa"/>
            <w:gridSpan w:val="3"/>
          </w:tcPr>
          <w:p w14:paraId="0AE5DA48" w14:textId="77777777" w:rsidR="00476681" w:rsidRPr="00F173BA" w:rsidRDefault="00476681" w:rsidP="00476681">
            <w:pPr>
              <w:tabs>
                <w:tab w:val="left" w:pos="142"/>
              </w:tabs>
              <w:jc w:val="both"/>
              <w:rPr>
                <w:caps/>
                <w:sz w:val="22"/>
                <w:szCs w:val="22"/>
              </w:rPr>
            </w:pPr>
            <w:r w:rsidRPr="00F173BA">
              <w:rPr>
                <w:caps/>
                <w:sz w:val="22"/>
                <w:szCs w:val="22"/>
              </w:rPr>
              <w:t>Ementa</w:t>
            </w:r>
          </w:p>
          <w:p w14:paraId="2EF3C104" w14:textId="77777777" w:rsidR="00476681" w:rsidRPr="00F173BA" w:rsidRDefault="00476681" w:rsidP="00476681">
            <w:pPr>
              <w:pStyle w:val="Default"/>
              <w:jc w:val="both"/>
              <w:rPr>
                <w:rFonts w:ascii="Times New Roman" w:hAnsi="Times New Roman" w:cs="Times New Roman"/>
                <w:color w:val="auto"/>
                <w:sz w:val="22"/>
                <w:szCs w:val="22"/>
                <w:lang w:val="pt-BR"/>
              </w:rPr>
            </w:pPr>
            <w:r w:rsidRPr="00F173BA">
              <w:rPr>
                <w:rFonts w:ascii="Times New Roman" w:hAnsi="Times New Roman" w:cs="Times New Roman"/>
                <w:color w:val="auto"/>
                <w:sz w:val="22"/>
                <w:szCs w:val="22"/>
                <w:lang w:val="pt-BR"/>
              </w:rPr>
              <w:t xml:space="preserve">Aborda as bases da parasitologia, envolvendo a evolução e a especificidade das associações entre os grupos de parasitos e humanos/animais em associação. Tem como foco a biologia dos parasitas e a epidemiologia das principais parasitoses de importância na área das Ciências Biológicas. Trabalha os principais métodos utilizados para a detecção de endoparasitas (sanguíneo, intestinais e teciduais) e ectoparasitas, através da coleta, fixação, preservação e identificação dos parasitos. Estuda a relação parasito-hospedeiro e as condições sócio/ambientais que facilitam o processo de parasitismo. </w:t>
            </w:r>
          </w:p>
          <w:p w14:paraId="58408D85" w14:textId="77777777" w:rsidR="00476681" w:rsidRPr="00F173BA" w:rsidRDefault="00476681" w:rsidP="00476681">
            <w:pPr>
              <w:tabs>
                <w:tab w:val="left" w:pos="142"/>
              </w:tabs>
              <w:jc w:val="both"/>
              <w:rPr>
                <w:sz w:val="22"/>
                <w:szCs w:val="22"/>
              </w:rPr>
            </w:pPr>
          </w:p>
        </w:tc>
      </w:tr>
      <w:tr w:rsidR="00131BF3" w:rsidRPr="00F173BA" w14:paraId="29F255A4" w14:textId="77777777" w:rsidTr="00E449D9">
        <w:tc>
          <w:tcPr>
            <w:tcW w:w="9001" w:type="dxa"/>
            <w:gridSpan w:val="3"/>
          </w:tcPr>
          <w:p w14:paraId="79D4E8CE" w14:textId="77777777" w:rsidR="00476681" w:rsidRPr="00F173BA" w:rsidRDefault="00476681" w:rsidP="00476681">
            <w:pPr>
              <w:tabs>
                <w:tab w:val="left" w:pos="142"/>
              </w:tabs>
              <w:rPr>
                <w:caps/>
                <w:sz w:val="22"/>
                <w:szCs w:val="22"/>
              </w:rPr>
            </w:pPr>
            <w:r w:rsidRPr="00F173BA">
              <w:rPr>
                <w:caps/>
                <w:sz w:val="22"/>
                <w:szCs w:val="22"/>
              </w:rPr>
              <w:t>Bibliografia</w:t>
            </w:r>
          </w:p>
          <w:p w14:paraId="77F40D8F" w14:textId="77777777" w:rsidR="00476681" w:rsidRPr="00F173BA" w:rsidRDefault="00476681" w:rsidP="00476681">
            <w:pPr>
              <w:tabs>
                <w:tab w:val="left" w:pos="142"/>
              </w:tabs>
              <w:rPr>
                <w:caps/>
                <w:sz w:val="22"/>
                <w:szCs w:val="22"/>
              </w:rPr>
            </w:pPr>
            <w:r w:rsidRPr="00F173BA">
              <w:rPr>
                <w:caps/>
                <w:sz w:val="22"/>
                <w:szCs w:val="22"/>
              </w:rPr>
              <w:t>Básica</w:t>
            </w:r>
          </w:p>
          <w:p w14:paraId="68B92859" w14:textId="77777777" w:rsidR="00476681" w:rsidRPr="00F173BA" w:rsidRDefault="00476681" w:rsidP="0005082A">
            <w:pPr>
              <w:pStyle w:val="Default"/>
              <w:numPr>
                <w:ilvl w:val="0"/>
                <w:numId w:val="99"/>
              </w:numPr>
              <w:ind w:left="623" w:hanging="283"/>
              <w:rPr>
                <w:rFonts w:ascii="Times New Roman" w:hAnsi="Times New Roman" w:cs="Times New Roman"/>
                <w:color w:val="auto"/>
                <w:sz w:val="22"/>
                <w:szCs w:val="22"/>
              </w:rPr>
            </w:pPr>
            <w:r w:rsidRPr="00F173BA">
              <w:rPr>
                <w:rFonts w:ascii="Times New Roman" w:hAnsi="Times New Roman" w:cs="Times New Roman"/>
                <w:color w:val="auto"/>
                <w:sz w:val="22"/>
                <w:szCs w:val="22"/>
                <w:lang w:val="pt-BR"/>
              </w:rPr>
              <w:t xml:space="preserve">NEVES, D.P. MELO, LENARDI, A.L., VITOR P.M., ALMEIDA, R.W. </w:t>
            </w:r>
            <w:r w:rsidRPr="00F173BA">
              <w:rPr>
                <w:rFonts w:ascii="Times New Roman" w:hAnsi="Times New Roman" w:cs="Times New Roman"/>
                <w:bCs/>
                <w:color w:val="auto"/>
                <w:sz w:val="22"/>
                <w:szCs w:val="22"/>
                <w:lang w:val="pt-BR"/>
              </w:rPr>
              <w:t>Parasitologia Humana</w:t>
            </w:r>
            <w:r w:rsidRPr="00F173BA">
              <w:rPr>
                <w:rFonts w:ascii="Times New Roman" w:hAnsi="Times New Roman" w:cs="Times New Roman"/>
                <w:color w:val="auto"/>
                <w:sz w:val="22"/>
                <w:szCs w:val="22"/>
                <w:lang w:val="pt-BR"/>
              </w:rPr>
              <w:t xml:space="preserve">. </w:t>
            </w:r>
            <w:r w:rsidRPr="00F173BA">
              <w:rPr>
                <w:rFonts w:ascii="Times New Roman" w:hAnsi="Times New Roman" w:cs="Times New Roman"/>
                <w:color w:val="auto"/>
                <w:sz w:val="22"/>
                <w:szCs w:val="22"/>
              </w:rPr>
              <w:t xml:space="preserve">13º </w:t>
            </w:r>
            <w:proofErr w:type="spellStart"/>
            <w:r w:rsidRPr="00F173BA">
              <w:rPr>
                <w:rFonts w:ascii="Times New Roman" w:hAnsi="Times New Roman" w:cs="Times New Roman"/>
                <w:color w:val="auto"/>
                <w:sz w:val="22"/>
                <w:szCs w:val="22"/>
              </w:rPr>
              <w:t>edição</w:t>
            </w:r>
            <w:proofErr w:type="spellEnd"/>
            <w:r w:rsidRPr="00F173BA">
              <w:rPr>
                <w:rFonts w:ascii="Times New Roman" w:hAnsi="Times New Roman" w:cs="Times New Roman"/>
                <w:color w:val="auto"/>
                <w:sz w:val="22"/>
                <w:szCs w:val="22"/>
              </w:rPr>
              <w:t xml:space="preserve">, Rio de Janeiro, </w:t>
            </w:r>
            <w:proofErr w:type="spellStart"/>
            <w:r w:rsidRPr="00F173BA">
              <w:rPr>
                <w:rFonts w:ascii="Times New Roman" w:hAnsi="Times New Roman" w:cs="Times New Roman"/>
                <w:color w:val="auto"/>
                <w:sz w:val="22"/>
                <w:szCs w:val="22"/>
              </w:rPr>
              <w:t>Atheneu</w:t>
            </w:r>
            <w:proofErr w:type="spellEnd"/>
            <w:r w:rsidRPr="00F173BA">
              <w:rPr>
                <w:rFonts w:ascii="Times New Roman" w:hAnsi="Times New Roman" w:cs="Times New Roman"/>
                <w:color w:val="auto"/>
                <w:sz w:val="22"/>
                <w:szCs w:val="22"/>
              </w:rPr>
              <w:t>, 2016.</w:t>
            </w:r>
          </w:p>
          <w:p w14:paraId="224DD2D9" w14:textId="77777777" w:rsidR="00476681" w:rsidRPr="00F173BA" w:rsidRDefault="00476681" w:rsidP="0005082A">
            <w:pPr>
              <w:pStyle w:val="Default"/>
              <w:numPr>
                <w:ilvl w:val="0"/>
                <w:numId w:val="99"/>
              </w:numPr>
              <w:ind w:left="623" w:hanging="283"/>
              <w:rPr>
                <w:rFonts w:ascii="Times New Roman" w:hAnsi="Times New Roman" w:cs="Times New Roman"/>
                <w:color w:val="auto"/>
                <w:sz w:val="22"/>
                <w:szCs w:val="22"/>
                <w:lang w:val="pt-BR"/>
              </w:rPr>
            </w:pPr>
            <w:r w:rsidRPr="00F173BA">
              <w:rPr>
                <w:rFonts w:ascii="Times New Roman" w:hAnsi="Times New Roman" w:cs="Times New Roman"/>
                <w:color w:val="auto"/>
                <w:sz w:val="22"/>
                <w:szCs w:val="22"/>
                <w:lang w:val="pt-BR"/>
              </w:rPr>
              <w:t xml:space="preserve">REY, L. </w:t>
            </w:r>
            <w:r w:rsidRPr="00F173BA">
              <w:rPr>
                <w:rFonts w:ascii="Times New Roman" w:hAnsi="Times New Roman" w:cs="Times New Roman"/>
                <w:bCs/>
                <w:color w:val="auto"/>
                <w:sz w:val="22"/>
                <w:szCs w:val="22"/>
                <w:lang w:val="pt-BR"/>
              </w:rPr>
              <w:t>Parasitologia</w:t>
            </w:r>
            <w:r w:rsidRPr="00F173BA">
              <w:rPr>
                <w:rFonts w:ascii="Times New Roman" w:hAnsi="Times New Roman" w:cs="Times New Roman"/>
                <w:color w:val="auto"/>
                <w:sz w:val="22"/>
                <w:szCs w:val="22"/>
                <w:lang w:val="pt-BR"/>
              </w:rPr>
              <w:t xml:space="preserve">. 4º edição, Rio de Janeiro, Guanabara Koogan, 2008. </w:t>
            </w:r>
          </w:p>
          <w:p w14:paraId="1E9E939E" w14:textId="77777777" w:rsidR="00476681" w:rsidRPr="00F173BA" w:rsidRDefault="00476681" w:rsidP="0005082A">
            <w:pPr>
              <w:pStyle w:val="Default"/>
              <w:numPr>
                <w:ilvl w:val="0"/>
                <w:numId w:val="99"/>
              </w:numPr>
              <w:ind w:left="623" w:hanging="283"/>
              <w:rPr>
                <w:rFonts w:ascii="Times New Roman" w:hAnsi="Times New Roman" w:cs="Times New Roman"/>
                <w:color w:val="auto"/>
                <w:sz w:val="22"/>
                <w:szCs w:val="22"/>
                <w:lang w:val="pt-BR"/>
              </w:rPr>
            </w:pPr>
            <w:r w:rsidRPr="00F173BA">
              <w:rPr>
                <w:rFonts w:ascii="Times New Roman" w:hAnsi="Times New Roman" w:cs="Times New Roman"/>
                <w:color w:val="auto"/>
                <w:sz w:val="22"/>
                <w:szCs w:val="22"/>
                <w:lang w:val="pt-BR"/>
              </w:rPr>
              <w:t xml:space="preserve">NEVES, D.P. </w:t>
            </w:r>
            <w:r w:rsidRPr="00F173BA">
              <w:rPr>
                <w:rFonts w:ascii="Times New Roman" w:hAnsi="Times New Roman" w:cs="Times New Roman"/>
                <w:bCs/>
                <w:color w:val="auto"/>
                <w:sz w:val="22"/>
                <w:szCs w:val="22"/>
                <w:lang w:val="pt-BR"/>
              </w:rPr>
              <w:t>Parasitologia Dinâmica</w:t>
            </w:r>
            <w:r w:rsidRPr="00F173BA">
              <w:rPr>
                <w:rFonts w:ascii="Times New Roman" w:hAnsi="Times New Roman" w:cs="Times New Roman"/>
                <w:color w:val="auto"/>
                <w:sz w:val="22"/>
                <w:szCs w:val="22"/>
                <w:lang w:val="pt-BR"/>
              </w:rPr>
              <w:t xml:space="preserve">. 3º edição, Rio de Janeiro, Atheneu, 2009. </w:t>
            </w:r>
          </w:p>
          <w:p w14:paraId="4491E47F" w14:textId="77777777" w:rsidR="00476681" w:rsidRPr="00F173BA" w:rsidRDefault="00476681" w:rsidP="00476681">
            <w:pPr>
              <w:tabs>
                <w:tab w:val="left" w:pos="142"/>
              </w:tabs>
              <w:jc w:val="both"/>
              <w:rPr>
                <w:caps/>
                <w:sz w:val="22"/>
                <w:szCs w:val="22"/>
              </w:rPr>
            </w:pPr>
            <w:r w:rsidRPr="00F173BA">
              <w:rPr>
                <w:caps/>
                <w:sz w:val="22"/>
                <w:szCs w:val="22"/>
              </w:rPr>
              <w:t>Complementar</w:t>
            </w:r>
          </w:p>
          <w:p w14:paraId="2BF7BCA5" w14:textId="77777777" w:rsidR="00476681" w:rsidRPr="00F173BA" w:rsidRDefault="00476681" w:rsidP="0005082A">
            <w:pPr>
              <w:pStyle w:val="Default"/>
              <w:numPr>
                <w:ilvl w:val="0"/>
                <w:numId w:val="100"/>
              </w:numPr>
              <w:ind w:left="623" w:hanging="283"/>
              <w:jc w:val="both"/>
              <w:rPr>
                <w:rFonts w:ascii="Times New Roman" w:hAnsi="Times New Roman" w:cs="Times New Roman"/>
                <w:color w:val="auto"/>
                <w:sz w:val="22"/>
                <w:szCs w:val="22"/>
                <w:lang w:val="pt-BR"/>
              </w:rPr>
            </w:pPr>
            <w:r w:rsidRPr="00F173BA">
              <w:rPr>
                <w:rFonts w:ascii="Times New Roman" w:hAnsi="Times New Roman" w:cs="Times New Roman"/>
                <w:color w:val="auto"/>
                <w:sz w:val="22"/>
                <w:szCs w:val="22"/>
              </w:rPr>
              <w:t xml:space="preserve">ROBERTS, L.S. </w:t>
            </w:r>
            <w:r w:rsidRPr="00F173BA">
              <w:rPr>
                <w:rFonts w:ascii="Times New Roman" w:hAnsi="Times New Roman" w:cs="Times New Roman"/>
                <w:bCs/>
                <w:color w:val="auto"/>
                <w:sz w:val="22"/>
                <w:szCs w:val="22"/>
              </w:rPr>
              <w:t>Foundations of Parasitology</w:t>
            </w:r>
            <w:r w:rsidRPr="00F173BA">
              <w:rPr>
                <w:rFonts w:ascii="Times New Roman" w:hAnsi="Times New Roman" w:cs="Times New Roman"/>
                <w:color w:val="auto"/>
                <w:sz w:val="22"/>
                <w:szCs w:val="22"/>
              </w:rPr>
              <w:t xml:space="preserve">. </w:t>
            </w:r>
            <w:r w:rsidRPr="00F173BA">
              <w:rPr>
                <w:rFonts w:ascii="Times New Roman" w:hAnsi="Times New Roman" w:cs="Times New Roman"/>
                <w:color w:val="auto"/>
                <w:sz w:val="22"/>
                <w:szCs w:val="22"/>
                <w:lang w:val="pt-BR"/>
              </w:rPr>
              <w:t xml:space="preserve">8º edição, Singapura, McGraw Hill, 2009. </w:t>
            </w:r>
          </w:p>
          <w:p w14:paraId="5A0CDDFB" w14:textId="77777777" w:rsidR="00476681" w:rsidRPr="00F173BA" w:rsidRDefault="00476681" w:rsidP="0005082A">
            <w:pPr>
              <w:pStyle w:val="Default"/>
              <w:numPr>
                <w:ilvl w:val="0"/>
                <w:numId w:val="100"/>
              </w:numPr>
              <w:ind w:left="623" w:hanging="283"/>
              <w:jc w:val="both"/>
              <w:rPr>
                <w:rFonts w:ascii="Times New Roman" w:hAnsi="Times New Roman" w:cs="Times New Roman"/>
                <w:color w:val="auto"/>
                <w:sz w:val="22"/>
                <w:szCs w:val="22"/>
              </w:rPr>
            </w:pPr>
            <w:r w:rsidRPr="00F173BA">
              <w:rPr>
                <w:rFonts w:ascii="Times New Roman" w:hAnsi="Times New Roman" w:cs="Times New Roman"/>
                <w:color w:val="auto"/>
                <w:sz w:val="22"/>
                <w:szCs w:val="22"/>
                <w:lang w:val="pt-BR"/>
              </w:rPr>
              <w:t xml:space="preserve">FERREIRA, M.U., FORONDA, A.S., SCHUMAKER, T.T.S. </w:t>
            </w:r>
            <w:r w:rsidRPr="00F173BA">
              <w:rPr>
                <w:rFonts w:ascii="Times New Roman" w:hAnsi="Times New Roman" w:cs="Times New Roman"/>
                <w:bCs/>
                <w:color w:val="auto"/>
                <w:sz w:val="22"/>
                <w:szCs w:val="22"/>
                <w:lang w:val="pt-BR"/>
              </w:rPr>
              <w:t>Fundamentos Biológicos da Parasitologia Humana</w:t>
            </w:r>
            <w:r w:rsidRPr="00F173BA">
              <w:rPr>
                <w:rFonts w:ascii="Times New Roman" w:hAnsi="Times New Roman" w:cs="Times New Roman"/>
                <w:color w:val="auto"/>
                <w:sz w:val="22"/>
                <w:szCs w:val="22"/>
                <w:lang w:val="pt-BR"/>
              </w:rPr>
              <w:t xml:space="preserve">. </w:t>
            </w:r>
            <w:r w:rsidRPr="00F173BA">
              <w:rPr>
                <w:rFonts w:ascii="Times New Roman" w:hAnsi="Times New Roman" w:cs="Times New Roman"/>
                <w:color w:val="auto"/>
                <w:sz w:val="22"/>
                <w:szCs w:val="22"/>
              </w:rPr>
              <w:t xml:space="preserve">1º </w:t>
            </w:r>
            <w:proofErr w:type="spellStart"/>
            <w:r w:rsidRPr="00F173BA">
              <w:rPr>
                <w:rFonts w:ascii="Times New Roman" w:hAnsi="Times New Roman" w:cs="Times New Roman"/>
                <w:color w:val="auto"/>
                <w:sz w:val="22"/>
                <w:szCs w:val="22"/>
              </w:rPr>
              <w:t>edição</w:t>
            </w:r>
            <w:proofErr w:type="spellEnd"/>
            <w:r w:rsidRPr="00F173BA">
              <w:rPr>
                <w:rFonts w:ascii="Times New Roman" w:hAnsi="Times New Roman" w:cs="Times New Roman"/>
                <w:color w:val="auto"/>
                <w:sz w:val="22"/>
                <w:szCs w:val="22"/>
              </w:rPr>
              <w:t xml:space="preserve">, </w:t>
            </w:r>
            <w:proofErr w:type="spellStart"/>
            <w:r w:rsidRPr="00F173BA">
              <w:rPr>
                <w:rFonts w:ascii="Times New Roman" w:hAnsi="Times New Roman" w:cs="Times New Roman"/>
                <w:color w:val="auto"/>
                <w:sz w:val="22"/>
                <w:szCs w:val="22"/>
              </w:rPr>
              <w:t>Barueri</w:t>
            </w:r>
            <w:proofErr w:type="spellEnd"/>
            <w:r w:rsidRPr="00F173BA">
              <w:rPr>
                <w:rFonts w:ascii="Times New Roman" w:hAnsi="Times New Roman" w:cs="Times New Roman"/>
                <w:color w:val="auto"/>
                <w:sz w:val="22"/>
                <w:szCs w:val="22"/>
              </w:rPr>
              <w:t xml:space="preserve">, </w:t>
            </w:r>
            <w:proofErr w:type="spellStart"/>
            <w:r w:rsidRPr="00F173BA">
              <w:rPr>
                <w:rFonts w:ascii="Times New Roman" w:hAnsi="Times New Roman" w:cs="Times New Roman"/>
                <w:color w:val="auto"/>
                <w:sz w:val="22"/>
                <w:szCs w:val="22"/>
              </w:rPr>
              <w:t>Manole</w:t>
            </w:r>
            <w:proofErr w:type="spellEnd"/>
            <w:r w:rsidRPr="00F173BA">
              <w:rPr>
                <w:rFonts w:ascii="Times New Roman" w:hAnsi="Times New Roman" w:cs="Times New Roman"/>
                <w:color w:val="auto"/>
                <w:sz w:val="22"/>
                <w:szCs w:val="22"/>
              </w:rPr>
              <w:t>, 2003.</w:t>
            </w:r>
          </w:p>
          <w:p w14:paraId="3AACD06F" w14:textId="77777777" w:rsidR="00476681" w:rsidRPr="00F173BA" w:rsidRDefault="00476681" w:rsidP="0005082A">
            <w:pPr>
              <w:pStyle w:val="PargrafodaLista"/>
              <w:numPr>
                <w:ilvl w:val="0"/>
                <w:numId w:val="100"/>
              </w:numPr>
              <w:tabs>
                <w:tab w:val="left" w:pos="142"/>
              </w:tabs>
              <w:spacing w:after="0" w:line="240" w:lineRule="auto"/>
              <w:ind w:left="623" w:hanging="283"/>
              <w:rPr>
                <w:rFonts w:ascii="Times New Roman" w:hAnsi="Times New Roman" w:cs="Times New Roman"/>
                <w:caps/>
                <w:color w:val="auto"/>
                <w:lang w:val="pt-BR"/>
              </w:rPr>
            </w:pPr>
            <w:r w:rsidRPr="00F173BA">
              <w:rPr>
                <w:rFonts w:ascii="Times New Roman" w:hAnsi="Times New Roman" w:cs="Times New Roman"/>
                <w:color w:val="auto"/>
                <w:lang w:val="pt-BR"/>
              </w:rPr>
              <w:t xml:space="preserve">REY, L. </w:t>
            </w:r>
            <w:r w:rsidRPr="00F173BA">
              <w:rPr>
                <w:rFonts w:ascii="Times New Roman" w:hAnsi="Times New Roman" w:cs="Times New Roman"/>
                <w:bCs/>
                <w:color w:val="auto"/>
                <w:lang w:val="pt-BR"/>
              </w:rPr>
              <w:t>Bases da Parasitologia Médica</w:t>
            </w:r>
            <w:r w:rsidRPr="00F173BA">
              <w:rPr>
                <w:rFonts w:ascii="Times New Roman" w:hAnsi="Times New Roman" w:cs="Times New Roman"/>
                <w:color w:val="auto"/>
                <w:lang w:val="pt-BR"/>
              </w:rPr>
              <w:t xml:space="preserve">. 2º edição, Rio de Janeiro, Guanabara Koogan, 2002. </w:t>
            </w:r>
          </w:p>
          <w:p w14:paraId="12C4FB88" w14:textId="77777777" w:rsidR="00476681" w:rsidRPr="00F173BA" w:rsidRDefault="00476681" w:rsidP="00476681">
            <w:pPr>
              <w:tabs>
                <w:tab w:val="left" w:pos="142"/>
              </w:tabs>
              <w:jc w:val="both"/>
              <w:rPr>
                <w:caps/>
                <w:sz w:val="22"/>
                <w:szCs w:val="22"/>
              </w:rPr>
            </w:pPr>
          </w:p>
        </w:tc>
      </w:tr>
    </w:tbl>
    <w:p w14:paraId="50CC481F" w14:textId="77777777" w:rsidR="00476681" w:rsidRPr="00F173BA" w:rsidRDefault="00476681" w:rsidP="004A1E31">
      <w:pPr>
        <w:pStyle w:val="NormalWeb"/>
        <w:shd w:val="clear" w:color="auto" w:fill="FFFFFF"/>
        <w:spacing w:before="0" w:beforeAutospacing="0" w:after="120" w:afterAutospacing="0" w:line="360" w:lineRule="auto"/>
        <w:jc w:val="both"/>
        <w:rPr>
          <w:b/>
          <w:sz w:val="22"/>
          <w:szCs w:val="22"/>
          <w:lang w:val="pt-BR"/>
        </w:rPr>
      </w:pPr>
    </w:p>
    <w:p w14:paraId="47F7BB68" w14:textId="77777777" w:rsidR="00476681" w:rsidRPr="00F173BA" w:rsidRDefault="00476681" w:rsidP="004A1E31">
      <w:pPr>
        <w:pStyle w:val="NormalWeb"/>
        <w:shd w:val="clear" w:color="auto" w:fill="FFFFFF"/>
        <w:spacing w:before="0" w:beforeAutospacing="0" w:after="120" w:afterAutospacing="0" w:line="360" w:lineRule="auto"/>
        <w:jc w:val="both"/>
        <w:rPr>
          <w:b/>
          <w:sz w:val="22"/>
          <w:szCs w:val="22"/>
          <w:lang w:val="pt-BR"/>
        </w:rPr>
      </w:pPr>
    </w:p>
    <w:p w14:paraId="05DD5F13" w14:textId="77777777" w:rsidR="00476681" w:rsidRPr="00F173BA" w:rsidRDefault="00476681" w:rsidP="004A1E31">
      <w:pPr>
        <w:pStyle w:val="NormalWeb"/>
        <w:shd w:val="clear" w:color="auto" w:fill="FFFFFF"/>
        <w:spacing w:before="0" w:beforeAutospacing="0" w:after="120" w:afterAutospacing="0" w:line="360" w:lineRule="auto"/>
        <w:jc w:val="both"/>
        <w:rPr>
          <w:b/>
          <w:sz w:val="22"/>
          <w:szCs w:val="22"/>
          <w:lang w:val="pt-BR"/>
        </w:rPr>
      </w:pPr>
    </w:p>
    <w:p w14:paraId="18950AA9" w14:textId="77777777" w:rsidR="00476681" w:rsidRPr="00F173BA" w:rsidRDefault="00476681" w:rsidP="004A1E31">
      <w:pPr>
        <w:pStyle w:val="NormalWeb"/>
        <w:shd w:val="clear" w:color="auto" w:fill="FFFFFF"/>
        <w:spacing w:before="0" w:beforeAutospacing="0" w:after="120" w:afterAutospacing="0" w:line="360" w:lineRule="auto"/>
        <w:jc w:val="both"/>
        <w:rPr>
          <w:b/>
          <w:sz w:val="22"/>
          <w:szCs w:val="22"/>
          <w:lang w:val="pt-BR"/>
        </w:rPr>
      </w:pPr>
    </w:p>
    <w:p w14:paraId="28C6B60F" w14:textId="77777777" w:rsidR="00476681" w:rsidRPr="00F173BA" w:rsidRDefault="00476681" w:rsidP="004A1E31">
      <w:pPr>
        <w:pStyle w:val="NormalWeb"/>
        <w:shd w:val="clear" w:color="auto" w:fill="FFFFFF"/>
        <w:spacing w:before="0" w:beforeAutospacing="0" w:after="120" w:afterAutospacing="0" w:line="360" w:lineRule="auto"/>
        <w:jc w:val="both"/>
        <w:rPr>
          <w:b/>
          <w:sz w:val="22"/>
          <w:szCs w:val="22"/>
          <w:lang w:val="pt-BR"/>
        </w:rPr>
      </w:pPr>
    </w:p>
    <w:p w14:paraId="6A432DEC" w14:textId="77777777" w:rsidR="00476681" w:rsidRPr="00F173BA" w:rsidRDefault="00476681" w:rsidP="004A1E31">
      <w:pPr>
        <w:pStyle w:val="NormalWeb"/>
        <w:shd w:val="clear" w:color="auto" w:fill="FFFFFF"/>
        <w:spacing w:before="0" w:beforeAutospacing="0" w:after="120" w:afterAutospacing="0" w:line="360" w:lineRule="auto"/>
        <w:jc w:val="both"/>
        <w:rPr>
          <w:b/>
          <w:sz w:val="22"/>
          <w:szCs w:val="22"/>
          <w:lang w:val="pt-BR"/>
        </w:rPr>
      </w:pPr>
    </w:p>
    <w:p w14:paraId="2E4593B9" w14:textId="77777777" w:rsidR="00476681" w:rsidRPr="00F173BA" w:rsidRDefault="00476681" w:rsidP="004A1E31">
      <w:pPr>
        <w:pStyle w:val="NormalWeb"/>
        <w:shd w:val="clear" w:color="auto" w:fill="FFFFFF"/>
        <w:spacing w:before="0" w:beforeAutospacing="0" w:after="120" w:afterAutospacing="0" w:line="360" w:lineRule="auto"/>
        <w:jc w:val="both"/>
        <w:rPr>
          <w:b/>
          <w:lang w:val="pt-BR"/>
        </w:rPr>
      </w:pPr>
    </w:p>
    <w:p w14:paraId="3E40E3A5" w14:textId="77777777" w:rsidR="00476681" w:rsidRPr="00F173BA" w:rsidRDefault="00476681" w:rsidP="004A1E31">
      <w:pPr>
        <w:pStyle w:val="NormalWeb"/>
        <w:shd w:val="clear" w:color="auto" w:fill="FFFFFF"/>
        <w:spacing w:before="0" w:beforeAutospacing="0" w:after="120" w:afterAutospacing="0" w:line="360" w:lineRule="auto"/>
        <w:jc w:val="both"/>
        <w:rPr>
          <w:b/>
          <w:lang w:val="pt-BR"/>
        </w:rPr>
      </w:pPr>
    </w:p>
    <w:p w14:paraId="5A69F6B3" w14:textId="77777777" w:rsidR="00476681" w:rsidRPr="00F173BA" w:rsidRDefault="00476681" w:rsidP="004A1E31">
      <w:pPr>
        <w:pStyle w:val="NormalWeb"/>
        <w:shd w:val="clear" w:color="auto" w:fill="FFFFFF"/>
        <w:spacing w:before="0" w:beforeAutospacing="0" w:after="120" w:afterAutospacing="0" w:line="360" w:lineRule="auto"/>
        <w:jc w:val="both"/>
        <w:rPr>
          <w:b/>
          <w:lang w:val="pt-BR"/>
        </w:rPr>
      </w:pPr>
    </w:p>
    <w:p w14:paraId="2E2A0EFD" w14:textId="77777777" w:rsidR="0079166E" w:rsidRPr="00F173BA" w:rsidRDefault="0079166E" w:rsidP="00476681">
      <w:pPr>
        <w:pStyle w:val="NormalWeb"/>
        <w:shd w:val="clear" w:color="auto" w:fill="FFFFFF"/>
        <w:spacing w:before="0" w:beforeAutospacing="0" w:after="120" w:afterAutospacing="0" w:line="360" w:lineRule="auto"/>
        <w:jc w:val="both"/>
        <w:rPr>
          <w:b/>
          <w:lang w:val="pt-BR"/>
        </w:rPr>
      </w:pPr>
    </w:p>
    <w:p w14:paraId="1E8DD136" w14:textId="77777777" w:rsidR="0079166E" w:rsidRPr="00F173BA" w:rsidRDefault="0079166E" w:rsidP="00476681">
      <w:pPr>
        <w:pStyle w:val="NormalWeb"/>
        <w:shd w:val="clear" w:color="auto" w:fill="FFFFFF"/>
        <w:spacing w:before="0" w:beforeAutospacing="0" w:after="120" w:afterAutospacing="0" w:line="360" w:lineRule="auto"/>
        <w:jc w:val="both"/>
        <w:rPr>
          <w:b/>
          <w:lang w:val="pt-BR"/>
        </w:rPr>
      </w:pPr>
    </w:p>
    <w:p w14:paraId="419FBB2A" w14:textId="77777777" w:rsidR="00003A8C" w:rsidRPr="00F173BA" w:rsidRDefault="00003A8C" w:rsidP="00476681">
      <w:pPr>
        <w:pStyle w:val="NormalWeb"/>
        <w:shd w:val="clear" w:color="auto" w:fill="FFFFFF"/>
        <w:spacing w:before="0" w:beforeAutospacing="0" w:after="120" w:afterAutospacing="0" w:line="360" w:lineRule="auto"/>
        <w:jc w:val="both"/>
        <w:rPr>
          <w:b/>
          <w:lang w:val="pt-BR"/>
        </w:rPr>
      </w:pPr>
      <w:r w:rsidRPr="00F173BA">
        <w:rPr>
          <w:b/>
          <w:lang w:val="pt-BR"/>
        </w:rPr>
        <w:t xml:space="preserve">8. PROCEDIMENTOS DE AVALIAÇÃO </w:t>
      </w:r>
    </w:p>
    <w:p w14:paraId="27DC1D17" w14:textId="77777777" w:rsidR="00003A8C" w:rsidRPr="00F173BA" w:rsidRDefault="00003A8C" w:rsidP="004A1E31">
      <w:pPr>
        <w:spacing w:after="120" w:line="360" w:lineRule="auto"/>
        <w:jc w:val="both"/>
        <w:rPr>
          <w:b/>
        </w:rPr>
      </w:pPr>
      <w:r w:rsidRPr="00F173BA">
        <w:rPr>
          <w:b/>
        </w:rPr>
        <w:t xml:space="preserve">8.1 Sistema de Avaliação do Processo de Ensino e Aprendizagem  </w:t>
      </w:r>
    </w:p>
    <w:p w14:paraId="4254C53C" w14:textId="48C89919" w:rsidR="00003A8C" w:rsidRPr="00F173BA" w:rsidRDefault="00003A8C" w:rsidP="00476681">
      <w:pPr>
        <w:spacing w:after="120" w:line="360" w:lineRule="auto"/>
        <w:jc w:val="both"/>
      </w:pPr>
      <w:r w:rsidRPr="00F173BA">
        <w:t xml:space="preserve">Os docentes que ministram as </w:t>
      </w:r>
      <w:proofErr w:type="spellStart"/>
      <w:r w:rsidRPr="00F173BA">
        <w:t>UCs</w:t>
      </w:r>
      <w:proofErr w:type="spellEnd"/>
      <w:r w:rsidRPr="00F173BA">
        <w:t xml:space="preserve"> no Curso de Ciências Biológicas têm autonomia para decidir a forma de realização da avaliação do processo de aprendizagem, sendo que estes devem constar do Plano de Ensino da UC. Aos instrumentos comumente utilizados, que são provas teóricas, provas práticas, seminários, listas de exercícios, </w:t>
      </w:r>
      <w:r w:rsidR="00337543" w:rsidRPr="00F173BA">
        <w:t xml:space="preserve">projetos </w:t>
      </w:r>
      <w:proofErr w:type="spellStart"/>
      <w:r w:rsidR="00337543" w:rsidRPr="00F173BA">
        <w:t>extensionistas</w:t>
      </w:r>
      <w:proofErr w:type="spellEnd"/>
      <w:r w:rsidR="00337543" w:rsidRPr="00F173BA">
        <w:t xml:space="preserve">, </w:t>
      </w:r>
      <w:r w:rsidRPr="00F173BA">
        <w:t xml:space="preserve">relatórios e atividades desenvolvidas na sala de aula, são atribuídas notas em uma escala de zero (0) a dez (10), computadas até a primeira casa decimal, conforme o Regimento Interno da </w:t>
      </w:r>
      <w:proofErr w:type="spellStart"/>
      <w:r w:rsidRPr="00F173BA">
        <w:t>Pró-Reitoria</w:t>
      </w:r>
      <w:proofErr w:type="spellEnd"/>
      <w:r w:rsidRPr="00F173BA">
        <w:t xml:space="preserve"> de Graduação da UNIFESP (</w:t>
      </w:r>
      <w:r w:rsidR="001E65D5" w:rsidRPr="00F173BA">
        <w:fldChar w:fldCharType="begin"/>
      </w:r>
      <w:r w:rsidR="001E65D5" w:rsidRPr="00F173BA">
        <w:instrText xml:space="preserve"> HYPERLINK "https://www.unifesp.br/reitoria/prograd/legislacao-normas/category/69-regimento" </w:instrText>
      </w:r>
      <w:r w:rsidR="001E65D5" w:rsidRPr="00F173BA">
        <w:fldChar w:fldCharType="separate"/>
      </w:r>
      <w:r w:rsidR="00337543" w:rsidRPr="00F173BA">
        <w:rPr>
          <w:rStyle w:val="Hyperlink"/>
          <w:color w:val="auto"/>
        </w:rPr>
        <w:t>https://www.unifesp.br/reitoria/prograd/legislacao-normas/category/69-regimento</w:t>
      </w:r>
      <w:r w:rsidR="001E65D5" w:rsidRPr="00F173BA">
        <w:rPr>
          <w:rStyle w:val="Hyperlink"/>
          <w:color w:val="auto"/>
        </w:rPr>
        <w:fldChar w:fldCharType="end"/>
      </w:r>
      <w:r w:rsidRPr="00F173BA">
        <w:t xml:space="preserve">). Ainda de acordo com o Regimento Interno da </w:t>
      </w:r>
      <w:proofErr w:type="spellStart"/>
      <w:r w:rsidRPr="00F173BA">
        <w:t>Pro-Reitoria</w:t>
      </w:r>
      <w:proofErr w:type="spellEnd"/>
      <w:r w:rsidRPr="00F173BA">
        <w:t xml:space="preserve"> de Graduação, (i) o aluno que obtiver nota média inferior a três (3,0) é reprovado sem direito a exame, (</w:t>
      </w:r>
      <w:proofErr w:type="spellStart"/>
      <w:r w:rsidRPr="00F173BA">
        <w:t>ii</w:t>
      </w:r>
      <w:proofErr w:type="spellEnd"/>
      <w:r w:rsidRPr="00F173BA">
        <w:t>) o aluno que obtiver nota média entre três (3,0) e cinco inteiros e nove décimos (5,9) deverá se submeter ao exame e (</w:t>
      </w:r>
      <w:proofErr w:type="spellStart"/>
      <w:r w:rsidRPr="00F173BA">
        <w:t>iii</w:t>
      </w:r>
      <w:proofErr w:type="spellEnd"/>
      <w:r w:rsidRPr="00F173BA">
        <w:t>) o aluno que obtiver nota média maior que seis (6,0) será considerado aprovado. A frequência deve ser de no mínimo 75</w:t>
      </w:r>
      <w:proofErr w:type="gramStart"/>
      <w:r w:rsidRPr="00F173BA">
        <w:t>%  (</w:t>
      </w:r>
      <w:proofErr w:type="gramEnd"/>
      <w:r w:rsidRPr="00F173BA">
        <w:t xml:space="preserve">setenta e cinco por cento) para as </w:t>
      </w:r>
      <w:proofErr w:type="spellStart"/>
      <w:r w:rsidRPr="00F173BA">
        <w:t>UCs</w:t>
      </w:r>
      <w:proofErr w:type="spellEnd"/>
      <w:r w:rsidRPr="00F173BA">
        <w:t xml:space="preserve"> fixas</w:t>
      </w:r>
      <w:r w:rsidR="007F1B2B" w:rsidRPr="00F173BA">
        <w:t xml:space="preserve"> e</w:t>
      </w:r>
      <w:r w:rsidRPr="00F173BA">
        <w:t xml:space="preserve"> eletivas. </w:t>
      </w:r>
    </w:p>
    <w:p w14:paraId="491F6C62" w14:textId="77777777" w:rsidR="00003A8C" w:rsidRPr="00F173BA" w:rsidRDefault="00003A8C" w:rsidP="004A1E31">
      <w:pPr>
        <w:spacing w:after="120" w:line="360" w:lineRule="auto"/>
        <w:jc w:val="both"/>
        <w:rPr>
          <w:b/>
        </w:rPr>
      </w:pPr>
      <w:r w:rsidRPr="00F173BA">
        <w:rPr>
          <w:b/>
        </w:rPr>
        <w:t xml:space="preserve">8.2 Sistemas de Avaliação do Projeto Pedagógico do Curso  </w:t>
      </w:r>
    </w:p>
    <w:p w14:paraId="558DC06B" w14:textId="77777777" w:rsidR="005D339B" w:rsidRPr="00F173BA" w:rsidRDefault="00003A8C" w:rsidP="004A1E31">
      <w:pPr>
        <w:tabs>
          <w:tab w:val="left" w:pos="0"/>
          <w:tab w:val="left" w:pos="180"/>
        </w:tabs>
        <w:spacing w:after="120" w:line="360" w:lineRule="auto"/>
        <w:jc w:val="both"/>
      </w:pPr>
      <w:r w:rsidRPr="00F173BA">
        <w:t xml:space="preserve">O Sistema de Avaliação Contínua prevê a elaboração e implementação de um sistema de avaliação das atividades desenvolvidas dentro das </w:t>
      </w:r>
      <w:proofErr w:type="spellStart"/>
      <w:r w:rsidRPr="00F173BA">
        <w:t>UCs</w:t>
      </w:r>
      <w:proofErr w:type="spellEnd"/>
      <w:r w:rsidRPr="00F173BA">
        <w:t xml:space="preserve"> e no curso e do impacto junto à comunidade. A avaliação envolve: (i) diagnóstico das condições de implementação das atividades </w:t>
      </w:r>
      <w:proofErr w:type="spellStart"/>
      <w:r w:rsidRPr="00F173BA">
        <w:t>intra</w:t>
      </w:r>
      <w:proofErr w:type="spellEnd"/>
      <w:r w:rsidRPr="00F173BA">
        <w:t xml:space="preserve"> e interinstitucional; (</w:t>
      </w:r>
      <w:proofErr w:type="spellStart"/>
      <w:r w:rsidRPr="00F173BA">
        <w:t>ii</w:t>
      </w:r>
      <w:proofErr w:type="spellEnd"/>
      <w:r w:rsidRPr="00F173BA">
        <w:t>) avaliação do processo de ensino-aprendizagem que envolva o corpo discente, docente e funcionários técnico-administrativos; e (</w:t>
      </w:r>
      <w:proofErr w:type="spellStart"/>
      <w:r w:rsidRPr="00F173BA">
        <w:t>iii</w:t>
      </w:r>
      <w:proofErr w:type="spellEnd"/>
      <w:r w:rsidRPr="00F173BA">
        <w:t xml:space="preserve">) avaliação de </w:t>
      </w:r>
      <w:proofErr w:type="spellStart"/>
      <w:r w:rsidRPr="00F173BA">
        <w:t>infra-estrutura</w:t>
      </w:r>
      <w:proofErr w:type="spellEnd"/>
      <w:r w:rsidRPr="00F173BA">
        <w:t xml:space="preserve"> da biblioteca, laboratórios de informática e de aulas práticas. </w:t>
      </w:r>
      <w:r w:rsidR="00EF184B" w:rsidRPr="00F173BA">
        <w:t xml:space="preserve">Essa é uma avaliação </w:t>
      </w:r>
      <w:r w:rsidRPr="00F173BA">
        <w:t xml:space="preserve">realizada através de questionário disponibilizado pela </w:t>
      </w:r>
      <w:proofErr w:type="spellStart"/>
      <w:r w:rsidRPr="00F173BA">
        <w:t>Pró-Reitoria</w:t>
      </w:r>
      <w:proofErr w:type="spellEnd"/>
      <w:r w:rsidRPr="00F173BA">
        <w:t xml:space="preserve"> de Graduação ao final do semestre letivo.</w:t>
      </w:r>
      <w:r w:rsidR="00EF184B" w:rsidRPr="00F173BA">
        <w:t xml:space="preserve"> </w:t>
      </w:r>
      <w:r w:rsidR="005D339B" w:rsidRPr="00F173BA">
        <w:t xml:space="preserve">Além desse questionário Institucional, uma subcomissão de avaliação da Comissão de Curso elaborou um questionário para que todas as </w:t>
      </w:r>
      <w:proofErr w:type="spellStart"/>
      <w:r w:rsidR="005D339B" w:rsidRPr="00F173BA">
        <w:t>UCs</w:t>
      </w:r>
      <w:proofErr w:type="spellEnd"/>
      <w:r w:rsidR="005D339B" w:rsidRPr="00F173BA">
        <w:t xml:space="preserve"> do Curso sejam avaliadas segundo o mesmo conjunto de critérios. Esse questionário, implementado em 2019 envolve 4 partes: avaliação da UC, dos docentes envolvidos, dos monitores e uma </w:t>
      </w:r>
      <w:proofErr w:type="spellStart"/>
      <w:r w:rsidR="005D339B" w:rsidRPr="00F173BA">
        <w:t>auto-avaliação</w:t>
      </w:r>
      <w:proofErr w:type="spellEnd"/>
      <w:r w:rsidR="005D339B" w:rsidRPr="00F173BA">
        <w:t xml:space="preserve">. </w:t>
      </w:r>
    </w:p>
    <w:p w14:paraId="3A1BBA63" w14:textId="77777777" w:rsidR="00003A8C" w:rsidRPr="00F173BA" w:rsidRDefault="00003A8C" w:rsidP="004A1E31">
      <w:pPr>
        <w:spacing w:after="120" w:line="360" w:lineRule="auto"/>
        <w:jc w:val="both"/>
      </w:pPr>
      <w:r w:rsidRPr="00F173BA">
        <w:t>Os alunos do curso também são avaliados pelo Exame Nacional de Desempenho de Estudantes (ENADE), instrumento de avaliação que compõe o Sistema Nacional de Avaliação da Educação Superior (SINAES). O objetivo do ENADE é “aferir o desempenho dos estudantes em relação aos conteúdos programáticos previstos nas diretrizes curriculares do respectivo curso de graduação, e as habilidades e competências em sua formação”, de acordo com o INEP (</w:t>
      </w:r>
      <w:proofErr w:type="spellStart"/>
      <w:r w:rsidRPr="00F173BA">
        <w:t>http</w:t>
      </w:r>
      <w:proofErr w:type="spellEnd"/>
      <w:r w:rsidRPr="00F173BA">
        <w:t>://portal.inep.gov.br).</w:t>
      </w:r>
    </w:p>
    <w:p w14:paraId="54CA48EC" w14:textId="77777777" w:rsidR="00822C4E" w:rsidRPr="00F173BA" w:rsidRDefault="00822C4E" w:rsidP="004A1E31">
      <w:pPr>
        <w:spacing w:after="120" w:line="360" w:lineRule="auto"/>
        <w:jc w:val="both"/>
        <w:rPr>
          <w:b/>
        </w:rPr>
      </w:pPr>
    </w:p>
    <w:p w14:paraId="6F5C6138" w14:textId="77777777" w:rsidR="00617008" w:rsidRPr="00F173BA" w:rsidRDefault="00617008" w:rsidP="004A1E31">
      <w:pPr>
        <w:pStyle w:val="NormalWeb"/>
        <w:shd w:val="clear" w:color="auto" w:fill="FFFFFF"/>
        <w:spacing w:before="0" w:beforeAutospacing="0" w:after="120" w:afterAutospacing="0" w:line="360" w:lineRule="auto"/>
        <w:jc w:val="both"/>
        <w:rPr>
          <w:b/>
          <w:lang w:val="pt-BR"/>
        </w:rPr>
      </w:pPr>
      <w:r w:rsidRPr="00F173BA">
        <w:rPr>
          <w:b/>
          <w:lang w:val="pt-BR"/>
        </w:rPr>
        <w:t xml:space="preserve">9. ATIVIDADES COMPLEMENTARES </w:t>
      </w:r>
    </w:p>
    <w:p w14:paraId="460A993B" w14:textId="77777777" w:rsidR="00617008" w:rsidRPr="00F173BA" w:rsidRDefault="00617008" w:rsidP="00A82568">
      <w:pPr>
        <w:spacing w:after="120" w:line="360" w:lineRule="auto"/>
        <w:jc w:val="both"/>
      </w:pPr>
      <w:r w:rsidRPr="00F173BA">
        <w:tab/>
        <w:t xml:space="preserve">As Atividade Complementares ou Atividades Acadêmico-Científico e Culturais fazem parte do Projeto Pedagógico do curso e são avaliadas semestralmente para os alunos matriculados nesta UC. As atividades que devem ser cumpridas estão descritas na tabela que faz parte das normas que regulamentam as atividades acadêmico-científico-culturais do Curso de Bacharelado em Ciências Biológicas, UNIFESP, Diadema. Os alunos devem cumprir no total </w:t>
      </w:r>
      <w:r w:rsidR="00EC6E8C" w:rsidRPr="00F173BA">
        <w:t>140</w:t>
      </w:r>
      <w:r w:rsidRPr="00F173BA">
        <w:t xml:space="preserve"> horas de atividades complementares, sendo que destas, </w:t>
      </w:r>
      <w:r w:rsidR="00EC6E8C" w:rsidRPr="00F173BA">
        <w:t>5</w:t>
      </w:r>
      <w:r w:rsidRPr="00F173BA">
        <w:t xml:space="preserve">0 horas no mínimo devem ser executadas em atividades de ensino e pesquisa, como monitoria, iniciação científica, participação em congressos, simpósios, apresentação de trabalhos, entre outras. Mais </w:t>
      </w:r>
      <w:r w:rsidR="00EC6E8C" w:rsidRPr="00F173BA">
        <w:t>5</w:t>
      </w:r>
      <w:r w:rsidRPr="00F173BA">
        <w:t xml:space="preserve">0 horas, minimamente, devem ser realizadas em atividades de extensão, como participação em projetos voltados à extensão, apresentação de trabalhos, participação em cursos, realização de estágios em empresas Junior, artigos publicados, entre outros. </w:t>
      </w:r>
    </w:p>
    <w:p w14:paraId="1FA537E4" w14:textId="77777777" w:rsidR="00617008" w:rsidRPr="00F173BA" w:rsidRDefault="00617008" w:rsidP="00A82568">
      <w:pPr>
        <w:spacing w:after="120" w:line="360" w:lineRule="auto"/>
        <w:jc w:val="both"/>
        <w:rPr>
          <w:b/>
        </w:rPr>
      </w:pPr>
    </w:p>
    <w:p w14:paraId="205DD5EF" w14:textId="77777777" w:rsidR="00617008" w:rsidRPr="00F173BA" w:rsidRDefault="00617008" w:rsidP="00A82568">
      <w:pPr>
        <w:pStyle w:val="NormalWeb"/>
        <w:shd w:val="clear" w:color="auto" w:fill="FFFFFF"/>
        <w:spacing w:before="0" w:beforeAutospacing="0" w:after="120" w:afterAutospacing="0" w:line="360" w:lineRule="auto"/>
        <w:jc w:val="both"/>
        <w:rPr>
          <w:b/>
          <w:lang w:val="pt-BR"/>
        </w:rPr>
      </w:pPr>
      <w:r w:rsidRPr="00F173BA">
        <w:rPr>
          <w:b/>
          <w:lang w:val="pt-BR"/>
        </w:rPr>
        <w:t>10. ESTÁGIO CURRICULAR</w:t>
      </w:r>
    </w:p>
    <w:p w14:paraId="4AE4FCD4" w14:textId="77777777" w:rsidR="00DC1A0B" w:rsidRPr="00F173BA" w:rsidRDefault="00617008" w:rsidP="00DC1A0B">
      <w:pPr>
        <w:spacing w:after="120" w:line="360" w:lineRule="auto"/>
        <w:jc w:val="both"/>
      </w:pPr>
      <w:r w:rsidRPr="00F173BA">
        <w:t>O ESTÁGIO OBRIGATÓRIO no Curso de Ciências Biológicas do Campus Diadema da UNIFESP está vinculado a duas unidades curriculares (</w:t>
      </w:r>
      <w:proofErr w:type="spellStart"/>
      <w:r w:rsidRPr="00F173BA">
        <w:t>UCs</w:t>
      </w:r>
      <w:proofErr w:type="spellEnd"/>
      <w:r w:rsidRPr="00F173BA">
        <w:t xml:space="preserve">) </w:t>
      </w:r>
      <w:r w:rsidR="00A82568" w:rsidRPr="00F173BA">
        <w:t>nomeadas</w:t>
      </w:r>
      <w:r w:rsidRPr="00F173BA">
        <w:t xml:space="preserve"> “Estágio Supervisionado I” (ESI) e “Estágio Supervisionado II” (ESII), sendo necessário aprovar a ESI para matricular-se n</w:t>
      </w:r>
      <w:r w:rsidR="00A82568" w:rsidRPr="00F173BA">
        <w:t>a</w:t>
      </w:r>
      <w:r w:rsidRPr="00F173BA">
        <w:t xml:space="preserve"> ESII. Cada uma das </w:t>
      </w:r>
      <w:proofErr w:type="spellStart"/>
      <w:r w:rsidRPr="00F173BA">
        <w:t>UCs</w:t>
      </w:r>
      <w:proofErr w:type="spellEnd"/>
      <w:r w:rsidRPr="00F173BA">
        <w:t xml:space="preserve"> possui uma carga horária de 320 horas, totalizando 640 horas destinadas ao “Estágio Obrigatório”.</w:t>
      </w:r>
      <w:r w:rsidR="00A82568" w:rsidRPr="00F173BA">
        <w:t xml:space="preserve"> </w:t>
      </w:r>
      <w:r w:rsidR="00A82568" w:rsidRPr="00F173BA">
        <w:rPr>
          <w:bCs/>
        </w:rPr>
        <w:t xml:space="preserve">Para que o estágio seja realizado em outras Instituições, é imprescindível que estas tenham convênio estabelecido com a UNIFESP para essa finalidade específica. </w:t>
      </w:r>
      <w:r w:rsidR="00822C4E" w:rsidRPr="00F173BA">
        <w:t xml:space="preserve">As </w:t>
      </w:r>
      <w:proofErr w:type="spellStart"/>
      <w:r w:rsidR="00822C4E" w:rsidRPr="00F173BA">
        <w:t>UCs</w:t>
      </w:r>
      <w:proofErr w:type="spellEnd"/>
      <w:r w:rsidR="00822C4E" w:rsidRPr="00F173BA">
        <w:t xml:space="preserve"> de Estágio Supervisionado do Curso de Ciências Biológicas têm previsto como instrumento de avaliação do processo de aprendizagem a defesa em sessão aberta e pública do Trabalho de Conclusão do Curso (TCC) que deve ser elaborado no período de dois semestres previstos para a realização das </w:t>
      </w:r>
      <w:proofErr w:type="spellStart"/>
      <w:r w:rsidR="00822C4E" w:rsidRPr="00F173BA">
        <w:t>UCs</w:t>
      </w:r>
      <w:proofErr w:type="spellEnd"/>
      <w:r w:rsidR="00822C4E" w:rsidRPr="00F173BA">
        <w:t xml:space="preserve">. </w:t>
      </w:r>
      <w:r w:rsidR="00DC1A0B" w:rsidRPr="00F173BA">
        <w:rPr>
          <w:bCs/>
        </w:rPr>
        <w:t xml:space="preserve">A Comissão de Estágio é formada por docentes do Curso e possui as funções de elaborar as normas </w:t>
      </w:r>
      <w:r w:rsidR="00EE6E6D" w:rsidRPr="00F173BA">
        <w:rPr>
          <w:bCs/>
        </w:rPr>
        <w:t xml:space="preserve">e prazos para entrega dos documentos dentro das duas </w:t>
      </w:r>
      <w:proofErr w:type="spellStart"/>
      <w:r w:rsidR="00EE6E6D" w:rsidRPr="00F173BA">
        <w:rPr>
          <w:bCs/>
        </w:rPr>
        <w:t>UCs</w:t>
      </w:r>
      <w:proofErr w:type="spellEnd"/>
      <w:r w:rsidR="00EE6E6D" w:rsidRPr="00F173BA">
        <w:rPr>
          <w:bCs/>
        </w:rPr>
        <w:t xml:space="preserve"> </w:t>
      </w:r>
      <w:r w:rsidR="00EE6E6D" w:rsidRPr="00F173BA">
        <w:t xml:space="preserve">de Estágio Supervisionado. Essas normas e prazos são divulgadas amplamente aos alunos do Curso </w:t>
      </w:r>
      <w:r w:rsidR="00EE6E6D" w:rsidRPr="00F173BA">
        <w:rPr>
          <w:bCs/>
        </w:rPr>
        <w:t xml:space="preserve">em um Manual que é denominado “Manual do Estágio Obrigatório e Não-obrigatório do Curso de Ciências Biológicas”. Esse Manual é anualmente atualizado pela Comissão de Estágio, e divulgado por e-mail para os alunos do Curso junto à Coordenação de Curso, e fica disponível por todo o período pelo Google Drive para os alunos matriculados nas </w:t>
      </w:r>
      <w:proofErr w:type="spellStart"/>
      <w:r w:rsidR="00EE6E6D" w:rsidRPr="00F173BA">
        <w:rPr>
          <w:bCs/>
        </w:rPr>
        <w:t>UCs</w:t>
      </w:r>
      <w:proofErr w:type="spellEnd"/>
      <w:r w:rsidR="00EE6E6D" w:rsidRPr="00F173BA">
        <w:rPr>
          <w:bCs/>
        </w:rPr>
        <w:t xml:space="preserve"> de Estágio.</w:t>
      </w:r>
    </w:p>
    <w:p w14:paraId="4DC42409" w14:textId="77777777" w:rsidR="00822C4E" w:rsidRPr="00F173BA" w:rsidRDefault="00822C4E" w:rsidP="001A2EBA">
      <w:pPr>
        <w:spacing w:after="120" w:line="360" w:lineRule="auto"/>
        <w:jc w:val="both"/>
      </w:pPr>
    </w:p>
    <w:p w14:paraId="78A750FF" w14:textId="77777777" w:rsidR="00617008" w:rsidRPr="00F173BA" w:rsidRDefault="00617008" w:rsidP="001A2EBA">
      <w:pPr>
        <w:shd w:val="clear" w:color="auto" w:fill="FFFFFF"/>
        <w:spacing w:after="120" w:line="360" w:lineRule="auto"/>
        <w:jc w:val="both"/>
        <w:rPr>
          <w:b/>
        </w:rPr>
      </w:pPr>
      <w:r w:rsidRPr="00F173BA">
        <w:rPr>
          <w:b/>
        </w:rPr>
        <w:t xml:space="preserve">11. TRABALHO DE CONCLUSÃO DE CURSO </w:t>
      </w:r>
    </w:p>
    <w:p w14:paraId="45DB3DC6" w14:textId="77777777" w:rsidR="001A2EBA" w:rsidRPr="00F173BA" w:rsidRDefault="00617008" w:rsidP="001A2EBA">
      <w:pPr>
        <w:spacing w:line="360" w:lineRule="auto"/>
        <w:jc w:val="both"/>
      </w:pPr>
      <w:r w:rsidRPr="00F173BA">
        <w:t xml:space="preserve">O Trabalho de Conclusão de Curso (TCC) está vinculado às </w:t>
      </w:r>
      <w:proofErr w:type="spellStart"/>
      <w:r w:rsidRPr="00F173BA">
        <w:t>UCs</w:t>
      </w:r>
      <w:proofErr w:type="spellEnd"/>
      <w:r w:rsidRPr="00F173BA">
        <w:t xml:space="preserve"> “Estágio Supervisionado I e II”, como já foi descrito no item 10. O TCC pode ser elaborado a partir de um trabalho experimental, em laboratório de pesquisa na UNIFESP ou em outra instituição que seja conveniada com a UNIFESP para a realização específica das atividades de estágio. Além disso, também podem ser desenvolvidos trabalhos em empresas ou indústrias. </w:t>
      </w:r>
      <w:r w:rsidR="00EE6E6D" w:rsidRPr="00F173BA">
        <w:t xml:space="preserve">Ainda, é aceito como TCC revisão bibliográfica sobre temas relevantes na área das Ciências Biológicas. </w:t>
      </w:r>
      <w:r w:rsidR="001A2EBA" w:rsidRPr="00F173BA">
        <w:t xml:space="preserve">Os </w:t>
      </w:r>
      <w:proofErr w:type="spellStart"/>
      <w:r w:rsidR="001A2EBA" w:rsidRPr="00F173BA">
        <w:t>TCCs</w:t>
      </w:r>
      <w:proofErr w:type="spellEnd"/>
      <w:r w:rsidR="001A2EBA" w:rsidRPr="00F173BA">
        <w:t xml:space="preserve"> são </w:t>
      </w:r>
      <w:proofErr w:type="spellStart"/>
      <w:r w:rsidR="001A2EBA" w:rsidRPr="00F173BA">
        <w:t>disponilizados</w:t>
      </w:r>
      <w:proofErr w:type="spellEnd"/>
      <w:r w:rsidR="001A2EBA" w:rsidRPr="00F173BA">
        <w:t xml:space="preserve"> no Catálogo On-line da Coordenadoria da Rede de Bibliotecas da UNIFESP assim como no Repositório Institucional UNIFESP para fins de leitura e/ou impressão pela Internet, com autorização do aluno e orientador.</w:t>
      </w:r>
    </w:p>
    <w:p w14:paraId="06DDA794" w14:textId="77777777" w:rsidR="001A2EBA" w:rsidRPr="00F173BA" w:rsidRDefault="001A2EBA" w:rsidP="00A82568">
      <w:pPr>
        <w:spacing w:after="120" w:line="360" w:lineRule="auto"/>
        <w:jc w:val="both"/>
      </w:pPr>
    </w:p>
    <w:p w14:paraId="007299A8" w14:textId="77777777" w:rsidR="00A82568" w:rsidRPr="00F173BA" w:rsidRDefault="00D7489A" w:rsidP="00A82568">
      <w:pPr>
        <w:pStyle w:val="NormalWeb"/>
        <w:shd w:val="clear" w:color="auto" w:fill="FFFFFF"/>
        <w:spacing w:before="0" w:beforeAutospacing="0" w:after="120" w:afterAutospacing="0" w:line="360" w:lineRule="auto"/>
        <w:jc w:val="both"/>
        <w:rPr>
          <w:b/>
          <w:lang w:val="pt-BR"/>
        </w:rPr>
      </w:pPr>
      <w:r w:rsidRPr="00F173BA">
        <w:rPr>
          <w:b/>
          <w:lang w:val="pt-BR"/>
        </w:rPr>
        <w:t>1</w:t>
      </w:r>
      <w:r w:rsidR="000264F9" w:rsidRPr="00F173BA">
        <w:rPr>
          <w:b/>
          <w:lang w:val="pt-BR"/>
        </w:rPr>
        <w:t>2</w:t>
      </w:r>
      <w:r w:rsidRPr="00F173BA">
        <w:rPr>
          <w:b/>
          <w:lang w:val="pt-BR"/>
        </w:rPr>
        <w:t xml:space="preserve">. APOIO AO DISCENTE </w:t>
      </w:r>
    </w:p>
    <w:p w14:paraId="477D810C" w14:textId="77777777" w:rsidR="00D7489A" w:rsidRPr="00F173BA" w:rsidRDefault="00D7489A" w:rsidP="00A82568">
      <w:pPr>
        <w:pStyle w:val="NormalWeb"/>
        <w:shd w:val="clear" w:color="auto" w:fill="FFFFFF"/>
        <w:spacing w:before="0" w:beforeAutospacing="0" w:after="120" w:afterAutospacing="0" w:line="360" w:lineRule="auto"/>
        <w:jc w:val="both"/>
        <w:rPr>
          <w:b/>
          <w:lang w:val="pt-BR"/>
        </w:rPr>
      </w:pPr>
      <w:r w:rsidRPr="00F173BA">
        <w:rPr>
          <w:shd w:val="clear" w:color="auto" w:fill="FFFFFF"/>
          <w:lang w:val="pt-BR"/>
        </w:rPr>
        <w:t xml:space="preserve">A UNIFESP desenvolve as políticas de apoio ao discente e promove ações institucionais por meio de diversos programas direcionados a </w:t>
      </w:r>
      <w:r w:rsidRPr="00F173BA">
        <w:rPr>
          <w:lang w:val="pt-BR"/>
        </w:rPr>
        <w:t>permanência na instituição, assistência à saúde, apoio psicopedagógico e orientação das atividades acadêmicas, de cultura, lazer e esporte, iniciação científica, monitorias, entre outros. A seguir apresentamos os principais programas e ações de apoio ao discente:</w:t>
      </w:r>
    </w:p>
    <w:p w14:paraId="34CC79FC" w14:textId="77777777" w:rsidR="00D7489A" w:rsidRPr="00F173BA" w:rsidRDefault="00D7489A" w:rsidP="00A82568">
      <w:pPr>
        <w:spacing w:after="120" w:line="360" w:lineRule="auto"/>
        <w:jc w:val="both"/>
      </w:pPr>
      <w:r w:rsidRPr="00F173BA">
        <w:t>-</w:t>
      </w:r>
      <w:r w:rsidRPr="00F173BA">
        <w:rPr>
          <w:i/>
        </w:rPr>
        <w:t xml:space="preserve"> Programa de Auxílio ao Estudante - PAPE. </w:t>
      </w:r>
      <w:r w:rsidRPr="00F173BA">
        <w:rPr>
          <w:iCs/>
        </w:rPr>
        <w:t xml:space="preserve">Programa de permanência estudantil </w:t>
      </w:r>
      <w:r w:rsidRPr="00F173BA">
        <w:t xml:space="preserve">vinculado à </w:t>
      </w:r>
      <w:proofErr w:type="spellStart"/>
      <w:r w:rsidRPr="00F173BA">
        <w:t>Pró-Reitoria</w:t>
      </w:r>
      <w:proofErr w:type="spellEnd"/>
      <w:r w:rsidRPr="00F173BA">
        <w:t xml:space="preserve"> de Assuntos Estudantis (</w:t>
      </w:r>
      <w:r w:rsidRPr="00F173BA">
        <w:rPr>
          <w:iCs/>
        </w:rPr>
        <w:t>PRAE</w:t>
      </w:r>
      <w:r w:rsidRPr="00F173BA">
        <w:t>), com base nas diretrizes da Política de Assistência Estudantil da UNIFESP, que concede recursos financeiros para auxiliar despesas com moradia, alimentação e transporte aos estudantes em situação de vulnerabilidade socioeconômica;</w:t>
      </w:r>
    </w:p>
    <w:p w14:paraId="23708893" w14:textId="77777777" w:rsidR="00D7489A" w:rsidRPr="00F173BA" w:rsidRDefault="00D7489A" w:rsidP="00A82568">
      <w:pPr>
        <w:spacing w:after="120" w:line="360" w:lineRule="auto"/>
        <w:jc w:val="both"/>
      </w:pPr>
      <w:r w:rsidRPr="00F173BA">
        <w:rPr>
          <w:i/>
        </w:rPr>
        <w:t>- Assistência à saúde</w:t>
      </w:r>
      <w:r w:rsidRPr="00F173BA">
        <w:rPr>
          <w:iCs/>
        </w:rPr>
        <w:t>:</w:t>
      </w:r>
      <w:r w:rsidRPr="00F173BA">
        <w:t xml:space="preserve"> o Núcleo de Apoio do Estudante (NAE) vinculado à PRAE realiza ações de promoção e prevenção em saúde e conta com atendimento médico, de enfermagem e psicológico. São realizados acolhimentos em saúde, promoção de ações preventivas e educativas, e as ações envolvem acolhimento individual ou coletivo pela médica, enfermeira, psicóloga, auxiliar de enfermagem e assistente social. Através do NAE, são feitos os encaminhamentos e orientações sobre o Serviço de Saúde do Corpo Discente (SSCD). O SSCD recebe </w:t>
      </w:r>
      <w:r w:rsidRPr="00F173BA">
        <w:rPr>
          <w:shd w:val="clear" w:color="auto" w:fill="FFFFFF"/>
        </w:rPr>
        <w:t>estudantes de todos os campi que necessitem de atendimento especializado e que não seja coberto pelos serviços de saúde do município no qual se encontra o campus do(a) estudante. São atendimentos em diversas áreas, como odontologia, ginecologia, ortopedia, psiquiatria, otorrinolaringologia, entre outras;</w:t>
      </w:r>
    </w:p>
    <w:p w14:paraId="2F342294" w14:textId="77777777" w:rsidR="00D7489A" w:rsidRPr="00F173BA" w:rsidRDefault="00D7489A" w:rsidP="00A82568">
      <w:pPr>
        <w:spacing w:after="120" w:line="360" w:lineRule="auto"/>
        <w:jc w:val="both"/>
      </w:pPr>
      <w:r w:rsidRPr="00F173BA">
        <w:t xml:space="preserve">- </w:t>
      </w:r>
      <w:r w:rsidRPr="00F173BA">
        <w:rPr>
          <w:i/>
          <w:iCs/>
          <w:shd w:val="clear" w:color="auto" w:fill="FFFFFF"/>
        </w:rPr>
        <w:t xml:space="preserve">Auxílio Saúde: </w:t>
      </w:r>
      <w:r w:rsidRPr="00F173BA">
        <w:rPr>
          <w:shd w:val="clear" w:color="auto" w:fill="FFFFFF"/>
        </w:rPr>
        <w:t xml:space="preserve">iniciativa da </w:t>
      </w:r>
      <w:r w:rsidRPr="00F173BA">
        <w:rPr>
          <w:iCs/>
        </w:rPr>
        <w:t>PRAE</w:t>
      </w:r>
      <w:r w:rsidRPr="00F173BA">
        <w:rPr>
          <w:shd w:val="clear" w:color="auto" w:fill="FFFFFF"/>
        </w:rPr>
        <w:t xml:space="preserve"> que tem o propósito de contribuir com a permanência estudantil por meio do reembolso das despesas com transporte para o deslocamento entre o campus Diadema até o SSCD em São Paulo; </w:t>
      </w:r>
    </w:p>
    <w:p w14:paraId="7E1F63ED" w14:textId="77777777" w:rsidR="00D7489A" w:rsidRPr="00F173BA" w:rsidRDefault="00D7489A" w:rsidP="00A82568">
      <w:pPr>
        <w:spacing w:after="120" w:line="360" w:lineRule="auto"/>
        <w:jc w:val="both"/>
      </w:pPr>
      <w:r w:rsidRPr="00F173BA">
        <w:t xml:space="preserve">- </w:t>
      </w:r>
      <w:r w:rsidRPr="00F173BA">
        <w:rPr>
          <w:i/>
        </w:rPr>
        <w:t>Programa Institucional de Monitoria:</w:t>
      </w:r>
      <w:r w:rsidRPr="00F173BA">
        <w:t xml:space="preserve"> o</w:t>
      </w:r>
      <w:r w:rsidRPr="00F173BA">
        <w:rPr>
          <w:shd w:val="clear" w:color="auto" w:fill="FFFFFF"/>
        </w:rPr>
        <w:t xml:space="preserve"> Programa de Monitoria visa contribuir para a melhoria da qualidade dos cursos de graduação, promover cooperação entre professores e alunos e estimular a iniciação à docência aos estudantes podendo ser ofertado por todas as unidades curriculares. Vinculado à </w:t>
      </w:r>
      <w:proofErr w:type="spellStart"/>
      <w:r w:rsidRPr="00F173BA">
        <w:rPr>
          <w:shd w:val="clear" w:color="auto" w:fill="FFFFFF"/>
        </w:rPr>
        <w:t>Pró-Reitoria</w:t>
      </w:r>
      <w:proofErr w:type="spellEnd"/>
      <w:r w:rsidRPr="00F173BA">
        <w:rPr>
          <w:shd w:val="clear" w:color="auto" w:fill="FFFFFF"/>
        </w:rPr>
        <w:t xml:space="preserve"> de Graduação (</w:t>
      </w:r>
      <w:proofErr w:type="spellStart"/>
      <w:r w:rsidRPr="00F173BA">
        <w:rPr>
          <w:shd w:val="clear" w:color="auto" w:fill="FFFFFF"/>
        </w:rPr>
        <w:t>ProGrad</w:t>
      </w:r>
      <w:proofErr w:type="spellEnd"/>
      <w:r w:rsidRPr="00F173BA">
        <w:rPr>
          <w:shd w:val="clear" w:color="auto" w:fill="FFFFFF"/>
        </w:rPr>
        <w:t xml:space="preserve">) contempla estudantes bolsistas e voluntários; </w:t>
      </w:r>
    </w:p>
    <w:p w14:paraId="154964F9" w14:textId="77777777" w:rsidR="00D7489A" w:rsidRPr="00F173BA" w:rsidRDefault="00D7489A" w:rsidP="00A82568">
      <w:pPr>
        <w:shd w:val="clear" w:color="auto" w:fill="FFFFFF"/>
        <w:spacing w:after="120" w:line="360" w:lineRule="auto"/>
        <w:jc w:val="both"/>
      </w:pPr>
      <w:r w:rsidRPr="00F173BA">
        <w:rPr>
          <w:i/>
        </w:rPr>
        <w:t>- Programa Institucional de Bolsas de Iniciação Científica PIBIC e as modalidades PIBIC nas Ações Afirmativas (PIBIC-AF) e Iniciação em Desenvolvimento Tecnológico e Inovação (PIBITI):</w:t>
      </w:r>
      <w:r w:rsidRPr="00F173BA">
        <w:t xml:space="preserve"> programas </w:t>
      </w:r>
      <w:r w:rsidRPr="00F173BA">
        <w:rPr>
          <w:shd w:val="clear" w:color="auto" w:fill="FFFFFF"/>
        </w:rPr>
        <w:t xml:space="preserve">voltados para o desenvolvimento do pensamento científico e </w:t>
      </w:r>
      <w:r w:rsidRPr="00F173BA">
        <w:t xml:space="preserve">participação em atividades acadêmicas de iniciação à pesquisa </w:t>
      </w:r>
      <w:r w:rsidRPr="00F173BA">
        <w:rPr>
          <w:shd w:val="clear" w:color="auto" w:fill="FFFFFF"/>
        </w:rPr>
        <w:t>e</w:t>
      </w:r>
      <w:r w:rsidRPr="00F173BA">
        <w:t xml:space="preserve"> ao estímulo nas atividades, metodologias, conhecimentos e práticas próprias ao desenvolvimento tecnológico e processos de inovação;</w:t>
      </w:r>
    </w:p>
    <w:p w14:paraId="3BB37142" w14:textId="77777777" w:rsidR="00D7489A" w:rsidRPr="00F173BA" w:rsidRDefault="00D7489A" w:rsidP="00A82568">
      <w:pPr>
        <w:spacing w:after="120" w:line="360" w:lineRule="auto"/>
        <w:jc w:val="both"/>
        <w:rPr>
          <w:shd w:val="clear" w:color="auto" w:fill="FFFFFF"/>
        </w:rPr>
      </w:pPr>
      <w:r w:rsidRPr="00F173BA">
        <w:rPr>
          <w:shd w:val="clear" w:color="auto" w:fill="FFFFFF"/>
        </w:rPr>
        <w:t xml:space="preserve">- </w:t>
      </w:r>
      <w:r w:rsidRPr="00F173BA">
        <w:rPr>
          <w:i/>
          <w:iCs/>
          <w:shd w:val="clear" w:color="auto" w:fill="FFFFFF"/>
        </w:rPr>
        <w:t>Programa de Educação Tutorial – PET</w:t>
      </w:r>
      <w:r w:rsidRPr="00F173BA">
        <w:rPr>
          <w:shd w:val="clear" w:color="auto" w:fill="FFFFFF"/>
        </w:rPr>
        <w:t xml:space="preserve">: programa que apoia atividades acadêmicas que integrem ensino, pesquisa e extensão. Grupos de estudantes bolsistas coordenados por um docente tutor realizam atividades extracurriculares complementares à formação acadêmica do graduando, de acordo com o plano de desenvolvimento institucional e do projeto pedagógico da graduação; </w:t>
      </w:r>
    </w:p>
    <w:p w14:paraId="6E0CD1C8" w14:textId="77777777" w:rsidR="00D7489A" w:rsidRPr="00F173BA" w:rsidRDefault="00D7489A" w:rsidP="00A82568">
      <w:pPr>
        <w:spacing w:after="120" w:line="360" w:lineRule="auto"/>
        <w:jc w:val="both"/>
        <w:rPr>
          <w:iCs/>
        </w:rPr>
      </w:pPr>
      <w:r w:rsidRPr="00F173BA">
        <w:rPr>
          <w:b/>
          <w:bCs/>
        </w:rPr>
        <w:t> </w:t>
      </w:r>
      <w:r w:rsidRPr="00F173BA">
        <w:rPr>
          <w:i/>
        </w:rPr>
        <w:t xml:space="preserve">- Programa Bolsa de Iniciação à Gestão: </w:t>
      </w:r>
      <w:r w:rsidRPr="00F173BA">
        <w:rPr>
          <w:iCs/>
        </w:rPr>
        <w:t>o Programa BIG tem como objetivo potencializar as ações de permanência estudantil, através de atividades junto com estudantes bolsistas visando a criação, o acompanhamento e aprimoramento de políticas institucionais. Vinculado à PRAE;</w:t>
      </w:r>
    </w:p>
    <w:p w14:paraId="7CD8D991" w14:textId="77777777" w:rsidR="00D7489A" w:rsidRPr="00F173BA" w:rsidRDefault="00D7489A" w:rsidP="00A82568">
      <w:pPr>
        <w:spacing w:after="120" w:line="360" w:lineRule="auto"/>
        <w:jc w:val="both"/>
        <w:rPr>
          <w:iCs/>
        </w:rPr>
      </w:pPr>
      <w:r w:rsidRPr="00F173BA">
        <w:rPr>
          <w:i/>
        </w:rPr>
        <w:t>- Projeto Milton Santos de Acesso ao Ensino</w:t>
      </w:r>
      <w:r w:rsidRPr="00F173BA">
        <w:rPr>
          <w:iCs/>
        </w:rPr>
        <w:t xml:space="preserve"> Superior (PROMISAES): ação que oferece apoio financeiro para estudantes estrangeiros participantes do Programa de Estudantes-Convênio de Graduação (PEC-G). Vinculado à PRAE;</w:t>
      </w:r>
    </w:p>
    <w:p w14:paraId="261F8FE1" w14:textId="77777777" w:rsidR="00D7489A" w:rsidRPr="00F173BA" w:rsidRDefault="00D7489A" w:rsidP="00A82568">
      <w:pPr>
        <w:spacing w:after="120" w:line="360" w:lineRule="auto"/>
        <w:jc w:val="both"/>
        <w:rPr>
          <w:iCs/>
        </w:rPr>
      </w:pPr>
      <w:r w:rsidRPr="00F173BA">
        <w:rPr>
          <w:iCs/>
        </w:rPr>
        <w:t xml:space="preserve">- </w:t>
      </w:r>
      <w:r w:rsidRPr="00F173BA">
        <w:rPr>
          <w:i/>
        </w:rPr>
        <w:t>Programas de Mobilidade Acadêmica</w:t>
      </w:r>
      <w:r w:rsidRPr="00F173BA">
        <w:rPr>
          <w:iCs/>
        </w:rPr>
        <w:t xml:space="preserve">: a </w:t>
      </w:r>
      <w:proofErr w:type="spellStart"/>
      <w:r w:rsidRPr="00F173BA">
        <w:rPr>
          <w:iCs/>
        </w:rPr>
        <w:t>Prograd</w:t>
      </w:r>
      <w:proofErr w:type="spellEnd"/>
      <w:r w:rsidRPr="00F173BA">
        <w:rPr>
          <w:iCs/>
        </w:rPr>
        <w:t xml:space="preserve"> possui programas de mobilidade nacional (entre Instituições Federais), através de convênios </w:t>
      </w:r>
      <w:r w:rsidRPr="00F173BA">
        <w:t>firmados entre o Banco Santander e a Associação Nacional dos Dirigentes das Instituições Federais de Ensino Superior, e internacional via acordos de cooperação firmados bilateralmente entre a UNIFESP e outras Instituições de Ensino estrangeira ou através do Programa Santander Universidades. Tais iniciativas pretendem propiciar, além de uma formação acadêmica ainda mais sólida aos estudantes, o seu amadurecimento pessoal, cultural e profissional.</w:t>
      </w:r>
    </w:p>
    <w:p w14:paraId="23DF7C7D" w14:textId="77777777" w:rsidR="00D7489A" w:rsidRPr="00F173BA" w:rsidRDefault="00D7489A" w:rsidP="00A82568">
      <w:pPr>
        <w:shd w:val="clear" w:color="auto" w:fill="FFFFFF"/>
        <w:spacing w:after="120" w:line="360" w:lineRule="auto"/>
        <w:jc w:val="both"/>
      </w:pPr>
      <w:r w:rsidRPr="00F173BA">
        <w:rPr>
          <w:i/>
          <w:iCs/>
        </w:rPr>
        <w:t>- Programas de Acessibilidade</w:t>
      </w:r>
      <w:r w:rsidRPr="00F173BA">
        <w:t xml:space="preserve">: a </w:t>
      </w:r>
      <w:r w:rsidRPr="00F173BA">
        <w:rPr>
          <w:shd w:val="clear" w:color="auto" w:fill="FFFFFF"/>
        </w:rPr>
        <w:t xml:space="preserve">PRAE possui políticas relativas às questões de acessibilidade e inclusão de estudantes com mobilidade reduzida e/ou deficiência, transtornos globais do desenvolvimento e altas habilidades ou </w:t>
      </w:r>
      <w:proofErr w:type="spellStart"/>
      <w:r w:rsidRPr="00F173BA">
        <w:rPr>
          <w:shd w:val="clear" w:color="auto" w:fill="FFFFFF"/>
        </w:rPr>
        <w:t>superdotação</w:t>
      </w:r>
      <w:proofErr w:type="spellEnd"/>
      <w:r w:rsidRPr="00F173BA">
        <w:rPr>
          <w:shd w:val="clear" w:color="auto" w:fill="FFFFFF"/>
        </w:rPr>
        <w:t xml:space="preserve">, visando equiparação de condições e favorecimento da permanência, efetiva participação e conclusão dos cursos. A </w:t>
      </w:r>
      <w:r w:rsidRPr="00F173BA">
        <w:t xml:space="preserve">Câmara Técnica de Acessibilidade e Inclusão (CTAI) e o Núcleo de Acessibilidade e Inclusão (NAI) do campus Diadema promovem ações orientadas por cinco eixos, de acordo com a resolução do Conselho Universitário (CONSU) nº164, de 14 de novembro de 2018:  I) Acesso e permanência; II) Tecnologia </w:t>
      </w:r>
      <w:proofErr w:type="spellStart"/>
      <w:r w:rsidRPr="00F173BA">
        <w:t>Assistiva</w:t>
      </w:r>
      <w:proofErr w:type="spellEnd"/>
      <w:r w:rsidRPr="00F173BA">
        <w:t>; III) Formação e acessibilidade pedagógica; IV) Comunicação e Mobilização; V) Serviços e Infraestrutura. Essas ações objetivam favorecer a inclusão da pessoa com deficiência no processo educacional como um todo, procurando minimizar as barreiras que suas condições lhes impõem.</w:t>
      </w:r>
    </w:p>
    <w:p w14:paraId="4FB78167" w14:textId="77777777" w:rsidR="00D7489A" w:rsidRPr="00F173BA" w:rsidRDefault="00D7489A" w:rsidP="00A82568">
      <w:pPr>
        <w:spacing w:after="120" w:line="360" w:lineRule="auto"/>
        <w:jc w:val="both"/>
      </w:pPr>
      <w:r w:rsidRPr="00F173BA">
        <w:rPr>
          <w:shd w:val="clear" w:color="auto" w:fill="FFFFFF"/>
        </w:rPr>
        <w:t>Destacamos que a PRAE desenvolve as atividades de apoio ao discente através de quatro coordenadorias: Ações Afirmativas e Políticas de Permanência (CAAP); Atenção à Saúde do Estudante (CASE); Apoio Pedagógico e Atividades Complementares (CAPAC); Cultura, Atividade Física e Lazer (CCAL).</w:t>
      </w:r>
    </w:p>
    <w:p w14:paraId="4DEC3CE3" w14:textId="77777777" w:rsidR="00D7489A" w:rsidRPr="00F173BA" w:rsidRDefault="00D7489A" w:rsidP="00A82568">
      <w:pPr>
        <w:shd w:val="clear" w:color="auto" w:fill="FFFFFF"/>
        <w:spacing w:after="120" w:line="360" w:lineRule="auto"/>
        <w:jc w:val="both"/>
      </w:pPr>
      <w:r w:rsidRPr="00F173BA">
        <w:t>O NAE é um órgão multiprofissional de apoio ao discente no campus Diadema e faz parte da rede de atendimento da PRAE. É composto por profissionais das áreas de serviço social, educação e saúde, entre outros, que atuam diretamente junto aos estudantes, buscando interferir em demandas de ordem socioeconômica e de saúde que possam influenciar o processo de desenvolvimento acadêmico e permanência dos estudantes na universidade.</w:t>
      </w:r>
    </w:p>
    <w:p w14:paraId="7AE89C97" w14:textId="77777777" w:rsidR="00D7489A" w:rsidRPr="00F173BA" w:rsidRDefault="00D7489A" w:rsidP="00A82568">
      <w:pPr>
        <w:pStyle w:val="NormalWeb"/>
        <w:shd w:val="clear" w:color="auto" w:fill="FFFFFF"/>
        <w:spacing w:before="0" w:beforeAutospacing="0" w:after="120" w:afterAutospacing="0" w:line="360" w:lineRule="auto"/>
        <w:jc w:val="both"/>
        <w:rPr>
          <w:lang w:val="pt-BR"/>
        </w:rPr>
      </w:pPr>
      <w:r w:rsidRPr="00F173BA">
        <w:rPr>
          <w:bCs/>
          <w:lang w:val="pt-BR"/>
        </w:rPr>
        <w:t xml:space="preserve">Os discentes podem contar também com a Divisão de Assuntos Educacionais (DAE) que </w:t>
      </w:r>
      <w:r w:rsidRPr="00F173BA">
        <w:rPr>
          <w:lang w:val="pt-BR"/>
        </w:rPr>
        <w:t>desenvolve atividades de assessoria ao Ensino na Graduação junto aos cursos, dentre elas, destacam-se:</w:t>
      </w:r>
    </w:p>
    <w:p w14:paraId="48CC3BAD" w14:textId="77777777" w:rsidR="00D7489A" w:rsidRPr="00F173BA" w:rsidRDefault="00D7489A" w:rsidP="00A82568">
      <w:pPr>
        <w:spacing w:after="120" w:line="360" w:lineRule="auto"/>
        <w:jc w:val="both"/>
      </w:pPr>
      <w:r w:rsidRPr="00F173BA">
        <w:rPr>
          <w:bCs/>
        </w:rPr>
        <w:t xml:space="preserve">a) Orientação acadêmica dos alunos quanto as </w:t>
      </w:r>
      <w:r w:rsidRPr="00F173BA">
        <w:t>Legislações Educacionais vigente acerca de questões sobre trancamentos, justificativa de faltas, prazo para integralização do curso, rematrícula, cancelamento de matrícula, revisão de nota, entre outros; </w:t>
      </w:r>
    </w:p>
    <w:p w14:paraId="5E1A2833" w14:textId="77777777" w:rsidR="00D7489A" w:rsidRPr="00F173BA" w:rsidRDefault="00D7489A" w:rsidP="00A82568">
      <w:pPr>
        <w:shd w:val="clear" w:color="auto" w:fill="FFFFFF"/>
        <w:spacing w:after="120" w:line="360" w:lineRule="auto"/>
        <w:jc w:val="both"/>
      </w:pPr>
      <w:r w:rsidRPr="00F173BA">
        <w:rPr>
          <w:bCs/>
        </w:rPr>
        <w:t xml:space="preserve">b) </w:t>
      </w:r>
      <w:r w:rsidRPr="00F173BA">
        <w:t>Recebimento de documentos referentes as atividades complementares, trabalhos de conclusão de curso, opção de trajetória para o curso de Ciências, pedidos de aproveitamento de estudos, requerimento de regime de exercícios domiciliares, etc.;</w:t>
      </w:r>
    </w:p>
    <w:p w14:paraId="2C8509E4" w14:textId="77777777" w:rsidR="00D7489A" w:rsidRPr="00F173BA" w:rsidRDefault="00D7489A" w:rsidP="00A82568">
      <w:pPr>
        <w:shd w:val="clear" w:color="auto" w:fill="FFFFFF"/>
        <w:spacing w:after="120" w:line="360" w:lineRule="auto"/>
        <w:jc w:val="both"/>
      </w:pPr>
      <w:r w:rsidRPr="00F173BA">
        <w:t>c) Organização dos eventos de Colação de Grau ordinários do </w:t>
      </w:r>
      <w:r w:rsidRPr="00F173BA">
        <w:rPr>
          <w:i/>
          <w:iCs/>
        </w:rPr>
        <w:t>campus</w:t>
      </w:r>
      <w:r w:rsidRPr="00F173BA">
        <w:t>;</w:t>
      </w:r>
    </w:p>
    <w:p w14:paraId="06D92FBF" w14:textId="77777777" w:rsidR="00D7489A" w:rsidRPr="00F173BA" w:rsidRDefault="00D7489A" w:rsidP="00A82568">
      <w:pPr>
        <w:spacing w:after="120" w:line="360" w:lineRule="auto"/>
      </w:pPr>
    </w:p>
    <w:p w14:paraId="5509638A" w14:textId="77777777" w:rsidR="00D7489A" w:rsidRPr="00F173BA" w:rsidRDefault="00D7489A" w:rsidP="00A82568">
      <w:pPr>
        <w:pStyle w:val="NormalWeb"/>
        <w:shd w:val="clear" w:color="auto" w:fill="FFFFFF"/>
        <w:spacing w:before="0" w:beforeAutospacing="0" w:after="120" w:afterAutospacing="0" w:line="360" w:lineRule="auto"/>
        <w:jc w:val="both"/>
        <w:rPr>
          <w:b/>
          <w:lang w:val="pt-BR"/>
        </w:rPr>
      </w:pPr>
      <w:r w:rsidRPr="00F173BA">
        <w:rPr>
          <w:b/>
          <w:lang w:val="pt-BR"/>
        </w:rPr>
        <w:t>1</w:t>
      </w:r>
      <w:r w:rsidR="000264F9" w:rsidRPr="00F173BA">
        <w:rPr>
          <w:b/>
          <w:lang w:val="pt-BR"/>
        </w:rPr>
        <w:t>3</w:t>
      </w:r>
      <w:r w:rsidRPr="00F173BA">
        <w:rPr>
          <w:b/>
          <w:lang w:val="pt-BR"/>
        </w:rPr>
        <w:t xml:space="preserve">. GESTÃO ACADÊMICA DO CURSO </w:t>
      </w:r>
    </w:p>
    <w:p w14:paraId="643C84F7" w14:textId="77777777" w:rsidR="0055752E" w:rsidRPr="00F173BA" w:rsidRDefault="0055752E" w:rsidP="00A82568">
      <w:pPr>
        <w:pStyle w:val="NormalWeb"/>
        <w:shd w:val="clear" w:color="auto" w:fill="FFFFFF"/>
        <w:spacing w:before="0" w:beforeAutospacing="0" w:after="120" w:afterAutospacing="0" w:line="360" w:lineRule="auto"/>
        <w:jc w:val="both"/>
        <w:rPr>
          <w:lang w:val="pt-BR"/>
        </w:rPr>
      </w:pPr>
      <w:r w:rsidRPr="00F173BA">
        <w:rPr>
          <w:lang w:val="pt-BR"/>
        </w:rPr>
        <w:t>O Curso de Ciências Biológicas Integral é subordinado a Comissão do Curso de Ciências Biológicas Integral (C</w:t>
      </w:r>
      <w:r w:rsidR="00E61756" w:rsidRPr="00F173BA">
        <w:rPr>
          <w:lang w:val="pt-BR"/>
        </w:rPr>
        <w:t>G</w:t>
      </w:r>
      <w:r w:rsidRPr="00F173BA">
        <w:rPr>
          <w:lang w:val="pt-BR"/>
        </w:rPr>
        <w:t xml:space="preserve">CB) e este é órgão assessor do Conselho de Graduação e destina-se, de acordo com o </w:t>
      </w:r>
      <w:r w:rsidRPr="00F173BA">
        <w:rPr>
          <w:i/>
          <w:lang w:val="pt-BR"/>
        </w:rPr>
        <w:t>art. 40 do Regimento Geral da UNIFESP</w:t>
      </w:r>
      <w:r w:rsidRPr="00F173BA">
        <w:rPr>
          <w:lang w:val="pt-BR"/>
        </w:rPr>
        <w:t>, a planejar e coordenar as atividades curriculares e demais questões correlatas ao Curso de Ciências Biológicas.</w:t>
      </w:r>
      <w:r w:rsidR="00E61756" w:rsidRPr="00F173BA">
        <w:rPr>
          <w:lang w:val="pt-BR"/>
        </w:rPr>
        <w:t xml:space="preserve"> </w:t>
      </w:r>
    </w:p>
    <w:p w14:paraId="00C5DDC9" w14:textId="77777777" w:rsidR="0055752E" w:rsidRPr="00F173BA" w:rsidRDefault="0055752E" w:rsidP="00A82568">
      <w:pPr>
        <w:pStyle w:val="NormalWeb"/>
        <w:shd w:val="clear" w:color="auto" w:fill="FFFFFF"/>
        <w:spacing w:before="0" w:beforeAutospacing="0" w:after="120" w:afterAutospacing="0" w:line="360" w:lineRule="auto"/>
        <w:jc w:val="both"/>
        <w:rPr>
          <w:lang w:val="pt-BR"/>
        </w:rPr>
      </w:pPr>
      <w:r w:rsidRPr="00F173BA">
        <w:rPr>
          <w:lang w:val="pt-BR"/>
        </w:rPr>
        <w:t>A Comissão do Curso executa a gestão administrativa e pedagógica do curso de Ciências Biológicas. As reuniões ordinárias são mensais,</w:t>
      </w:r>
      <w:r w:rsidRPr="00F173BA">
        <w:rPr>
          <w:bCs/>
          <w:lang w:val="pt-BR"/>
        </w:rPr>
        <w:t xml:space="preserve"> </w:t>
      </w:r>
      <w:r w:rsidRPr="00F173BA">
        <w:rPr>
          <w:lang w:val="pt-BR"/>
        </w:rPr>
        <w:t>podendo ocorrer reuniões extraordinárias quando se fizerem necessárias. Todas as reuniões são registradas em atas e aprovadas em reuniões posteriores, quando disponibilizadas neste mesmo endereço eletrônico.</w:t>
      </w:r>
    </w:p>
    <w:p w14:paraId="41DA2AA2" w14:textId="77777777" w:rsidR="0055752E" w:rsidRPr="00F173BA" w:rsidRDefault="0055752E" w:rsidP="00A82568">
      <w:pPr>
        <w:pStyle w:val="NormalWeb"/>
        <w:shd w:val="clear" w:color="auto" w:fill="FFFFFF"/>
        <w:spacing w:before="0" w:beforeAutospacing="0" w:after="120" w:afterAutospacing="0" w:line="360" w:lineRule="auto"/>
        <w:jc w:val="both"/>
        <w:rPr>
          <w:lang w:val="pt-BR"/>
        </w:rPr>
      </w:pPr>
      <w:r w:rsidRPr="00F173BA">
        <w:rPr>
          <w:lang w:val="pt-BR"/>
        </w:rPr>
        <w:t>Faz parte da C</w:t>
      </w:r>
      <w:r w:rsidR="00E61756" w:rsidRPr="00F173BA">
        <w:rPr>
          <w:lang w:val="pt-BR"/>
        </w:rPr>
        <w:t>G</w:t>
      </w:r>
      <w:r w:rsidRPr="00F173BA">
        <w:rPr>
          <w:lang w:val="pt-BR"/>
        </w:rPr>
        <w:t>CB, as Comissões Assessoras do Curso, subordinadas à C</w:t>
      </w:r>
      <w:r w:rsidR="00E61756" w:rsidRPr="00F173BA">
        <w:rPr>
          <w:lang w:val="pt-BR"/>
        </w:rPr>
        <w:t>G</w:t>
      </w:r>
      <w:r w:rsidRPr="00F173BA">
        <w:rPr>
          <w:lang w:val="pt-BR"/>
        </w:rPr>
        <w:t>CB. Estas comissões tratam de assuntos específicos, como Atividades Complementares, Estágio Curricular e Trabalho de Conclusão de Curso, cabendo a estas comissões a proposição de normas e regulamentos específicos a serem deliberados e homologados pela C</w:t>
      </w:r>
      <w:r w:rsidR="00E61756" w:rsidRPr="00F173BA">
        <w:rPr>
          <w:lang w:val="pt-BR"/>
        </w:rPr>
        <w:t>G</w:t>
      </w:r>
      <w:r w:rsidRPr="00F173BA">
        <w:rPr>
          <w:lang w:val="pt-BR"/>
        </w:rPr>
        <w:t>CB, bem como discutir assuntos individuais e coletivos relacionados ao corpo discente.</w:t>
      </w:r>
    </w:p>
    <w:p w14:paraId="69A24EAF" w14:textId="77777777" w:rsidR="0055752E" w:rsidRPr="00F173BA" w:rsidRDefault="0055752E" w:rsidP="00A82568">
      <w:pPr>
        <w:pStyle w:val="NormalWeb"/>
        <w:shd w:val="clear" w:color="auto" w:fill="FFFFFF"/>
        <w:spacing w:before="0" w:beforeAutospacing="0" w:after="120" w:afterAutospacing="0" w:line="360" w:lineRule="auto"/>
        <w:jc w:val="both"/>
        <w:rPr>
          <w:lang w:val="pt-BR"/>
        </w:rPr>
      </w:pPr>
      <w:r w:rsidRPr="00F173BA">
        <w:rPr>
          <w:lang w:val="pt-BR"/>
        </w:rPr>
        <w:t>Para o assessoramento em questões pedagógicas, tais como revisão de ementas e conteúdos programáticos de UC, revisão e atualização do Projeto Pedagógico do Curso, a C</w:t>
      </w:r>
      <w:r w:rsidR="00E61756" w:rsidRPr="00F173BA">
        <w:rPr>
          <w:lang w:val="pt-BR"/>
        </w:rPr>
        <w:t>G</w:t>
      </w:r>
      <w:r w:rsidRPr="00F173BA">
        <w:rPr>
          <w:lang w:val="pt-BR"/>
        </w:rPr>
        <w:t>CB conta também com a participação do Presidente do Núcleo Docente Estruturante (NDE) do Curso e seus membros, cujas decisões também devem ser apreciadas, deliberadas e homologadas pela C</w:t>
      </w:r>
      <w:r w:rsidR="00E61756" w:rsidRPr="00F173BA">
        <w:rPr>
          <w:lang w:val="pt-BR"/>
        </w:rPr>
        <w:t>G</w:t>
      </w:r>
      <w:r w:rsidRPr="00F173BA">
        <w:rPr>
          <w:lang w:val="pt-BR"/>
        </w:rPr>
        <w:t>CB.</w:t>
      </w:r>
    </w:p>
    <w:p w14:paraId="12B17FF8" w14:textId="77777777" w:rsidR="0055752E" w:rsidRPr="00F173BA" w:rsidRDefault="0055752E" w:rsidP="00A82568">
      <w:pPr>
        <w:pStyle w:val="NormalWeb"/>
        <w:shd w:val="clear" w:color="auto" w:fill="FFFFFF"/>
        <w:spacing w:before="0" w:beforeAutospacing="0" w:after="120" w:afterAutospacing="0" w:line="360" w:lineRule="auto"/>
        <w:jc w:val="both"/>
        <w:rPr>
          <w:lang w:val="pt-BR"/>
        </w:rPr>
      </w:pPr>
      <w:r w:rsidRPr="00F173BA">
        <w:rPr>
          <w:lang w:val="pt-BR"/>
        </w:rPr>
        <w:t>Todos os membros da Comissão, representantes de docentes, de discentes e de servidores técnicos, podem solicitar inclusões de pauta nas reuniões da C</w:t>
      </w:r>
      <w:r w:rsidR="00E61756" w:rsidRPr="00F173BA">
        <w:rPr>
          <w:lang w:val="pt-BR"/>
        </w:rPr>
        <w:t>G</w:t>
      </w:r>
      <w:r w:rsidRPr="00F173BA">
        <w:rPr>
          <w:lang w:val="pt-BR"/>
        </w:rPr>
        <w:t>CB, as quais após deliberações, dependendo do item de pauta, podem ser encaminhadas para a Câmara de Graduação, Congregação e Conselho de Graduação.</w:t>
      </w:r>
    </w:p>
    <w:p w14:paraId="3E871241" w14:textId="77777777" w:rsidR="00622D1E" w:rsidRPr="00F173BA" w:rsidRDefault="00622D1E" w:rsidP="00A82568">
      <w:pPr>
        <w:pStyle w:val="NormalWeb"/>
        <w:shd w:val="clear" w:color="auto" w:fill="FFFFFF"/>
        <w:spacing w:before="0" w:beforeAutospacing="0" w:after="120" w:afterAutospacing="0" w:line="360" w:lineRule="auto"/>
        <w:jc w:val="both"/>
        <w:rPr>
          <w:lang w:val="pt-BR"/>
        </w:rPr>
      </w:pPr>
    </w:p>
    <w:p w14:paraId="5ED41430" w14:textId="77777777" w:rsidR="00622D1E" w:rsidRPr="00F173BA" w:rsidRDefault="00622D1E" w:rsidP="00A82568">
      <w:pPr>
        <w:pStyle w:val="NormalWeb"/>
        <w:shd w:val="clear" w:color="auto" w:fill="FFFFFF"/>
        <w:spacing w:before="0" w:beforeAutospacing="0" w:after="120" w:afterAutospacing="0" w:line="360" w:lineRule="auto"/>
        <w:jc w:val="both"/>
        <w:rPr>
          <w:b/>
          <w:lang w:val="pt-BR"/>
        </w:rPr>
      </w:pPr>
      <w:r w:rsidRPr="00F173BA">
        <w:rPr>
          <w:b/>
          <w:lang w:val="pt-BR"/>
        </w:rPr>
        <w:t>1</w:t>
      </w:r>
      <w:r w:rsidR="005F5740" w:rsidRPr="00F173BA">
        <w:rPr>
          <w:b/>
          <w:lang w:val="pt-BR"/>
        </w:rPr>
        <w:t>4</w:t>
      </w:r>
      <w:r w:rsidRPr="00F173BA">
        <w:rPr>
          <w:b/>
          <w:lang w:val="pt-BR"/>
        </w:rPr>
        <w:t xml:space="preserve">. RELAÇÃO DO CURSO COM O ENSINO, A PESQUISA E A EXTENSÃO </w:t>
      </w:r>
    </w:p>
    <w:p w14:paraId="091767B5" w14:textId="77777777" w:rsidR="00822C4E" w:rsidRPr="00F173BA" w:rsidRDefault="00822C4E" w:rsidP="00A82568">
      <w:pPr>
        <w:spacing w:after="120" w:line="360" w:lineRule="auto"/>
        <w:jc w:val="both"/>
      </w:pPr>
      <w:r w:rsidRPr="00F173BA">
        <w:t xml:space="preserve">As participações dos alunos nas diferentes atividades listadas abaixo são registradas através de certificados emitidos pela </w:t>
      </w:r>
      <w:proofErr w:type="spellStart"/>
      <w:r w:rsidRPr="00F173BA">
        <w:t>Intituição</w:t>
      </w:r>
      <w:proofErr w:type="spellEnd"/>
      <w:r w:rsidRPr="00F173BA">
        <w:t xml:space="preserve"> ou pelos docentes responsáveis pelas atividades. Todas essas atividades podem ser consideradas Atividades Complementares e podem ser validadas no currículo do aluno.</w:t>
      </w:r>
    </w:p>
    <w:p w14:paraId="61F23E4E" w14:textId="77777777" w:rsidR="00822C4E" w:rsidRPr="00F173BA" w:rsidRDefault="00822C4E" w:rsidP="00A82568">
      <w:pPr>
        <w:spacing w:after="120" w:line="360" w:lineRule="auto"/>
        <w:jc w:val="both"/>
        <w:rPr>
          <w:b/>
          <w:bCs/>
        </w:rPr>
      </w:pPr>
      <w:r w:rsidRPr="00F173BA">
        <w:rPr>
          <w:b/>
          <w:i/>
          <w:iCs/>
        </w:rPr>
        <w:t>Atividades de Ensino</w:t>
      </w:r>
      <w:r w:rsidRPr="00F173BA">
        <w:rPr>
          <w:b/>
          <w:bCs/>
        </w:rPr>
        <w:t xml:space="preserve"> </w:t>
      </w:r>
    </w:p>
    <w:p w14:paraId="254D0EFA" w14:textId="77777777" w:rsidR="00822C4E" w:rsidRPr="00F173BA" w:rsidRDefault="00822C4E" w:rsidP="00A82568">
      <w:pPr>
        <w:spacing w:after="120" w:line="360" w:lineRule="auto"/>
        <w:jc w:val="both"/>
      </w:pPr>
      <w:r w:rsidRPr="00F173BA">
        <w:rPr>
          <w:bCs/>
        </w:rPr>
        <w:t xml:space="preserve">Os alunos do curso de Ciências Biológicas têm a oportunidade de participar de atividades de ensino nos projetos de monitoria das diferentes </w:t>
      </w:r>
      <w:proofErr w:type="spellStart"/>
      <w:r w:rsidRPr="00F173BA">
        <w:rPr>
          <w:bCs/>
        </w:rPr>
        <w:t>UCs</w:t>
      </w:r>
      <w:proofErr w:type="spellEnd"/>
      <w:r w:rsidRPr="00F173BA">
        <w:rPr>
          <w:bCs/>
        </w:rPr>
        <w:t xml:space="preserve"> que são ministradas no </w:t>
      </w:r>
      <w:r w:rsidRPr="00F173BA">
        <w:rPr>
          <w:bCs/>
          <w:i/>
        </w:rPr>
        <w:t>campus</w:t>
      </w:r>
      <w:r w:rsidRPr="00F173BA">
        <w:rPr>
          <w:bCs/>
        </w:rPr>
        <w:t xml:space="preserve">. A participação dos alunos em atividades de monitoria é de extrema valia, pois o contato dos alunos com os monitores é mais próximo e bastante produtivo. Além da consolidação de conteúdos através do ensino, os alunos monitores desenvolvem técnicas didáticas, bem como responsabilidade e pró-atividade, e muitas vezes despertam seu interesse na docência. Todas as </w:t>
      </w:r>
      <w:proofErr w:type="spellStart"/>
      <w:r w:rsidRPr="00F173BA">
        <w:rPr>
          <w:bCs/>
        </w:rPr>
        <w:t>UCs</w:t>
      </w:r>
      <w:proofErr w:type="spellEnd"/>
      <w:r w:rsidRPr="00F173BA">
        <w:rPr>
          <w:bCs/>
        </w:rPr>
        <w:t xml:space="preserve"> ministradas no </w:t>
      </w:r>
      <w:r w:rsidRPr="00F173BA">
        <w:rPr>
          <w:bCs/>
          <w:i/>
        </w:rPr>
        <w:t>campus</w:t>
      </w:r>
      <w:r w:rsidRPr="00F173BA">
        <w:rPr>
          <w:bCs/>
        </w:rPr>
        <w:t xml:space="preserve"> podem abrir editais anualmente para seleção de monitores, que podem ser bolsistas ou voluntários.</w:t>
      </w:r>
    </w:p>
    <w:p w14:paraId="18446217" w14:textId="77777777" w:rsidR="00822C4E" w:rsidRPr="00F173BA" w:rsidRDefault="00822C4E" w:rsidP="00A82568">
      <w:pPr>
        <w:spacing w:after="120" w:line="360" w:lineRule="auto"/>
        <w:jc w:val="both"/>
      </w:pPr>
      <w:r w:rsidRPr="00F173BA">
        <w:t xml:space="preserve">Atividades de ensino à distância são realizadas com o apoio do Departamento de Informática em Saúde da UNIFESP (DIS) que fornece suporte aos professores para o desenvolvimento e o gerenciamento de programas em educação à distância através do programa </w:t>
      </w:r>
      <w:proofErr w:type="spellStart"/>
      <w:r w:rsidRPr="00F173BA">
        <w:t>Moodle</w:t>
      </w:r>
      <w:proofErr w:type="spellEnd"/>
      <w:r w:rsidR="00A82568" w:rsidRPr="00F173BA">
        <w:t>.</w:t>
      </w:r>
    </w:p>
    <w:p w14:paraId="1273DAF5" w14:textId="77777777" w:rsidR="00822C4E" w:rsidRPr="00F173BA" w:rsidRDefault="00822C4E" w:rsidP="00A82568">
      <w:pPr>
        <w:spacing w:after="120" w:line="360" w:lineRule="auto"/>
        <w:rPr>
          <w:b/>
          <w:i/>
        </w:rPr>
      </w:pPr>
      <w:r w:rsidRPr="00F173BA">
        <w:rPr>
          <w:b/>
          <w:i/>
        </w:rPr>
        <w:t xml:space="preserve">Atividades de Pesquisa </w:t>
      </w:r>
    </w:p>
    <w:p w14:paraId="01A3B13D" w14:textId="77777777" w:rsidR="00822C4E" w:rsidRPr="00F173BA" w:rsidRDefault="00822C4E" w:rsidP="00B65F4A">
      <w:pPr>
        <w:suppressLineNumbers/>
        <w:suppressAutoHyphens/>
        <w:spacing w:after="120" w:line="360" w:lineRule="auto"/>
        <w:jc w:val="both"/>
        <w:rPr>
          <w:strike/>
        </w:rPr>
      </w:pPr>
      <w:r w:rsidRPr="00F173BA">
        <w:t xml:space="preserve">A interação da graduação com a pós-graduação é realizada na UNIFESP e também através de cooperações e intercâmbios com outras instituições nacionais e internacionais, por meio do desenvolvimento de projetos de pesquisa, possibilitando a participação de alunos de graduação através dos programas de Iniciação Científica e do Programa de Educação Tutorial (PET) em Ciências Biológicas, além de outros programas Institucionais. O </w:t>
      </w:r>
      <w:r w:rsidRPr="00F173BA">
        <w:rPr>
          <w:i/>
        </w:rPr>
        <w:t>campus</w:t>
      </w:r>
      <w:r w:rsidRPr="00F173BA">
        <w:t xml:space="preserve"> Diadema hoje conta com </w:t>
      </w:r>
      <w:r w:rsidR="00987105" w:rsidRPr="00F173BA">
        <w:t>8</w:t>
      </w:r>
      <w:r w:rsidRPr="00F173BA">
        <w:t xml:space="preserve"> programas de Pós-Graduação (Programa de Pós-Graduação em Análise Ambiental Integrada, Programa de Pós-Graduação em Biologia Química, </w:t>
      </w:r>
      <w:r w:rsidR="00622D1E" w:rsidRPr="00F173BA">
        <w:t xml:space="preserve">Programa de Pós-Graduação em Ciências Farmacêuticas, </w:t>
      </w:r>
      <w:r w:rsidRPr="00F173BA">
        <w:t>Programa de Pós-Graduação em Ecologia e Evolução</w:t>
      </w:r>
      <w:r w:rsidR="00622D1E" w:rsidRPr="00F173BA">
        <w:t xml:space="preserve">, Programa de Pós-Graduação em Engenharia Química, Programa de Pós-Graduação em Ensino de Ciências e Matemática, Programa de </w:t>
      </w:r>
      <w:r w:rsidR="00987105" w:rsidRPr="00F173BA">
        <w:t>Mestrado Profissional</w:t>
      </w:r>
      <w:r w:rsidR="00622D1E" w:rsidRPr="00F173BA">
        <w:t xml:space="preserve"> em Matemática</w:t>
      </w:r>
      <w:r w:rsidR="00987105" w:rsidRPr="00F173BA">
        <w:t xml:space="preserve"> - PROFMAT</w:t>
      </w:r>
      <w:r w:rsidR="00622D1E" w:rsidRPr="00F173BA">
        <w:t xml:space="preserve">, </w:t>
      </w:r>
      <w:r w:rsidR="00987105" w:rsidRPr="00F173BA">
        <w:t xml:space="preserve">e </w:t>
      </w:r>
      <w:r w:rsidR="00622D1E" w:rsidRPr="00F173BA">
        <w:t>Programa de Pós-Graduação em Química</w:t>
      </w:r>
      <w:r w:rsidR="00987105" w:rsidRPr="00F173BA">
        <w:t xml:space="preserve"> – Ciência e Tecnologia da Sustentabilidade</w:t>
      </w:r>
      <w:r w:rsidRPr="00F173BA">
        <w:t xml:space="preserve">) e ainda 2 programas </w:t>
      </w:r>
      <w:proofErr w:type="spellStart"/>
      <w:r w:rsidRPr="00F173BA">
        <w:t>Interunidades</w:t>
      </w:r>
      <w:proofErr w:type="spellEnd"/>
      <w:r w:rsidRPr="00F173BA">
        <w:t xml:space="preserve"> (Programa de Pós-Graduação em Biotecnologia e Programa de Pós-Graduação em Ciência e Tecnologia de Materiais), que contam com diferentes linhas de pesquisa, possib</w:t>
      </w:r>
      <w:r w:rsidR="00622D1E" w:rsidRPr="00F173BA">
        <w:t>i</w:t>
      </w:r>
      <w:r w:rsidRPr="00F173BA">
        <w:t>litando participação dos alunos com os mais diferentes perfis.</w:t>
      </w:r>
    </w:p>
    <w:p w14:paraId="7FD32887" w14:textId="77777777" w:rsidR="00B43A5E" w:rsidRPr="00F173BA" w:rsidRDefault="00822C4E" w:rsidP="00A82568">
      <w:pPr>
        <w:spacing w:after="120" w:line="360" w:lineRule="auto"/>
        <w:rPr>
          <w:b/>
          <w:i/>
        </w:rPr>
      </w:pPr>
      <w:r w:rsidRPr="00F173BA">
        <w:rPr>
          <w:b/>
          <w:i/>
        </w:rPr>
        <w:t>Atividades de Extensão</w:t>
      </w:r>
    </w:p>
    <w:p w14:paraId="62C6CC29" w14:textId="77777777" w:rsidR="00822C4E" w:rsidRPr="00F173BA" w:rsidRDefault="00822C4E" w:rsidP="00A82568">
      <w:pPr>
        <w:spacing w:after="120" w:line="360" w:lineRule="auto"/>
        <w:rPr>
          <w:b/>
          <w:i/>
        </w:rPr>
      </w:pPr>
      <w:r w:rsidRPr="00F173BA">
        <w:rPr>
          <w:iCs/>
        </w:rPr>
        <w:t xml:space="preserve">A UNIFESP entende que extensão universitária é um processo educativo, cultural e científico que articula o ensino e a pesquisa de forma indissociável e viabiliza a relação transformadora entre a universidade e a sociedade. </w:t>
      </w:r>
    </w:p>
    <w:p w14:paraId="7F9335B4" w14:textId="77777777" w:rsidR="00822C4E" w:rsidRPr="00F173BA" w:rsidRDefault="00822C4E" w:rsidP="00A82568">
      <w:pPr>
        <w:spacing w:after="120" w:line="360" w:lineRule="auto"/>
        <w:jc w:val="both"/>
      </w:pPr>
      <w:r w:rsidRPr="00F173BA">
        <w:t xml:space="preserve">A participação do aluno nas atividades de extensão efetiva-se por meio de programas e projetos com ações voltadas para a população local e regional e, eventualmente, nacional, oportunizando a troca de saberes entre docentes, discentes e comunidade. </w:t>
      </w:r>
    </w:p>
    <w:p w14:paraId="4D804169" w14:textId="77777777" w:rsidR="00822C4E" w:rsidRPr="00F173BA" w:rsidRDefault="00822C4E" w:rsidP="00A82568">
      <w:pPr>
        <w:spacing w:after="120" w:line="360" w:lineRule="auto"/>
        <w:jc w:val="both"/>
      </w:pPr>
      <w:r w:rsidRPr="00F173BA">
        <w:t xml:space="preserve">Dentre as várias atividades de extensão desenvolvidas pela UNIFESP, Diadema, com participação efetiva dos alunos do curso de Ciências Biológicas, destaca-se o Projeto do “Teste do Pezinho para Todos”, coordenado pela Profa. Dra. Ileana </w:t>
      </w:r>
      <w:proofErr w:type="spellStart"/>
      <w:r w:rsidRPr="00F173BA">
        <w:t>Rubio</w:t>
      </w:r>
      <w:proofErr w:type="spellEnd"/>
      <w:r w:rsidRPr="00F173BA">
        <w:t>. Este projeto visa levar à comunidade de Diadema e de municípios vizinhos informações sobre o teste do Pezinho</w:t>
      </w:r>
      <w:r w:rsidRPr="00F173BA" w:rsidDel="0076180E">
        <w:t xml:space="preserve"> </w:t>
      </w:r>
      <w:r w:rsidRPr="00F173BA">
        <w:t>através de atividades</w:t>
      </w:r>
      <w:r w:rsidR="00C949C0" w:rsidRPr="00F173BA">
        <w:t xml:space="preserve"> </w:t>
      </w:r>
      <w:r w:rsidRPr="00F173BA">
        <w:t xml:space="preserve">obrigatórias da UC </w:t>
      </w:r>
      <w:r w:rsidR="00C949C0" w:rsidRPr="00F173BA">
        <w:t xml:space="preserve">eletiva </w:t>
      </w:r>
      <w:r w:rsidRPr="00F173BA">
        <w:t xml:space="preserve">de Genética Humana, ministrada no </w:t>
      </w:r>
      <w:r w:rsidRPr="00F173BA">
        <w:rPr>
          <w:i/>
        </w:rPr>
        <w:t>campus</w:t>
      </w:r>
      <w:r w:rsidRPr="00F173BA">
        <w:t xml:space="preserve"> Diadema da UNIFESP.</w:t>
      </w:r>
      <w:r w:rsidR="006B1A02" w:rsidRPr="00F173BA">
        <w:t xml:space="preserve"> </w:t>
      </w:r>
      <w:r w:rsidRPr="00F173BA">
        <w:t>Para atingir os objetivos, este projeto é realizado em duas etapas:</w:t>
      </w:r>
    </w:p>
    <w:p w14:paraId="4C5A3F45" w14:textId="77777777" w:rsidR="00822C4E" w:rsidRPr="00F173BA" w:rsidRDefault="00822C4E" w:rsidP="00DD0D61">
      <w:pPr>
        <w:spacing w:after="120" w:line="360" w:lineRule="auto"/>
        <w:jc w:val="both"/>
      </w:pPr>
      <w:r w:rsidRPr="00F173BA">
        <w:rPr>
          <w:i/>
        </w:rPr>
        <w:t>Primeira etapa, área de educação:</w:t>
      </w:r>
      <w:r w:rsidRPr="00F173BA">
        <w:t xml:space="preserve"> todos os alunos matriculados na UC Genética Humana são distribuídos em grupos para realizar trabalho de pesquisa sobre as seis doenças genéticas diagnosticadas no Teste do Pezinho e sobre a epidemiologia do teste: hipotireoidismo congênito, </w:t>
      </w:r>
      <w:proofErr w:type="spellStart"/>
      <w:r w:rsidRPr="00F173BA">
        <w:t>fenilcetonúria</w:t>
      </w:r>
      <w:proofErr w:type="spellEnd"/>
      <w:r w:rsidRPr="00F173BA">
        <w:t xml:space="preserve">, deficiência de </w:t>
      </w:r>
      <w:proofErr w:type="spellStart"/>
      <w:r w:rsidRPr="00F173BA">
        <w:t>biotinidase</w:t>
      </w:r>
      <w:proofErr w:type="spellEnd"/>
      <w:r w:rsidRPr="00F173BA">
        <w:t xml:space="preserve">, anemia falciforme, fibrose cística e hiperplasia adrenal congênita. A pesquisa deve incluir: as causas genéticas das seis doenças diagnosticadas no teste, incidência, diagnóstico, sintomas, tratamento, consequências do tratamento tardio, etc. A epidemiologia deve conter: história do Programa de Triagem Neonatal, a situação atual no Brasil e em outros países (número de crianças avaliadas, tratadas, sem tratamento </w:t>
      </w:r>
      <w:proofErr w:type="spellStart"/>
      <w:r w:rsidRPr="00F173BA">
        <w:t>etc</w:t>
      </w:r>
      <w:proofErr w:type="spellEnd"/>
      <w:r w:rsidRPr="00F173BA">
        <w:t xml:space="preserve">,), e as políticas existentes para melhorar a cobertura do teste. Nesta primeira etapa, os alunos entregam relatório científico do tema abordado e realizam apresentação em forma de seminário durante o horário de aula. Relatório e seminário são avaliados com nota. </w:t>
      </w:r>
    </w:p>
    <w:p w14:paraId="3D3A2A03" w14:textId="77777777" w:rsidR="00822C4E" w:rsidRPr="00F173BA" w:rsidRDefault="00822C4E" w:rsidP="00DD0D61">
      <w:pPr>
        <w:spacing w:after="120" w:line="360" w:lineRule="auto"/>
        <w:jc w:val="both"/>
      </w:pPr>
      <w:r w:rsidRPr="00F173BA">
        <w:rPr>
          <w:i/>
        </w:rPr>
        <w:t>Segunda etapa, área de promoção de Saúde</w:t>
      </w:r>
      <w:r w:rsidRPr="00F173BA">
        <w:t>: com os conhecimentos adquiridos na primeira etapa os alunos organizam de três a quatro apresentações ou eventos sobre o Teste do Pezinho. O público alvo são gestantes que fazem acompanhamento pré-natal nas Unidades Básicas de Saúde (UBS) ou que estão internadas para dar a luz em maternidades públicas e seus familiares, agentes comunitários de saúde (ACS), alunos do ensino médio, visto que 20% dos partos correspondem a mães adolescentes (de 15 a 19 anos), e público em geral.</w:t>
      </w:r>
    </w:p>
    <w:p w14:paraId="7B6A76CC" w14:textId="77777777" w:rsidR="00822C4E" w:rsidRPr="00F173BA" w:rsidRDefault="00822C4E" w:rsidP="00DD0D61">
      <w:pPr>
        <w:spacing w:after="120" w:line="360" w:lineRule="auto"/>
        <w:jc w:val="both"/>
      </w:pPr>
      <w:r w:rsidRPr="00F173BA">
        <w:t xml:space="preserve">A mensagem que se pretende transmitir é “leve seu filho(a) a fazer o Teste do Pezinho, caso não tenha sido realizado na maternidade; o teste deve ser realizado na primeira semana de vida; é um direito da criança; é sua obrigação pois o seu filho não tem voz; o diagnóstico e tratamento das doenças são totalmente gratuitos”. É discutido também o direito dos pais de exigir a realização do teste no sistema público de saúde, de obter a liberação rápida dos resultados do teste; a importância de levar a criança às consultas periódicas para acompanhamento médico se for diagnosticada alguma das doenças e seguir sempre a orientação médica. Nos eventos são abordadas as seis doenças diagnosticadas no teste. Em cada caso é explicada a causa da doença, a forma de herança e os sintomas quando não tratada adequadamente utilizando material lúdico simples, como bonecos, maquetes e materiais audiovisuais e gráficos apropriados. Os alunos desenvolvem também todo o material informativo e de divulgação, como revistinhas, folhetos, banners, sites </w:t>
      </w:r>
      <w:proofErr w:type="spellStart"/>
      <w:r w:rsidRPr="00F173BA">
        <w:t>etc</w:t>
      </w:r>
      <w:proofErr w:type="spellEnd"/>
      <w:r w:rsidRPr="00F173BA">
        <w:t>, sempre com linguagem acessível e simples, para facilitar a comunicação com o público.</w:t>
      </w:r>
    </w:p>
    <w:p w14:paraId="3E5C7BC7" w14:textId="77777777" w:rsidR="00822C4E" w:rsidRPr="00F173BA" w:rsidRDefault="00822C4E" w:rsidP="00DD0D61">
      <w:pPr>
        <w:spacing w:after="120" w:line="360" w:lineRule="auto"/>
        <w:jc w:val="both"/>
      </w:pPr>
      <w:r w:rsidRPr="00F173BA">
        <w:t xml:space="preserve">Os eventos são desenvolvidos </w:t>
      </w:r>
      <w:proofErr w:type="gramStart"/>
      <w:r w:rsidRPr="00F173BA">
        <w:t>no anos</w:t>
      </w:r>
      <w:proofErr w:type="gramEnd"/>
      <w:r w:rsidRPr="00F173BA">
        <w:t xml:space="preserve"> todo, ficando no segundo semestre do ano sob responsabilidades do monitores bolsistas PIBEX e voluntários, que já participaram do projeto na disciplina Genética Humana e possuem todo conhecimento para sua execução.</w:t>
      </w:r>
    </w:p>
    <w:p w14:paraId="1198E4C3" w14:textId="11E4C4C1" w:rsidR="00F404D9" w:rsidRPr="00F173BA" w:rsidRDefault="00C949C0" w:rsidP="00F404D9">
      <w:pPr>
        <w:spacing w:after="120" w:line="360" w:lineRule="auto"/>
        <w:jc w:val="both"/>
      </w:pPr>
      <w:r w:rsidRPr="00F173BA">
        <w:t xml:space="preserve">Além do Projeto do “Teste do Pezinho para Todos” da </w:t>
      </w:r>
      <w:r w:rsidR="00D840AA" w:rsidRPr="00F173BA">
        <w:t xml:space="preserve">UC Genética Humana, </w:t>
      </w:r>
      <w:r w:rsidR="00E22143" w:rsidRPr="00F173BA">
        <w:t xml:space="preserve">outras atividades </w:t>
      </w:r>
      <w:proofErr w:type="spellStart"/>
      <w:r w:rsidR="00E22143" w:rsidRPr="00F173BA">
        <w:t>extensionistas</w:t>
      </w:r>
      <w:proofErr w:type="spellEnd"/>
      <w:r w:rsidR="00E22143" w:rsidRPr="00F173BA">
        <w:t xml:space="preserve"> foram formuladas e estão fazendo parte das </w:t>
      </w:r>
      <w:proofErr w:type="spellStart"/>
      <w:r w:rsidR="00E22143" w:rsidRPr="00F173BA">
        <w:t>UCs</w:t>
      </w:r>
      <w:proofErr w:type="spellEnd"/>
      <w:r w:rsidR="00E22143" w:rsidRPr="00F173BA">
        <w:t xml:space="preserve"> fixas e eletivas do Curso. </w:t>
      </w:r>
      <w:proofErr w:type="spellStart"/>
      <w:r w:rsidR="00E22143" w:rsidRPr="00F173BA">
        <w:t>UCs</w:t>
      </w:r>
      <w:proofErr w:type="spellEnd"/>
      <w:r w:rsidR="00E22143" w:rsidRPr="00F173BA">
        <w:t xml:space="preserve"> fixas como </w:t>
      </w:r>
      <w:r w:rsidR="00A7225A" w:rsidRPr="00F173BA">
        <w:t>Biologia Celular, Zoologia I, II e III, Anatomia e Morfologia Vegetal, Botânica Sistemática, Bioquímica Integrada, Imunologia, Educação Ambiental, Fisiologia Vegetal, Botânica Econômica, Paleontologia, Evolução, e diversas eletivas, implementaram carga horária de extensão</w:t>
      </w:r>
      <w:r w:rsidR="00E22143" w:rsidRPr="00F173BA">
        <w:t xml:space="preserve">. </w:t>
      </w:r>
      <w:r w:rsidR="00A7225A" w:rsidRPr="00F173BA">
        <w:t xml:space="preserve">Entre as </w:t>
      </w:r>
      <w:proofErr w:type="spellStart"/>
      <w:r w:rsidR="00A7225A" w:rsidRPr="00F173BA">
        <w:t>UCs</w:t>
      </w:r>
      <w:proofErr w:type="spellEnd"/>
      <w:r w:rsidR="00A7225A" w:rsidRPr="00F173BA">
        <w:t xml:space="preserve"> eletivas, além de Genética Humana, já citada acima, outras </w:t>
      </w:r>
      <w:proofErr w:type="spellStart"/>
      <w:r w:rsidR="00A7225A" w:rsidRPr="00F173BA">
        <w:t>UCs</w:t>
      </w:r>
      <w:proofErr w:type="spellEnd"/>
      <w:r w:rsidR="00A7225A" w:rsidRPr="00F173BA">
        <w:t xml:space="preserve">, como Agroecologia e Sustentabilidade, </w:t>
      </w:r>
      <w:proofErr w:type="spellStart"/>
      <w:r w:rsidR="00A7225A" w:rsidRPr="00F173BA">
        <w:t>Etnofarmacologia</w:t>
      </w:r>
      <w:proofErr w:type="spellEnd"/>
      <w:r w:rsidR="00A7225A" w:rsidRPr="00F173BA">
        <w:t xml:space="preserve">, Introdução à Física Nuclear e Aplicações, </w:t>
      </w:r>
      <w:proofErr w:type="spellStart"/>
      <w:r w:rsidR="00A7225A" w:rsidRPr="00F173BA">
        <w:rPr>
          <w:rFonts w:cstheme="minorHAnsi"/>
        </w:rPr>
        <w:t>Ecofisiologia</w:t>
      </w:r>
      <w:proofErr w:type="spellEnd"/>
      <w:r w:rsidR="00A7225A" w:rsidRPr="00F173BA">
        <w:rPr>
          <w:rFonts w:cstheme="minorHAnsi"/>
        </w:rPr>
        <w:t xml:space="preserve"> de Peixes Ósseos e Efeitos dos Poluentes e Fundamentos e Processos Oceanográficos também possuem carga horária de extensão.</w:t>
      </w:r>
      <w:r w:rsidR="00F404D9" w:rsidRPr="00F173BA">
        <w:rPr>
          <w:rFonts w:cstheme="minorHAnsi"/>
        </w:rPr>
        <w:t xml:space="preserve"> </w:t>
      </w:r>
      <w:r w:rsidR="00F404D9" w:rsidRPr="00F173BA">
        <w:t xml:space="preserve">Além disso, a UC eletiva denominada Projetos em Extensão: </w:t>
      </w:r>
      <w:proofErr w:type="gramStart"/>
      <w:r w:rsidR="00F404D9" w:rsidRPr="00F173BA">
        <w:t>Biologia e Sociedade tem</w:t>
      </w:r>
      <w:proofErr w:type="gramEnd"/>
      <w:r w:rsidR="00F404D9" w:rsidRPr="00F173BA">
        <w:t xml:space="preserve"> sua carga horária totalmente voltada para a extensão, visto que possuem um módulo inicial teórico voltado para o histórico e para as diretrizes da extensão no país, e um segundo módulo voltado para o planejamento e execução de projetos </w:t>
      </w:r>
      <w:proofErr w:type="spellStart"/>
      <w:r w:rsidR="00F404D9" w:rsidRPr="00F173BA">
        <w:t>extensionistas</w:t>
      </w:r>
      <w:proofErr w:type="spellEnd"/>
      <w:r w:rsidR="00F404D9" w:rsidRPr="00F173BA">
        <w:t xml:space="preserve"> multidisciplinares.</w:t>
      </w:r>
    </w:p>
    <w:p w14:paraId="2FCB55DD" w14:textId="77777777" w:rsidR="00A7225A" w:rsidRPr="00F173BA" w:rsidRDefault="00A7225A" w:rsidP="00DD0D61">
      <w:pPr>
        <w:spacing w:after="120" w:line="360" w:lineRule="auto"/>
        <w:jc w:val="both"/>
      </w:pPr>
    </w:p>
    <w:p w14:paraId="4F1914F5" w14:textId="77777777" w:rsidR="00A6255B" w:rsidRPr="00F173BA" w:rsidRDefault="00A6255B" w:rsidP="00A6255B">
      <w:pPr>
        <w:suppressLineNumbers/>
        <w:suppressAutoHyphens/>
        <w:spacing w:after="120" w:line="360" w:lineRule="auto"/>
        <w:jc w:val="both"/>
        <w:rPr>
          <w:i/>
          <w:u w:val="single"/>
        </w:rPr>
      </w:pPr>
      <w:r w:rsidRPr="00F173BA">
        <w:rPr>
          <w:i/>
          <w:u w:val="single"/>
        </w:rPr>
        <w:t>O Programa de Educação Tutorial (PET)</w:t>
      </w:r>
    </w:p>
    <w:p w14:paraId="1045DC57" w14:textId="77777777" w:rsidR="000E50C2" w:rsidRPr="00F173BA" w:rsidRDefault="000E50C2" w:rsidP="000E50C2">
      <w:pPr>
        <w:pStyle w:val="NormalWeb"/>
        <w:spacing w:after="120" w:afterAutospacing="0" w:line="360" w:lineRule="auto"/>
        <w:jc w:val="both"/>
        <w:rPr>
          <w:lang w:val="pt-BR"/>
        </w:rPr>
      </w:pPr>
      <w:r w:rsidRPr="00F173BA">
        <w:rPr>
          <w:lang w:val="pt-BR"/>
        </w:rPr>
        <w:t xml:space="preserve">O Programa de </w:t>
      </w:r>
      <w:proofErr w:type="spellStart"/>
      <w:r w:rsidRPr="00F173BA">
        <w:rPr>
          <w:lang w:val="pt-BR"/>
        </w:rPr>
        <w:t>Educação</w:t>
      </w:r>
      <w:proofErr w:type="spellEnd"/>
      <w:r w:rsidRPr="00F173BA">
        <w:rPr>
          <w:lang w:val="pt-BR"/>
        </w:rPr>
        <w:t xml:space="preserve"> Tutorial, conforme a Lei n° 11.180/2005, e regulamentado na Portaria MEC n° 976 de 27 de julho de 2010, é um grupo desenvolvido por estudantes da </w:t>
      </w:r>
      <w:proofErr w:type="spellStart"/>
      <w:r w:rsidRPr="00F173BA">
        <w:rPr>
          <w:lang w:val="pt-BR"/>
        </w:rPr>
        <w:t>graduação</w:t>
      </w:r>
      <w:proofErr w:type="spellEnd"/>
      <w:r w:rsidRPr="00F173BA">
        <w:rPr>
          <w:lang w:val="pt-BR"/>
        </w:rPr>
        <w:t xml:space="preserve"> com tutoria de um docente, com o </w:t>
      </w:r>
      <w:proofErr w:type="spellStart"/>
      <w:r w:rsidRPr="00F173BA">
        <w:rPr>
          <w:lang w:val="pt-BR"/>
        </w:rPr>
        <w:t>propósito</w:t>
      </w:r>
      <w:proofErr w:type="spellEnd"/>
      <w:r w:rsidRPr="00F173BA">
        <w:rPr>
          <w:lang w:val="pt-BR"/>
        </w:rPr>
        <w:t xml:space="preserve"> de </w:t>
      </w:r>
      <w:proofErr w:type="spellStart"/>
      <w:r w:rsidRPr="00F173BA">
        <w:rPr>
          <w:lang w:val="pt-BR"/>
        </w:rPr>
        <w:t>realização</w:t>
      </w:r>
      <w:proofErr w:type="spellEnd"/>
      <w:r w:rsidRPr="00F173BA">
        <w:rPr>
          <w:lang w:val="pt-BR"/>
        </w:rPr>
        <w:t xml:space="preserve"> de atividades de ensino, pesquisa e </w:t>
      </w:r>
      <w:proofErr w:type="spellStart"/>
      <w:r w:rsidRPr="00F173BA">
        <w:rPr>
          <w:lang w:val="pt-BR"/>
        </w:rPr>
        <w:t>extensão</w:t>
      </w:r>
      <w:proofErr w:type="spellEnd"/>
      <w:r w:rsidRPr="00F173BA">
        <w:rPr>
          <w:lang w:val="pt-BR"/>
        </w:rPr>
        <w:t>, de forma indissociável. Os estudantes e o professor tutor recebem apoio financeiro de acordo com a Política Nacional de Iniciação Científica (</w:t>
      </w:r>
      <w:r w:rsidR="001E65D5" w:rsidRPr="00F173BA">
        <w:fldChar w:fldCharType="begin"/>
      </w:r>
      <w:r w:rsidR="001E65D5" w:rsidRPr="00F173BA">
        <w:rPr>
          <w:lang w:val="pt-BR"/>
        </w:rPr>
        <w:instrText xml:space="preserve"> HYPERLINK "http://portal.mec.gov.br/" </w:instrText>
      </w:r>
      <w:r w:rsidR="001E65D5" w:rsidRPr="00F173BA">
        <w:fldChar w:fldCharType="separate"/>
      </w:r>
      <w:r w:rsidRPr="00F173BA">
        <w:rPr>
          <w:rStyle w:val="Hyperlink"/>
          <w:color w:val="auto"/>
          <w:lang w:val="pt-BR"/>
        </w:rPr>
        <w:t>http://portal.mec.gov.br/</w:t>
      </w:r>
      <w:r w:rsidR="001E65D5" w:rsidRPr="00F173BA">
        <w:rPr>
          <w:rStyle w:val="Hyperlink"/>
          <w:color w:val="auto"/>
          <w:lang w:val="pt-BR"/>
        </w:rPr>
        <w:fldChar w:fldCharType="end"/>
      </w:r>
      <w:r w:rsidRPr="00F173BA">
        <w:rPr>
          <w:rStyle w:val="Hyperlink"/>
          <w:color w:val="auto"/>
          <w:lang w:val="pt-BR"/>
        </w:rPr>
        <w:t>pet</w:t>
      </w:r>
      <w:r w:rsidRPr="00F173BA">
        <w:rPr>
          <w:lang w:val="pt-BR"/>
        </w:rPr>
        <w:t>).</w:t>
      </w:r>
    </w:p>
    <w:p w14:paraId="6322A735" w14:textId="77777777" w:rsidR="000E50C2" w:rsidRPr="00F173BA" w:rsidRDefault="000E50C2" w:rsidP="000E50C2">
      <w:pPr>
        <w:pStyle w:val="NormalWeb"/>
        <w:shd w:val="clear" w:color="auto" w:fill="FFFFFF"/>
        <w:spacing w:after="120" w:afterAutospacing="0" w:line="360" w:lineRule="auto"/>
        <w:jc w:val="both"/>
        <w:rPr>
          <w:lang w:val="pt-BR"/>
        </w:rPr>
      </w:pPr>
      <w:r w:rsidRPr="00F173BA">
        <w:rPr>
          <w:lang w:val="pt-BR"/>
        </w:rPr>
        <w:t xml:space="preserve">O Grupo PET </w:t>
      </w:r>
      <w:proofErr w:type="spellStart"/>
      <w:r w:rsidRPr="00F173BA">
        <w:rPr>
          <w:lang w:val="pt-BR"/>
        </w:rPr>
        <w:t>Ciências</w:t>
      </w:r>
      <w:proofErr w:type="spellEnd"/>
      <w:r w:rsidRPr="00F173BA">
        <w:rPr>
          <w:lang w:val="pt-BR"/>
        </w:rPr>
        <w:t xml:space="preserve"> </w:t>
      </w:r>
      <w:proofErr w:type="spellStart"/>
      <w:r w:rsidRPr="00F173BA">
        <w:rPr>
          <w:lang w:val="pt-BR"/>
        </w:rPr>
        <w:t>Biológicas</w:t>
      </w:r>
      <w:proofErr w:type="spellEnd"/>
      <w:r w:rsidRPr="00F173BA">
        <w:rPr>
          <w:lang w:val="pt-BR"/>
        </w:rPr>
        <w:t xml:space="preserve">, da Universidade Federal de </w:t>
      </w:r>
      <w:proofErr w:type="spellStart"/>
      <w:r w:rsidRPr="00F173BA">
        <w:rPr>
          <w:lang w:val="pt-BR"/>
        </w:rPr>
        <w:t>São</w:t>
      </w:r>
      <w:proofErr w:type="spellEnd"/>
      <w:r w:rsidRPr="00F173BA">
        <w:rPr>
          <w:lang w:val="pt-BR"/>
        </w:rPr>
        <w:t xml:space="preserve"> Paulo (UNIFESP), campus</w:t>
      </w:r>
      <w:r w:rsidRPr="00F173BA">
        <w:rPr>
          <w:i/>
          <w:iCs/>
          <w:lang w:val="pt-BR"/>
        </w:rPr>
        <w:t xml:space="preserve"> </w:t>
      </w:r>
      <w:r w:rsidRPr="00F173BA">
        <w:rPr>
          <w:lang w:val="pt-BR"/>
        </w:rPr>
        <w:t xml:space="preserve">Diadema, foi o primeiro da Universidade, com a tutoria da Profa. Dra. Ana </w:t>
      </w:r>
      <w:proofErr w:type="spellStart"/>
      <w:r w:rsidRPr="00F173BA">
        <w:rPr>
          <w:lang w:val="pt-BR"/>
        </w:rPr>
        <w:t>Luisa</w:t>
      </w:r>
      <w:proofErr w:type="spellEnd"/>
      <w:r w:rsidRPr="00F173BA">
        <w:rPr>
          <w:lang w:val="pt-BR"/>
        </w:rPr>
        <w:t xml:space="preserve"> </w:t>
      </w:r>
      <w:proofErr w:type="spellStart"/>
      <w:r w:rsidRPr="00F173BA">
        <w:rPr>
          <w:lang w:val="pt-BR"/>
        </w:rPr>
        <w:t>Vietti</w:t>
      </w:r>
      <w:proofErr w:type="spellEnd"/>
      <w:r w:rsidRPr="00F173BA">
        <w:rPr>
          <w:lang w:val="pt-BR"/>
        </w:rPr>
        <w:t xml:space="preserve"> Bitencourt. Concorreu ao Edital N. 04/2007, como PET </w:t>
      </w:r>
      <w:proofErr w:type="spellStart"/>
      <w:r w:rsidRPr="00F173BA">
        <w:rPr>
          <w:lang w:val="pt-BR"/>
        </w:rPr>
        <w:t>Temático</w:t>
      </w:r>
      <w:proofErr w:type="spellEnd"/>
      <w:r w:rsidRPr="00F173BA">
        <w:rPr>
          <w:lang w:val="pt-BR"/>
        </w:rPr>
        <w:t xml:space="preserve"> na </w:t>
      </w:r>
      <w:proofErr w:type="spellStart"/>
      <w:r w:rsidRPr="00F173BA">
        <w:rPr>
          <w:lang w:val="pt-BR"/>
        </w:rPr>
        <w:t>área</w:t>
      </w:r>
      <w:proofErr w:type="spellEnd"/>
      <w:r w:rsidRPr="00F173BA">
        <w:rPr>
          <w:lang w:val="pt-BR"/>
        </w:rPr>
        <w:t xml:space="preserve"> Meio Ambiente e Uso </w:t>
      </w:r>
      <w:proofErr w:type="spellStart"/>
      <w:r w:rsidRPr="00F173BA">
        <w:rPr>
          <w:lang w:val="pt-BR"/>
        </w:rPr>
        <w:t>Sustentável</w:t>
      </w:r>
      <w:proofErr w:type="spellEnd"/>
      <w:r w:rsidRPr="00F173BA">
        <w:rPr>
          <w:lang w:val="pt-BR"/>
        </w:rPr>
        <w:t xml:space="preserve"> dos Recursos Naturais, com o objetivo de implantar </w:t>
      </w:r>
      <w:proofErr w:type="spellStart"/>
      <w:r w:rsidRPr="00F173BA">
        <w:rPr>
          <w:lang w:val="pt-BR"/>
        </w:rPr>
        <w:t>Coleções</w:t>
      </w:r>
      <w:proofErr w:type="spellEnd"/>
      <w:r w:rsidRPr="00F173BA">
        <w:rPr>
          <w:lang w:val="pt-BR"/>
        </w:rPr>
        <w:t xml:space="preserve"> </w:t>
      </w:r>
      <w:proofErr w:type="spellStart"/>
      <w:r w:rsidRPr="00F173BA">
        <w:rPr>
          <w:lang w:val="pt-BR"/>
        </w:rPr>
        <w:t>Biológicas</w:t>
      </w:r>
      <w:proofErr w:type="spellEnd"/>
      <w:r w:rsidRPr="00F173BA">
        <w:rPr>
          <w:lang w:val="pt-BR"/>
        </w:rPr>
        <w:t xml:space="preserve">. As primeiras </w:t>
      </w:r>
      <w:proofErr w:type="spellStart"/>
      <w:r w:rsidRPr="00F173BA">
        <w:rPr>
          <w:lang w:val="pt-BR"/>
        </w:rPr>
        <w:t>coleções</w:t>
      </w:r>
      <w:proofErr w:type="spellEnd"/>
      <w:r w:rsidRPr="00F173BA">
        <w:rPr>
          <w:lang w:val="pt-BR"/>
        </w:rPr>
        <w:t xml:space="preserve"> </w:t>
      </w:r>
      <w:proofErr w:type="spellStart"/>
      <w:r w:rsidRPr="00F173BA">
        <w:rPr>
          <w:lang w:val="pt-BR"/>
        </w:rPr>
        <w:t>biológicas</w:t>
      </w:r>
      <w:proofErr w:type="spellEnd"/>
      <w:r w:rsidRPr="00F173BA">
        <w:rPr>
          <w:lang w:val="pt-BR"/>
        </w:rPr>
        <w:t xml:space="preserve"> implantadas foram de Palinologia e de Paleontologia. Em 2016, a atual tutora, Profa. Dra. Eliana Rodrigues, junto a outras duas docentes: Profa. Dra. Fabiana Elaine Casarin Santos e Profa. Dra. Ana </w:t>
      </w:r>
      <w:proofErr w:type="spellStart"/>
      <w:r w:rsidRPr="00F173BA">
        <w:rPr>
          <w:lang w:val="pt-BR"/>
        </w:rPr>
        <w:t>Luísa</w:t>
      </w:r>
      <w:proofErr w:type="spellEnd"/>
      <w:r w:rsidRPr="00F173BA">
        <w:rPr>
          <w:lang w:val="pt-BR"/>
        </w:rPr>
        <w:t xml:space="preserve"> Bitencourt propuseram a </w:t>
      </w:r>
      <w:proofErr w:type="spellStart"/>
      <w:r w:rsidRPr="00F173BA">
        <w:rPr>
          <w:lang w:val="pt-BR"/>
        </w:rPr>
        <w:t>criação</w:t>
      </w:r>
      <w:proofErr w:type="spellEnd"/>
      <w:r w:rsidRPr="00F173BA">
        <w:rPr>
          <w:lang w:val="pt-BR"/>
        </w:rPr>
        <w:t xml:space="preserve"> de duas novas </w:t>
      </w:r>
      <w:proofErr w:type="spellStart"/>
      <w:r w:rsidRPr="00F173BA">
        <w:rPr>
          <w:lang w:val="pt-BR"/>
        </w:rPr>
        <w:t>coleções</w:t>
      </w:r>
      <w:proofErr w:type="spellEnd"/>
      <w:r w:rsidRPr="00F173BA">
        <w:rPr>
          <w:lang w:val="pt-BR"/>
        </w:rPr>
        <w:t xml:space="preserve"> </w:t>
      </w:r>
      <w:proofErr w:type="spellStart"/>
      <w:r w:rsidRPr="00F173BA">
        <w:rPr>
          <w:lang w:val="pt-BR"/>
        </w:rPr>
        <w:t>biológicas</w:t>
      </w:r>
      <w:proofErr w:type="spellEnd"/>
      <w:r w:rsidRPr="00F173BA">
        <w:rPr>
          <w:lang w:val="pt-BR"/>
        </w:rPr>
        <w:t>: “</w:t>
      </w:r>
      <w:proofErr w:type="spellStart"/>
      <w:r w:rsidRPr="00F173BA">
        <w:rPr>
          <w:lang w:val="pt-BR"/>
        </w:rPr>
        <w:t>coleção</w:t>
      </w:r>
      <w:proofErr w:type="spellEnd"/>
      <w:r w:rsidRPr="00F173BA">
        <w:rPr>
          <w:lang w:val="pt-BR"/>
        </w:rPr>
        <w:t xml:space="preserve"> viva de plantas </w:t>
      </w:r>
      <w:proofErr w:type="spellStart"/>
      <w:r w:rsidRPr="00F173BA">
        <w:rPr>
          <w:lang w:val="pt-BR"/>
        </w:rPr>
        <w:t>tóxicas</w:t>
      </w:r>
      <w:proofErr w:type="spellEnd"/>
      <w:r w:rsidRPr="00F173BA">
        <w:rPr>
          <w:lang w:val="pt-BR"/>
        </w:rPr>
        <w:t>, medicinais e temperos” e “</w:t>
      </w:r>
      <w:proofErr w:type="spellStart"/>
      <w:r w:rsidRPr="00F173BA">
        <w:rPr>
          <w:lang w:val="pt-BR"/>
        </w:rPr>
        <w:t>coleção</w:t>
      </w:r>
      <w:proofErr w:type="spellEnd"/>
      <w:r w:rsidRPr="00F173BA">
        <w:rPr>
          <w:lang w:val="pt-BR"/>
        </w:rPr>
        <w:t xml:space="preserve"> viva de invertebrados”. Esta última foi conduzida pela Profa. Dra. Fabiana Casarin entre os anos de 2016 e 2019. Em 2020, com a saída desta docente do grupo PET-BIO, aquela coleção foi substituída pela “coleção didática de invertebrados”. Todas estas </w:t>
      </w:r>
      <w:proofErr w:type="spellStart"/>
      <w:r w:rsidRPr="00F173BA">
        <w:rPr>
          <w:lang w:val="pt-BR"/>
        </w:rPr>
        <w:t>coleções</w:t>
      </w:r>
      <w:proofErr w:type="spellEnd"/>
      <w:r w:rsidRPr="00F173BA">
        <w:rPr>
          <w:lang w:val="pt-BR"/>
        </w:rPr>
        <w:t xml:space="preserve"> estão disponíveis para serem usadas como material </w:t>
      </w:r>
      <w:proofErr w:type="spellStart"/>
      <w:r w:rsidRPr="00F173BA">
        <w:rPr>
          <w:lang w:val="pt-BR"/>
        </w:rPr>
        <w:t>didático</w:t>
      </w:r>
      <w:proofErr w:type="spellEnd"/>
      <w:r w:rsidRPr="00F173BA">
        <w:rPr>
          <w:lang w:val="pt-BR"/>
        </w:rPr>
        <w:t xml:space="preserve"> nas Unidades Curriculares: </w:t>
      </w:r>
      <w:proofErr w:type="spellStart"/>
      <w:r w:rsidRPr="00F173BA">
        <w:rPr>
          <w:lang w:val="pt-BR"/>
        </w:rPr>
        <w:t>Botânica</w:t>
      </w:r>
      <w:proofErr w:type="spellEnd"/>
      <w:r w:rsidRPr="00F173BA">
        <w:rPr>
          <w:lang w:val="pt-BR"/>
        </w:rPr>
        <w:t xml:space="preserve"> </w:t>
      </w:r>
      <w:proofErr w:type="spellStart"/>
      <w:r w:rsidRPr="00F173BA">
        <w:rPr>
          <w:lang w:val="pt-BR"/>
        </w:rPr>
        <w:t>Econômica</w:t>
      </w:r>
      <w:proofErr w:type="spellEnd"/>
      <w:r w:rsidRPr="00F173BA">
        <w:rPr>
          <w:lang w:val="pt-BR"/>
        </w:rPr>
        <w:t xml:space="preserve">, </w:t>
      </w:r>
      <w:proofErr w:type="spellStart"/>
      <w:r w:rsidRPr="00F173BA">
        <w:rPr>
          <w:lang w:val="pt-BR"/>
        </w:rPr>
        <w:t>Etnobotânica</w:t>
      </w:r>
      <w:proofErr w:type="spellEnd"/>
      <w:r w:rsidRPr="00F173BA">
        <w:rPr>
          <w:lang w:val="pt-BR"/>
        </w:rPr>
        <w:t xml:space="preserve">, Zoologia de Invertebrados, Zoologia de Vertebrados e Paleontologia para os cursos de </w:t>
      </w:r>
      <w:proofErr w:type="spellStart"/>
      <w:r w:rsidRPr="00F173BA">
        <w:rPr>
          <w:lang w:val="pt-BR"/>
        </w:rPr>
        <w:t>Ciências</w:t>
      </w:r>
      <w:proofErr w:type="spellEnd"/>
      <w:r w:rsidRPr="00F173BA">
        <w:rPr>
          <w:lang w:val="pt-BR"/>
        </w:rPr>
        <w:t xml:space="preserve"> </w:t>
      </w:r>
      <w:proofErr w:type="spellStart"/>
      <w:r w:rsidRPr="00F173BA">
        <w:rPr>
          <w:lang w:val="pt-BR"/>
        </w:rPr>
        <w:t>Biológicas</w:t>
      </w:r>
      <w:proofErr w:type="spellEnd"/>
      <w:r w:rsidRPr="00F173BA">
        <w:rPr>
          <w:lang w:val="pt-BR"/>
        </w:rPr>
        <w:t xml:space="preserve"> e </w:t>
      </w:r>
      <w:proofErr w:type="spellStart"/>
      <w:r w:rsidRPr="00F173BA">
        <w:rPr>
          <w:lang w:val="pt-BR"/>
        </w:rPr>
        <w:t>Ciências</w:t>
      </w:r>
      <w:proofErr w:type="spellEnd"/>
      <w:r w:rsidRPr="00F173BA">
        <w:rPr>
          <w:lang w:val="pt-BR"/>
        </w:rPr>
        <w:t xml:space="preserve"> Ambientais Campus Diadema da UNIFESP. </w:t>
      </w:r>
      <w:proofErr w:type="spellStart"/>
      <w:r w:rsidRPr="00F173BA">
        <w:rPr>
          <w:lang w:val="pt-BR"/>
        </w:rPr>
        <w:t>Além</w:t>
      </w:r>
      <w:proofErr w:type="spellEnd"/>
      <w:r w:rsidRPr="00F173BA">
        <w:rPr>
          <w:lang w:val="pt-BR"/>
        </w:rPr>
        <w:t xml:space="preserve"> disso, estas </w:t>
      </w:r>
      <w:proofErr w:type="spellStart"/>
      <w:r w:rsidRPr="00F173BA">
        <w:rPr>
          <w:lang w:val="pt-BR"/>
        </w:rPr>
        <w:t>coleções</w:t>
      </w:r>
      <w:proofErr w:type="spellEnd"/>
      <w:r w:rsidRPr="00F173BA">
        <w:rPr>
          <w:lang w:val="pt-BR"/>
        </w:rPr>
        <w:t xml:space="preserve"> são usadas nos eventos de </w:t>
      </w:r>
      <w:proofErr w:type="spellStart"/>
      <w:r w:rsidRPr="00F173BA">
        <w:rPr>
          <w:lang w:val="pt-BR"/>
        </w:rPr>
        <w:t>extensão</w:t>
      </w:r>
      <w:proofErr w:type="spellEnd"/>
      <w:r w:rsidRPr="00F173BA">
        <w:rPr>
          <w:lang w:val="pt-BR"/>
        </w:rPr>
        <w:t xml:space="preserve"> realizados pelo PET; bem como o material didático impresso e audiovisual produzidos pelo grupo são disseminados ao público leigo por meio das diversas mídias - </w:t>
      </w:r>
      <w:proofErr w:type="spellStart"/>
      <w:r w:rsidRPr="00F173BA">
        <w:rPr>
          <w:lang w:val="pt-BR"/>
        </w:rPr>
        <w:t>Facebook</w:t>
      </w:r>
      <w:proofErr w:type="spellEnd"/>
      <w:r w:rsidRPr="00F173BA">
        <w:rPr>
          <w:lang w:val="pt-BR"/>
        </w:rPr>
        <w:t xml:space="preserve">, Instagram, </w:t>
      </w:r>
      <w:proofErr w:type="spellStart"/>
      <w:r w:rsidRPr="00F173BA">
        <w:rPr>
          <w:lang w:val="pt-BR"/>
        </w:rPr>
        <w:t>Twitter</w:t>
      </w:r>
      <w:proofErr w:type="spellEnd"/>
      <w:r w:rsidRPr="00F173BA">
        <w:rPr>
          <w:lang w:val="pt-BR"/>
        </w:rPr>
        <w:t xml:space="preserve"> e Site, promovendo a divulgação científica acerca do tema “coleções biológicas” a partir dos três eixos e de forma indissociável: pesquisa, ensino e extensão. </w:t>
      </w:r>
    </w:p>
    <w:p w14:paraId="43757F89" w14:textId="77777777" w:rsidR="00822C4E" w:rsidRPr="00F173BA" w:rsidRDefault="00822C4E" w:rsidP="00A82568">
      <w:pPr>
        <w:spacing w:after="120" w:line="360" w:lineRule="auto"/>
        <w:ind w:firstLine="567"/>
        <w:jc w:val="both"/>
        <w:rPr>
          <w:b/>
        </w:rPr>
      </w:pPr>
    </w:p>
    <w:p w14:paraId="0DAA7819" w14:textId="77777777" w:rsidR="007B2967" w:rsidRPr="00F173BA" w:rsidRDefault="007B2967" w:rsidP="00DD0D61">
      <w:pPr>
        <w:spacing w:after="120" w:line="360" w:lineRule="auto"/>
        <w:rPr>
          <w:b/>
          <w:bCs/>
        </w:rPr>
      </w:pPr>
      <w:r w:rsidRPr="00F173BA">
        <w:rPr>
          <w:b/>
        </w:rPr>
        <w:t>1</w:t>
      </w:r>
      <w:r w:rsidR="005F5740" w:rsidRPr="00F173BA">
        <w:rPr>
          <w:b/>
        </w:rPr>
        <w:t>5</w:t>
      </w:r>
      <w:r w:rsidRPr="00F173BA">
        <w:t xml:space="preserve">. </w:t>
      </w:r>
      <w:r w:rsidRPr="00F173BA">
        <w:rPr>
          <w:b/>
          <w:bCs/>
        </w:rPr>
        <w:t>INFRAESTRUTURA</w:t>
      </w:r>
    </w:p>
    <w:p w14:paraId="759E5063" w14:textId="774DF3C3" w:rsidR="00C413AF" w:rsidRPr="00F173BA" w:rsidRDefault="007B2967" w:rsidP="00212408">
      <w:pPr>
        <w:spacing w:after="120" w:line="360" w:lineRule="auto"/>
        <w:jc w:val="both"/>
      </w:pPr>
      <w:r w:rsidRPr="00F173BA">
        <w:t xml:space="preserve">O </w:t>
      </w:r>
      <w:r w:rsidRPr="00F173BA">
        <w:rPr>
          <w:i/>
        </w:rPr>
        <w:t>campus</w:t>
      </w:r>
      <w:r w:rsidRPr="00F173BA">
        <w:t xml:space="preserve"> Diadema da Universidade Federal de São Paulo (UNIFESP) foi inaugurado no início do ano de 2007. Este </w:t>
      </w:r>
      <w:r w:rsidRPr="00F173BA">
        <w:rPr>
          <w:i/>
        </w:rPr>
        <w:t>campus</w:t>
      </w:r>
      <w:r w:rsidRPr="00F173BA">
        <w:t xml:space="preserve"> fez parte do plano de expansão da Universidade, que se iniciou em 2003, com os programas de reforma universitária do Governo Federal. Uma das unidades do </w:t>
      </w:r>
      <w:r w:rsidRPr="00F173BA">
        <w:rPr>
          <w:i/>
        </w:rPr>
        <w:t>campus</w:t>
      </w:r>
      <w:r w:rsidRPr="00F173BA">
        <w:t xml:space="preserve"> Diadema está localizada próximo a grandes remanescentes de Mata Atlântica, fato este que possibilita o desenvolvimento do ensino e da pesquisa dentro de um contexto biológico, habilitando os alunos a entenderem a dinâmica e origem da diversidade biológica.</w:t>
      </w:r>
    </w:p>
    <w:p w14:paraId="38777559" w14:textId="40316EC9" w:rsidR="00212408" w:rsidRPr="00F173BA" w:rsidRDefault="00C413AF" w:rsidP="00212408">
      <w:pPr>
        <w:spacing w:line="360" w:lineRule="auto"/>
        <w:jc w:val="both"/>
      </w:pPr>
      <w:r w:rsidRPr="00F173BA">
        <w:t>Em 2022</w:t>
      </w:r>
      <w:r w:rsidR="007B2967" w:rsidRPr="00F173BA">
        <w:t xml:space="preserve"> </w:t>
      </w:r>
      <w:r w:rsidRPr="00F173BA">
        <w:t xml:space="preserve">o campus passou a contar com uma nova </w:t>
      </w:r>
      <w:r w:rsidRPr="00F173BA">
        <w:rPr>
          <w:rFonts w:eastAsia="Arial"/>
        </w:rPr>
        <w:t xml:space="preserve">edificação, o denominado </w:t>
      </w:r>
      <w:r w:rsidR="00212408" w:rsidRPr="00F173BA">
        <w:rPr>
          <w:rFonts w:eastAsia="Arial"/>
          <w:bCs/>
          <w:i/>
        </w:rPr>
        <w:t>Edifício</w:t>
      </w:r>
      <w:r w:rsidRPr="00F173BA">
        <w:rPr>
          <w:rFonts w:eastAsia="Arial"/>
          <w:bCs/>
          <w:i/>
        </w:rPr>
        <w:t xml:space="preserve"> de Acesso</w:t>
      </w:r>
      <w:r w:rsidRPr="00F173BA">
        <w:rPr>
          <w:rFonts w:eastAsia="Arial"/>
        </w:rPr>
        <w:t xml:space="preserve">, o qual dispõe de pavimento térreo e </w:t>
      </w:r>
      <w:r w:rsidRPr="00F173BA">
        <w:rPr>
          <w:rFonts w:eastAsia="Arial"/>
          <w:bCs/>
          <w:iCs/>
        </w:rPr>
        <w:t>dois andares já liberados</w:t>
      </w:r>
      <w:r w:rsidRPr="00F173BA">
        <w:rPr>
          <w:rFonts w:eastAsia="Arial"/>
          <w:b/>
          <w:i/>
        </w:rPr>
        <w:t xml:space="preserve"> </w:t>
      </w:r>
      <w:r w:rsidRPr="00F173BA">
        <w:rPr>
          <w:rFonts w:eastAsia="Arial"/>
        </w:rPr>
        <w:t>para as aulas de graduação</w:t>
      </w:r>
      <w:r w:rsidR="00212408" w:rsidRPr="00F173BA">
        <w:rPr>
          <w:rFonts w:eastAsia="Arial"/>
        </w:rPr>
        <w:t xml:space="preserve"> para o primeiro semestre letivo de 2022</w:t>
      </w:r>
      <w:r w:rsidRPr="00F173BA">
        <w:rPr>
          <w:rFonts w:eastAsia="Arial"/>
        </w:rPr>
        <w:t xml:space="preserve">, com 15 novas salas de aula. Após a conclusão </w:t>
      </w:r>
      <w:r w:rsidR="00EF7122" w:rsidRPr="00F173BA">
        <w:rPr>
          <w:rFonts w:eastAsia="Arial"/>
        </w:rPr>
        <w:t>total do</w:t>
      </w:r>
      <w:r w:rsidRPr="00F173BA">
        <w:rPr>
          <w:rFonts w:eastAsia="Arial"/>
        </w:rPr>
        <w:t xml:space="preserve"> empreendimento, </w:t>
      </w:r>
      <w:r w:rsidR="00EF7122" w:rsidRPr="00F173BA">
        <w:rPr>
          <w:rFonts w:eastAsia="Arial"/>
        </w:rPr>
        <w:t>o mesmo</w:t>
      </w:r>
      <w:r w:rsidRPr="00F173BA">
        <w:rPr>
          <w:rFonts w:eastAsia="Arial"/>
        </w:rPr>
        <w:t xml:space="preserve"> terá </w:t>
      </w:r>
      <w:r w:rsidR="00212408" w:rsidRPr="00F173BA">
        <w:rPr>
          <w:rFonts w:eastAsia="Arial"/>
        </w:rPr>
        <w:t>7</w:t>
      </w:r>
      <w:r w:rsidRPr="00F173BA">
        <w:rPr>
          <w:rFonts w:eastAsia="Arial"/>
        </w:rPr>
        <w:t xml:space="preserve"> pavimentos com </w:t>
      </w:r>
      <w:r w:rsidR="00212408" w:rsidRPr="00F173BA">
        <w:rPr>
          <w:rFonts w:eastAsia="Arial"/>
        </w:rPr>
        <w:t>8477</w:t>
      </w:r>
      <w:r w:rsidRPr="00F173BA">
        <w:rPr>
          <w:rFonts w:eastAsia="Arial"/>
        </w:rPr>
        <w:t xml:space="preserve"> m² de área </w:t>
      </w:r>
      <w:r w:rsidR="00212408" w:rsidRPr="00F173BA">
        <w:rPr>
          <w:rFonts w:eastAsia="Arial"/>
        </w:rPr>
        <w:t xml:space="preserve">útil, e </w:t>
      </w:r>
      <w:r w:rsidR="00212408" w:rsidRPr="00F173BA">
        <w:t>atenderá integralmente às normas de acessibilidade</w:t>
      </w:r>
      <w:r w:rsidR="00212408" w:rsidRPr="00F173BA">
        <w:rPr>
          <w:rFonts w:eastAsia="Arial"/>
        </w:rPr>
        <w:t xml:space="preserve">. </w:t>
      </w:r>
      <w:r w:rsidR="00212408" w:rsidRPr="00F173BA">
        <w:t xml:space="preserve">Neste edifício haverá 2 laboratórios didáticos de informática, 22 salas de aula teóricas com </w:t>
      </w:r>
      <w:proofErr w:type="spellStart"/>
      <w:r w:rsidR="00212408" w:rsidRPr="00F173BA">
        <w:t>videoprojetor</w:t>
      </w:r>
      <w:proofErr w:type="spellEnd"/>
      <w:r w:rsidR="00212408" w:rsidRPr="00F173BA">
        <w:t>, Secretaria Acadêmica de Graduação, 6 Salas de Docentes, Sala de Apoio aos Docentes, Sala da Câmara de Graduação, Apoio às Coordenações de Cursos, NAE, Sala de apoio TI, Restaurante Universitário, Farmácia Universitária, Sala de reunião, </w:t>
      </w:r>
      <w:r w:rsidR="00212408" w:rsidRPr="00F173BA">
        <w:rPr>
          <w:shd w:val="clear" w:color="auto" w:fill="FFFFFF"/>
        </w:rPr>
        <w:t>3 Salas LIFE e o LAPECMA.</w:t>
      </w:r>
      <w:r w:rsidR="00212408" w:rsidRPr="00F173BA">
        <w:t xml:space="preserve"> Além disso, a biblioteca do campus estará situada ao lado no Complexo didático, situado no mesmo endereço. Com a conclusão da obra no Edifício de Acesso, </w:t>
      </w:r>
      <w:r w:rsidRPr="00F173BA">
        <w:rPr>
          <w:rFonts w:eastAsia="Arial"/>
        </w:rPr>
        <w:t xml:space="preserve">as atividades acadêmicas de graduação </w:t>
      </w:r>
      <w:r w:rsidR="00EF7122" w:rsidRPr="00F173BA">
        <w:rPr>
          <w:rFonts w:eastAsia="Arial"/>
        </w:rPr>
        <w:t>serão</w:t>
      </w:r>
      <w:r w:rsidRPr="00F173BA">
        <w:rPr>
          <w:rFonts w:eastAsia="Arial"/>
        </w:rPr>
        <w:t xml:space="preserve"> centralizadas </w:t>
      </w:r>
      <w:r w:rsidR="00EF7122" w:rsidRPr="00F173BA">
        <w:rPr>
          <w:rFonts w:eastAsia="Arial"/>
        </w:rPr>
        <w:t xml:space="preserve">na </w:t>
      </w:r>
      <w:r w:rsidR="008466F2" w:rsidRPr="00F173BA">
        <w:t>Unidade José Alencar</w:t>
      </w:r>
      <w:r w:rsidR="00EF7122" w:rsidRPr="00F173BA">
        <w:t xml:space="preserve"> (Avenida Conceição 545)</w:t>
      </w:r>
      <w:r w:rsidR="008466F2" w:rsidRPr="00F173BA">
        <w:t xml:space="preserve">. </w:t>
      </w:r>
      <w:r w:rsidRPr="00F173BA">
        <w:t xml:space="preserve"> </w:t>
      </w:r>
    </w:p>
    <w:p w14:paraId="606F460E" w14:textId="77777777" w:rsidR="00212408" w:rsidRPr="00F173BA" w:rsidRDefault="00212408" w:rsidP="00212408">
      <w:pPr>
        <w:spacing w:line="360" w:lineRule="auto"/>
        <w:ind w:firstLine="720"/>
        <w:jc w:val="both"/>
      </w:pPr>
    </w:p>
    <w:p w14:paraId="47E760C9" w14:textId="16200EE0" w:rsidR="007B2967" w:rsidRPr="00F173BA" w:rsidRDefault="007B2967" w:rsidP="00212408">
      <w:pPr>
        <w:spacing w:after="120" w:line="360" w:lineRule="auto"/>
        <w:jc w:val="both"/>
      </w:pPr>
      <w:r w:rsidRPr="00F173BA">
        <w:t xml:space="preserve">Atualmente, a infraestrutura física do </w:t>
      </w:r>
      <w:r w:rsidRPr="00F173BA">
        <w:rPr>
          <w:i/>
        </w:rPr>
        <w:t>campus</w:t>
      </w:r>
      <w:r w:rsidRPr="00F173BA">
        <w:t xml:space="preserve"> Diadema encontra-se fragmentada em </w:t>
      </w:r>
      <w:r w:rsidR="00A00779" w:rsidRPr="00F173BA">
        <w:t>4</w:t>
      </w:r>
      <w:r w:rsidRPr="00F173BA">
        <w:t xml:space="preserve"> unidades, </w:t>
      </w:r>
      <w:r w:rsidR="00DE6956" w:rsidRPr="00F173BA">
        <w:t xml:space="preserve">sendo que o Curso utiliza as instalações de </w:t>
      </w:r>
      <w:r w:rsidR="00A00779" w:rsidRPr="00F173BA">
        <w:t>3</w:t>
      </w:r>
      <w:r w:rsidR="00DE6956" w:rsidRPr="00F173BA">
        <w:t xml:space="preserve"> unidades, a saber</w:t>
      </w:r>
      <w:r w:rsidRPr="00F173BA">
        <w:t xml:space="preserve">: </w:t>
      </w:r>
    </w:p>
    <w:p w14:paraId="1278D770" w14:textId="77777777" w:rsidR="007B2967" w:rsidRPr="00F173BA" w:rsidRDefault="007B2967" w:rsidP="00A82568">
      <w:pPr>
        <w:spacing w:after="120" w:line="360" w:lineRule="auto"/>
        <w:jc w:val="both"/>
      </w:pPr>
    </w:p>
    <w:p w14:paraId="40EDAF84" w14:textId="77777777" w:rsidR="007B2967" w:rsidRPr="00F173BA" w:rsidRDefault="007B2967" w:rsidP="00A82568">
      <w:pPr>
        <w:spacing w:after="120" w:line="360" w:lineRule="auto"/>
        <w:jc w:val="both"/>
        <w:rPr>
          <w:b/>
        </w:rPr>
      </w:pPr>
      <w:r w:rsidRPr="00F173BA">
        <w:rPr>
          <w:b/>
        </w:rPr>
        <w:t>1</w:t>
      </w:r>
      <w:r w:rsidR="005F5740" w:rsidRPr="00F173BA">
        <w:rPr>
          <w:b/>
        </w:rPr>
        <w:t>5</w:t>
      </w:r>
      <w:r w:rsidRPr="00F173BA">
        <w:rPr>
          <w:b/>
        </w:rPr>
        <w:t xml:space="preserve">.1. Unidade José de </w:t>
      </w:r>
      <w:proofErr w:type="spellStart"/>
      <w:r w:rsidRPr="00F173BA">
        <w:rPr>
          <w:b/>
        </w:rPr>
        <w:t>Filippi</w:t>
      </w:r>
      <w:proofErr w:type="spellEnd"/>
    </w:p>
    <w:p w14:paraId="79732DE5" w14:textId="77777777" w:rsidR="007B2967" w:rsidRPr="00F173BA" w:rsidRDefault="007B2967" w:rsidP="00A82568">
      <w:pPr>
        <w:spacing w:after="120" w:line="360" w:lineRule="auto"/>
        <w:jc w:val="both"/>
      </w:pPr>
      <w:r w:rsidRPr="00F173BA">
        <w:t>Área Útil: 4303,11 m</w:t>
      </w:r>
      <w:r w:rsidRPr="00F173BA">
        <w:rPr>
          <w:vertAlign w:val="superscript"/>
        </w:rPr>
        <w:t>2</w:t>
      </w:r>
    </w:p>
    <w:p w14:paraId="52B4AD51" w14:textId="77777777" w:rsidR="007B2967" w:rsidRPr="00F173BA" w:rsidRDefault="007B2967" w:rsidP="00A82568">
      <w:pPr>
        <w:spacing w:after="120" w:line="360" w:lineRule="auto"/>
        <w:jc w:val="both"/>
      </w:pPr>
      <w:r w:rsidRPr="00F173BA">
        <w:t xml:space="preserve">Localização: Rua Prof. Artur </w:t>
      </w:r>
      <w:proofErr w:type="spellStart"/>
      <w:r w:rsidRPr="00F173BA">
        <w:t>Riedel</w:t>
      </w:r>
      <w:proofErr w:type="spellEnd"/>
      <w:r w:rsidRPr="00F173BA">
        <w:t>, 275, Bairro Eldorado</w:t>
      </w:r>
    </w:p>
    <w:p w14:paraId="7869D177" w14:textId="77777777" w:rsidR="007B2967" w:rsidRPr="00F173BA" w:rsidRDefault="007B2967" w:rsidP="00A82568">
      <w:pPr>
        <w:spacing w:after="120" w:line="360" w:lineRule="auto"/>
        <w:jc w:val="both"/>
      </w:pPr>
    </w:p>
    <w:p w14:paraId="0E95C8A8" w14:textId="77777777" w:rsidR="007B2967" w:rsidRPr="00F173BA" w:rsidRDefault="007B2967" w:rsidP="00A82568">
      <w:pPr>
        <w:spacing w:after="120" w:line="360" w:lineRule="auto"/>
        <w:jc w:val="both"/>
      </w:pPr>
      <w:r w:rsidRPr="00F173BA">
        <w:t xml:space="preserve">Nessa unidade estão o restaurante universitário e refeitório acessível, laboratórios de graduação e laboratórios de pesquisa. Foi a primeira unidade da UNIFESP, implantada em terreno doado pela Prefeitura de Diadema e tem 4 edifícios principais além de módulos habitacionais (contêineres) utilizados como laboratórios, todos assim distribuídos: </w:t>
      </w:r>
    </w:p>
    <w:p w14:paraId="233F836A" w14:textId="77777777" w:rsidR="007B2967" w:rsidRPr="00F173BA" w:rsidRDefault="007B2967" w:rsidP="00A82568">
      <w:pPr>
        <w:spacing w:after="120" w:line="360" w:lineRule="auto"/>
        <w:jc w:val="both"/>
      </w:pPr>
    </w:p>
    <w:p w14:paraId="56A13DB1" w14:textId="77777777" w:rsidR="007B2967" w:rsidRPr="00F173BA" w:rsidRDefault="007B2967" w:rsidP="00A82568">
      <w:pPr>
        <w:spacing w:after="120" w:line="360" w:lineRule="auto"/>
        <w:jc w:val="both"/>
      </w:pPr>
      <w:r w:rsidRPr="00F173BA">
        <w:rPr>
          <w:i/>
          <w:u w:val="single"/>
        </w:rPr>
        <w:t>Edifício Administrativo</w:t>
      </w:r>
      <w:r w:rsidRPr="00F173BA">
        <w:t xml:space="preserve"> – Anfiteatro (02 pavimentos com área útil total de 692,32 m</w:t>
      </w:r>
      <w:r w:rsidRPr="00F173BA">
        <w:rPr>
          <w:vertAlign w:val="superscript"/>
        </w:rPr>
        <w:t>2</w:t>
      </w:r>
      <w:r w:rsidRPr="00F173BA">
        <w:t>) sendo:</w:t>
      </w:r>
    </w:p>
    <w:p w14:paraId="02C89462" w14:textId="77777777" w:rsidR="007B2967" w:rsidRPr="00F173BA" w:rsidRDefault="007B2967" w:rsidP="00A82568">
      <w:pPr>
        <w:spacing w:after="120" w:line="360" w:lineRule="auto"/>
        <w:ind w:left="170" w:hanging="170"/>
        <w:jc w:val="both"/>
      </w:pPr>
      <w:r w:rsidRPr="00F173BA">
        <w:t>- Térreo: Laboratórios de Informática, salas dos docentes, Copa, Laboratório PET, Laboratório de Pesquisa de Química.</w:t>
      </w:r>
    </w:p>
    <w:p w14:paraId="63F12859" w14:textId="77777777" w:rsidR="007B2967" w:rsidRPr="00F173BA" w:rsidRDefault="007B2967" w:rsidP="00A82568">
      <w:pPr>
        <w:spacing w:after="120" w:line="360" w:lineRule="auto"/>
        <w:ind w:left="170" w:hanging="170"/>
        <w:jc w:val="both"/>
      </w:pPr>
      <w:r w:rsidRPr="00F173BA">
        <w:t xml:space="preserve">- 1º Andar: Auditório com recurso audiovisual e capacidade para 100 pessoas e Foyer. 2 laboratórios de pesquisa, sala de </w:t>
      </w:r>
      <w:proofErr w:type="gramStart"/>
      <w:r w:rsidRPr="00F173BA">
        <w:t>reunião  (</w:t>
      </w:r>
      <w:proofErr w:type="gramEnd"/>
      <w:r w:rsidRPr="00F173BA">
        <w:t>este andar não é acessível a PNE).</w:t>
      </w:r>
    </w:p>
    <w:p w14:paraId="35A5D9BE" w14:textId="77777777" w:rsidR="007B2967" w:rsidRPr="00F173BA" w:rsidRDefault="007B2967" w:rsidP="00A82568">
      <w:pPr>
        <w:spacing w:after="120" w:line="360" w:lineRule="auto"/>
        <w:jc w:val="both"/>
        <w:rPr>
          <w:i/>
          <w:u w:val="single"/>
        </w:rPr>
      </w:pPr>
    </w:p>
    <w:p w14:paraId="369F1EB9" w14:textId="77777777" w:rsidR="007B2967" w:rsidRPr="00F173BA" w:rsidRDefault="007B2967" w:rsidP="00A82568">
      <w:pPr>
        <w:spacing w:after="120" w:line="360" w:lineRule="auto"/>
        <w:jc w:val="both"/>
      </w:pPr>
      <w:r w:rsidRPr="00F173BA">
        <w:rPr>
          <w:i/>
          <w:u w:val="single"/>
        </w:rPr>
        <w:t>Edifício dos Laboratórios de Graduação</w:t>
      </w:r>
      <w:r w:rsidRPr="00F173BA">
        <w:t xml:space="preserve"> (04 pavimentos com área útil de 2429,25 m</w:t>
      </w:r>
      <w:r w:rsidRPr="00F173BA">
        <w:rPr>
          <w:vertAlign w:val="superscript"/>
        </w:rPr>
        <w:t>2</w:t>
      </w:r>
      <w:r w:rsidRPr="00F173BA">
        <w:t>):</w:t>
      </w:r>
    </w:p>
    <w:p w14:paraId="116A6ABD" w14:textId="77777777" w:rsidR="007B2967" w:rsidRPr="00F173BA" w:rsidRDefault="007B2967" w:rsidP="00A82568">
      <w:pPr>
        <w:spacing w:after="120" w:line="360" w:lineRule="auto"/>
        <w:ind w:left="170" w:hanging="170"/>
      </w:pPr>
      <w:r w:rsidRPr="00F173BA">
        <w:t xml:space="preserve">- Térreo: 2 Laboratórios de Graduação, </w:t>
      </w:r>
      <w:proofErr w:type="spellStart"/>
      <w:r w:rsidRPr="00F173BA">
        <w:t>Reagentário</w:t>
      </w:r>
      <w:proofErr w:type="spellEnd"/>
      <w:r w:rsidRPr="00F173BA">
        <w:t>;</w:t>
      </w:r>
    </w:p>
    <w:p w14:paraId="3A8D8BBC" w14:textId="77777777" w:rsidR="007B2967" w:rsidRPr="00F173BA" w:rsidRDefault="007B2967" w:rsidP="00A82568">
      <w:pPr>
        <w:spacing w:after="120" w:line="360" w:lineRule="auto"/>
        <w:ind w:left="170" w:hanging="170"/>
      </w:pPr>
      <w:r w:rsidRPr="00F173BA">
        <w:t>-  1º Andar: 3 Laboratórios de Graduação;</w:t>
      </w:r>
    </w:p>
    <w:p w14:paraId="6336722D" w14:textId="77777777" w:rsidR="007B2967" w:rsidRPr="00F173BA" w:rsidRDefault="007B2967" w:rsidP="00A82568">
      <w:pPr>
        <w:spacing w:after="120" w:line="360" w:lineRule="auto"/>
        <w:ind w:left="170" w:hanging="170"/>
      </w:pPr>
      <w:r w:rsidRPr="00F173BA">
        <w:t>-  2º Andar: 2 Laboratórios de Graduação, 1 Laboratório de Pesquisa (NIPE), Salas de Docentes e Restaurante Universitário;</w:t>
      </w:r>
    </w:p>
    <w:p w14:paraId="3AC7221B" w14:textId="77777777" w:rsidR="007B2967" w:rsidRPr="00F173BA" w:rsidRDefault="007B2967" w:rsidP="00A82568">
      <w:pPr>
        <w:spacing w:after="120" w:line="360" w:lineRule="auto"/>
        <w:ind w:left="170" w:hanging="170"/>
      </w:pPr>
      <w:r w:rsidRPr="00F173BA">
        <w:t>-  3º Andar: 3 Laboratórios de Pesquisa (e acesso ao Edifício Administrativo – Anfiteatro).</w:t>
      </w:r>
    </w:p>
    <w:p w14:paraId="04744605" w14:textId="77777777" w:rsidR="007B2967" w:rsidRPr="00F173BA" w:rsidRDefault="007B2967" w:rsidP="00A82568">
      <w:pPr>
        <w:spacing w:after="120" w:line="360" w:lineRule="auto"/>
        <w:ind w:left="170" w:hanging="170"/>
        <w:rPr>
          <w:i/>
          <w:u w:val="single"/>
        </w:rPr>
      </w:pPr>
      <w:r w:rsidRPr="00F173BA">
        <w:t xml:space="preserve">Este edifício é parcialmente acessível, possuindo </w:t>
      </w:r>
      <w:proofErr w:type="spellStart"/>
      <w:r w:rsidRPr="00F173BA">
        <w:t>WCs</w:t>
      </w:r>
      <w:proofErr w:type="spellEnd"/>
      <w:r w:rsidRPr="00F173BA">
        <w:t xml:space="preserve"> para PNE no Térreo, 1º e 2º andares. </w:t>
      </w:r>
    </w:p>
    <w:p w14:paraId="7BAEE9FB" w14:textId="77777777" w:rsidR="007B2967" w:rsidRPr="00F173BA" w:rsidRDefault="007B2967" w:rsidP="00A82568">
      <w:pPr>
        <w:spacing w:after="120" w:line="360" w:lineRule="auto"/>
        <w:jc w:val="both"/>
        <w:rPr>
          <w:i/>
          <w:u w:val="single"/>
        </w:rPr>
      </w:pPr>
    </w:p>
    <w:p w14:paraId="00533CEC" w14:textId="77777777" w:rsidR="007B2967" w:rsidRPr="00F173BA" w:rsidRDefault="007B2967" w:rsidP="00A82568">
      <w:pPr>
        <w:spacing w:after="120" w:line="360" w:lineRule="auto"/>
        <w:jc w:val="both"/>
        <w:rPr>
          <w:i/>
          <w:u w:val="single"/>
        </w:rPr>
      </w:pPr>
      <w:r w:rsidRPr="00F173BA">
        <w:t xml:space="preserve">Nestes laboratórios de graduação são ministradas as unidades curriculares específicas do curso de Ciências Biológicas que </w:t>
      </w:r>
      <w:proofErr w:type="spellStart"/>
      <w:r w:rsidRPr="00F173BA">
        <w:t>prevêem</w:t>
      </w:r>
      <w:proofErr w:type="spellEnd"/>
      <w:r w:rsidRPr="00F173BA">
        <w:t xml:space="preserve"> aulas práticas como Paleontologia, Zoologia, </w:t>
      </w:r>
      <w:proofErr w:type="gramStart"/>
      <w:r w:rsidRPr="00F173BA">
        <w:t>Botânica</w:t>
      </w:r>
      <w:proofErr w:type="gramEnd"/>
      <w:r w:rsidRPr="00F173BA">
        <w:t xml:space="preserve">, entre outras. </w:t>
      </w:r>
    </w:p>
    <w:p w14:paraId="1454CB3B" w14:textId="77777777" w:rsidR="007B2967" w:rsidRPr="00F173BA" w:rsidRDefault="007B2967" w:rsidP="00A82568">
      <w:pPr>
        <w:spacing w:after="120" w:line="360" w:lineRule="auto"/>
        <w:jc w:val="both"/>
        <w:rPr>
          <w:i/>
          <w:u w:val="single"/>
        </w:rPr>
      </w:pPr>
    </w:p>
    <w:p w14:paraId="14055155" w14:textId="77777777" w:rsidR="007B2967" w:rsidRPr="00F173BA" w:rsidRDefault="007B2967" w:rsidP="00A82568">
      <w:pPr>
        <w:spacing w:after="120" w:line="360" w:lineRule="auto"/>
        <w:jc w:val="both"/>
      </w:pPr>
      <w:r w:rsidRPr="00F173BA">
        <w:rPr>
          <w:i/>
          <w:u w:val="single"/>
        </w:rPr>
        <w:t xml:space="preserve">Edifício - Galpão de Pesquisa </w:t>
      </w:r>
      <w:r w:rsidRPr="00F173BA">
        <w:t>(01 pavimento com área útil de 1.201,24 m</w:t>
      </w:r>
      <w:r w:rsidRPr="00F173BA">
        <w:rPr>
          <w:vertAlign w:val="superscript"/>
        </w:rPr>
        <w:t>2</w:t>
      </w:r>
      <w:r w:rsidRPr="00F173BA">
        <w:t>).</w:t>
      </w:r>
    </w:p>
    <w:p w14:paraId="2B0DE2E2" w14:textId="77777777" w:rsidR="007B2967" w:rsidRPr="00F173BA" w:rsidRDefault="007B2967" w:rsidP="00A82568">
      <w:pPr>
        <w:spacing w:after="120" w:line="360" w:lineRule="auto"/>
        <w:ind w:firstLine="720"/>
        <w:jc w:val="both"/>
      </w:pPr>
      <w:r w:rsidRPr="00F173BA">
        <w:t xml:space="preserve">Neste local estão instalados laboratórios de pesquisa e parte da Central Analítica que atendem aos docentes ligados a todos os cursos do </w:t>
      </w:r>
      <w:r w:rsidRPr="00F173BA">
        <w:rPr>
          <w:i/>
        </w:rPr>
        <w:t>campus</w:t>
      </w:r>
      <w:r w:rsidRPr="00F173BA">
        <w:t>. Os laboratórios estão distribuídos conforme a descrição abaixo:</w:t>
      </w:r>
    </w:p>
    <w:p w14:paraId="4EC5BC31" w14:textId="77777777" w:rsidR="007B2967" w:rsidRPr="00F173BA" w:rsidRDefault="007B2967" w:rsidP="00B13219">
      <w:pPr>
        <w:numPr>
          <w:ilvl w:val="0"/>
          <w:numId w:val="6"/>
        </w:numPr>
        <w:spacing w:after="120" w:line="360" w:lineRule="auto"/>
        <w:jc w:val="both"/>
      </w:pPr>
      <w:r w:rsidRPr="00F173BA">
        <w:t>Laboratório de Ressonância Magnética Nuclear (LRMN) - 25,48m</w:t>
      </w:r>
      <w:r w:rsidRPr="00F173BA">
        <w:rPr>
          <w:vertAlign w:val="superscript"/>
        </w:rPr>
        <w:t>2</w:t>
      </w:r>
    </w:p>
    <w:p w14:paraId="12D189C8" w14:textId="77777777" w:rsidR="007B2967" w:rsidRPr="00F173BA" w:rsidRDefault="007B2967" w:rsidP="00B13219">
      <w:pPr>
        <w:numPr>
          <w:ilvl w:val="0"/>
          <w:numId w:val="6"/>
        </w:numPr>
        <w:spacing w:after="120" w:line="360" w:lineRule="auto"/>
        <w:jc w:val="both"/>
      </w:pPr>
      <w:r w:rsidRPr="00F173BA">
        <w:t>Laboratório MEV (Microscopia de varredura eletrônica) - 15,25m</w:t>
      </w:r>
      <w:r w:rsidRPr="00F173BA">
        <w:rPr>
          <w:vertAlign w:val="superscript"/>
        </w:rPr>
        <w:t>2</w:t>
      </w:r>
    </w:p>
    <w:p w14:paraId="0B9F794D" w14:textId="77777777" w:rsidR="007B2967" w:rsidRPr="00F173BA" w:rsidRDefault="001E65D5" w:rsidP="00B13219">
      <w:pPr>
        <w:numPr>
          <w:ilvl w:val="0"/>
          <w:numId w:val="6"/>
        </w:numPr>
        <w:spacing w:after="120" w:line="360" w:lineRule="auto"/>
        <w:jc w:val="both"/>
      </w:pPr>
      <w:r w:rsidRPr="00F173BA">
        <w:fldChar w:fldCharType="begin"/>
      </w:r>
      <w:r w:rsidRPr="00F173BA">
        <w:instrText xml:space="preserve"> HYPERLINK "http://www.unifesp.br/home_diadema/pesquisa/labita/" </w:instrText>
      </w:r>
      <w:r w:rsidRPr="00F173BA">
        <w:fldChar w:fldCharType="separate"/>
      </w:r>
      <w:proofErr w:type="spellStart"/>
      <w:r w:rsidR="007B2967" w:rsidRPr="00F173BA">
        <w:t>Bioinorgânica</w:t>
      </w:r>
      <w:proofErr w:type="spellEnd"/>
      <w:r w:rsidR="007B2967" w:rsidRPr="00F173BA">
        <w:t xml:space="preserve"> e Toxicologia Ambiental (LABITA)</w:t>
      </w:r>
      <w:r w:rsidRPr="00F173BA">
        <w:fldChar w:fldCharType="end"/>
      </w:r>
      <w:r w:rsidR="007B2967" w:rsidRPr="00F173BA">
        <w:t>- 25,75m</w:t>
      </w:r>
      <w:r w:rsidR="007B2967" w:rsidRPr="00F173BA">
        <w:rPr>
          <w:vertAlign w:val="superscript"/>
        </w:rPr>
        <w:t>2</w:t>
      </w:r>
    </w:p>
    <w:p w14:paraId="7FFD48EC" w14:textId="77777777" w:rsidR="007B2967" w:rsidRPr="00F173BA" w:rsidRDefault="007B2967" w:rsidP="00B13219">
      <w:pPr>
        <w:numPr>
          <w:ilvl w:val="0"/>
          <w:numId w:val="6"/>
        </w:numPr>
        <w:spacing w:after="120" w:line="360" w:lineRule="auto"/>
        <w:jc w:val="both"/>
      </w:pPr>
      <w:r w:rsidRPr="00F173BA">
        <w:t xml:space="preserve">Laboratório de Física Geral (LCMS) </w:t>
      </w:r>
      <w:proofErr w:type="gramStart"/>
      <w:r w:rsidRPr="00F173BA">
        <w:t>( -</w:t>
      </w:r>
      <w:proofErr w:type="gramEnd"/>
      <w:r w:rsidRPr="00F173BA">
        <w:t xml:space="preserve"> 15,25 m</w:t>
      </w:r>
      <w:r w:rsidRPr="00F173BA">
        <w:rPr>
          <w:vertAlign w:val="superscript"/>
        </w:rPr>
        <w:t>2</w:t>
      </w:r>
    </w:p>
    <w:p w14:paraId="32E390A7" w14:textId="77777777" w:rsidR="007B2967" w:rsidRPr="00F173BA" w:rsidRDefault="007B2967" w:rsidP="00B13219">
      <w:pPr>
        <w:numPr>
          <w:ilvl w:val="0"/>
          <w:numId w:val="6"/>
        </w:numPr>
        <w:spacing w:after="120" w:line="360" w:lineRule="auto"/>
        <w:jc w:val="both"/>
      </w:pPr>
      <w:r w:rsidRPr="00F173BA">
        <w:t xml:space="preserve">Cromatografia </w:t>
      </w:r>
      <w:proofErr w:type="gramStart"/>
      <w:r w:rsidRPr="00F173BA">
        <w:t>à</w:t>
      </w:r>
      <w:proofErr w:type="gramEnd"/>
      <w:r w:rsidRPr="00F173BA">
        <w:t xml:space="preserve"> Gás Acoplada a Espectrometria de Massas - GC/MS - 25,48 m</w:t>
      </w:r>
      <w:r w:rsidRPr="00F173BA">
        <w:rPr>
          <w:vertAlign w:val="superscript"/>
        </w:rPr>
        <w:t>2</w:t>
      </w:r>
    </w:p>
    <w:p w14:paraId="5F312784" w14:textId="77777777" w:rsidR="007B2967" w:rsidRPr="00F173BA" w:rsidRDefault="007B2967" w:rsidP="00B13219">
      <w:pPr>
        <w:numPr>
          <w:ilvl w:val="0"/>
          <w:numId w:val="6"/>
        </w:numPr>
        <w:spacing w:after="120" w:line="360" w:lineRule="auto"/>
        <w:jc w:val="both"/>
      </w:pPr>
      <w:r w:rsidRPr="00F173BA">
        <w:t>Laboratório de Eletroquímica e Eletroanálise (LABEE) - 25,48 m</w:t>
      </w:r>
      <w:r w:rsidRPr="00F173BA">
        <w:rPr>
          <w:vertAlign w:val="superscript"/>
        </w:rPr>
        <w:t>2</w:t>
      </w:r>
    </w:p>
    <w:p w14:paraId="7BC5CC6A" w14:textId="77777777" w:rsidR="007B2967" w:rsidRPr="00F173BA" w:rsidRDefault="007B2967" w:rsidP="00B13219">
      <w:pPr>
        <w:numPr>
          <w:ilvl w:val="0"/>
          <w:numId w:val="6"/>
        </w:numPr>
        <w:spacing w:after="120" w:line="360" w:lineRule="auto"/>
        <w:jc w:val="both"/>
      </w:pPr>
      <w:r w:rsidRPr="00F173BA">
        <w:t>Laboratório de Espectrometria Atômica (</w:t>
      </w:r>
      <w:proofErr w:type="spellStart"/>
      <w:r w:rsidRPr="00F173BA">
        <w:t>LabEspA</w:t>
      </w:r>
      <w:proofErr w:type="spellEnd"/>
      <w:r w:rsidRPr="00F173BA">
        <w:t>) - 15,25 m</w:t>
      </w:r>
      <w:r w:rsidRPr="00F173BA">
        <w:rPr>
          <w:vertAlign w:val="superscript"/>
        </w:rPr>
        <w:t>2</w:t>
      </w:r>
    </w:p>
    <w:p w14:paraId="6E3FFA10" w14:textId="77777777" w:rsidR="007B2967" w:rsidRPr="00F173BA" w:rsidRDefault="007B2967" w:rsidP="00B13219">
      <w:pPr>
        <w:numPr>
          <w:ilvl w:val="0"/>
          <w:numId w:val="6"/>
        </w:numPr>
        <w:spacing w:after="120" w:line="360" w:lineRule="auto"/>
        <w:jc w:val="both"/>
      </w:pPr>
      <w:r w:rsidRPr="00F173BA">
        <w:t>Síntese e Via Úmida - 15,25 m</w:t>
      </w:r>
      <w:r w:rsidRPr="00F173BA">
        <w:rPr>
          <w:vertAlign w:val="superscript"/>
        </w:rPr>
        <w:t>2</w:t>
      </w:r>
    </w:p>
    <w:p w14:paraId="276925E2" w14:textId="77777777" w:rsidR="007B2967" w:rsidRPr="00F173BA" w:rsidRDefault="007B2967" w:rsidP="00B13219">
      <w:pPr>
        <w:numPr>
          <w:ilvl w:val="0"/>
          <w:numId w:val="6"/>
        </w:numPr>
        <w:spacing w:after="120" w:line="360" w:lineRule="auto"/>
        <w:jc w:val="both"/>
      </w:pPr>
      <w:r w:rsidRPr="00F173BA">
        <w:t xml:space="preserve">Laboratório de </w:t>
      </w:r>
      <w:proofErr w:type="spellStart"/>
      <w:r w:rsidRPr="00F173BA">
        <w:t>Quimica</w:t>
      </w:r>
      <w:proofErr w:type="spellEnd"/>
      <w:r w:rsidRPr="00F173BA">
        <w:t xml:space="preserve"> </w:t>
      </w:r>
      <w:proofErr w:type="spellStart"/>
      <w:r w:rsidRPr="00F173BA">
        <w:t>Biorgânica</w:t>
      </w:r>
      <w:proofErr w:type="spellEnd"/>
      <w:r w:rsidRPr="00F173BA">
        <w:t xml:space="preserve"> Otto Richard </w:t>
      </w:r>
      <w:proofErr w:type="spellStart"/>
      <w:r w:rsidRPr="00F173BA">
        <w:t>Gottlieb</w:t>
      </w:r>
      <w:proofErr w:type="spellEnd"/>
      <w:r w:rsidRPr="00F173BA">
        <w:t xml:space="preserve"> (LABIORG) - 25,48m</w:t>
      </w:r>
      <w:r w:rsidRPr="00F173BA">
        <w:rPr>
          <w:vertAlign w:val="superscript"/>
        </w:rPr>
        <w:t>2</w:t>
      </w:r>
    </w:p>
    <w:p w14:paraId="07DF2280" w14:textId="77777777" w:rsidR="007B2967" w:rsidRPr="00F173BA" w:rsidRDefault="001E65D5" w:rsidP="00B13219">
      <w:pPr>
        <w:numPr>
          <w:ilvl w:val="0"/>
          <w:numId w:val="6"/>
        </w:numPr>
        <w:spacing w:after="120" w:line="360" w:lineRule="auto"/>
        <w:jc w:val="both"/>
      </w:pPr>
      <w:r w:rsidRPr="00F173BA">
        <w:fldChar w:fldCharType="begin"/>
      </w:r>
      <w:r w:rsidRPr="00F173BA">
        <w:instrText xml:space="preserve"> HYPERLINK "http://www.unifesp.br/home_diadema/grupos/gsomm/" </w:instrText>
      </w:r>
      <w:r w:rsidRPr="00F173BA">
        <w:fldChar w:fldCharType="separate"/>
      </w:r>
      <w:r w:rsidR="007B2967" w:rsidRPr="00F173BA">
        <w:t xml:space="preserve">Grupo de </w:t>
      </w:r>
      <w:proofErr w:type="spellStart"/>
      <w:r w:rsidR="007B2967" w:rsidRPr="00F173BA">
        <w:t>Biorgânica</w:t>
      </w:r>
      <w:proofErr w:type="spellEnd"/>
      <w:r w:rsidR="007B2967" w:rsidRPr="00F173BA">
        <w:t xml:space="preserve"> e </w:t>
      </w:r>
      <w:proofErr w:type="spellStart"/>
      <w:r w:rsidR="007B2967" w:rsidRPr="00F173BA">
        <w:t>Bioanalítica</w:t>
      </w:r>
      <w:proofErr w:type="spellEnd"/>
      <w:r w:rsidR="007B2967" w:rsidRPr="00F173BA">
        <w:t xml:space="preserve"> / Grupo de Síntese Orgânica e Modelagem Molecular</w:t>
      </w:r>
      <w:r w:rsidRPr="00F173BA">
        <w:fldChar w:fldCharType="end"/>
      </w:r>
      <w:r w:rsidR="007B2967" w:rsidRPr="00F173BA">
        <w:t xml:space="preserve"> - 50,50m</w:t>
      </w:r>
      <w:r w:rsidR="007B2967" w:rsidRPr="00F173BA">
        <w:rPr>
          <w:vertAlign w:val="superscript"/>
        </w:rPr>
        <w:t>2</w:t>
      </w:r>
    </w:p>
    <w:p w14:paraId="163B4259" w14:textId="77777777" w:rsidR="007B2967" w:rsidRPr="00F173BA" w:rsidRDefault="007B2967" w:rsidP="00B13219">
      <w:pPr>
        <w:numPr>
          <w:ilvl w:val="0"/>
          <w:numId w:val="6"/>
        </w:numPr>
        <w:spacing w:after="120" w:line="360" w:lineRule="auto"/>
        <w:jc w:val="both"/>
      </w:pPr>
      <w:r w:rsidRPr="00F173BA">
        <w:t xml:space="preserve">Laboratório de Química de </w:t>
      </w:r>
      <w:proofErr w:type="spellStart"/>
      <w:proofErr w:type="gramStart"/>
      <w:r w:rsidRPr="00F173BA">
        <w:t>Calixarenos</w:t>
      </w:r>
      <w:proofErr w:type="spellEnd"/>
      <w:r w:rsidRPr="00F173BA">
        <w:t>,  Espectroscopia</w:t>
      </w:r>
      <w:proofErr w:type="gramEnd"/>
      <w:r w:rsidRPr="00F173BA">
        <w:t xml:space="preserve"> Molecular e Catálise - 25,48 m</w:t>
      </w:r>
      <w:r w:rsidRPr="00F173BA">
        <w:rPr>
          <w:vertAlign w:val="superscript"/>
        </w:rPr>
        <w:t>2</w:t>
      </w:r>
    </w:p>
    <w:p w14:paraId="7A6D0C7F" w14:textId="77777777" w:rsidR="007B2967" w:rsidRPr="00F173BA" w:rsidRDefault="007B2967" w:rsidP="00B13219">
      <w:pPr>
        <w:numPr>
          <w:ilvl w:val="0"/>
          <w:numId w:val="6"/>
        </w:numPr>
        <w:spacing w:after="120" w:line="360" w:lineRule="auto"/>
        <w:jc w:val="both"/>
      </w:pPr>
      <w:r w:rsidRPr="00F173BA">
        <w:t>Lavagem e secagem de materiais - 25,39m</w:t>
      </w:r>
      <w:r w:rsidRPr="00F173BA">
        <w:rPr>
          <w:vertAlign w:val="superscript"/>
        </w:rPr>
        <w:t>2</w:t>
      </w:r>
      <w:r w:rsidRPr="00F173BA">
        <w:t xml:space="preserve"> e Sala de fluxos - 15,25m</w:t>
      </w:r>
      <w:r w:rsidRPr="00F173BA">
        <w:rPr>
          <w:vertAlign w:val="superscript"/>
        </w:rPr>
        <w:t>2</w:t>
      </w:r>
    </w:p>
    <w:p w14:paraId="44855EDF" w14:textId="77777777" w:rsidR="007B2967" w:rsidRPr="00F173BA" w:rsidRDefault="007B2967" w:rsidP="00B13219">
      <w:pPr>
        <w:numPr>
          <w:ilvl w:val="0"/>
          <w:numId w:val="6"/>
        </w:numPr>
        <w:spacing w:after="120" w:line="360" w:lineRule="auto"/>
        <w:jc w:val="both"/>
      </w:pPr>
      <w:r w:rsidRPr="00F173BA">
        <w:t>Laboratório de Catálise Heterogênea e Química Verde - 78,8m</w:t>
      </w:r>
      <w:r w:rsidRPr="00F173BA">
        <w:rPr>
          <w:vertAlign w:val="superscript"/>
        </w:rPr>
        <w:t>2</w:t>
      </w:r>
    </w:p>
    <w:p w14:paraId="4B9558DE" w14:textId="77777777" w:rsidR="007B2967" w:rsidRPr="00F173BA" w:rsidRDefault="007B2967" w:rsidP="00B13219">
      <w:pPr>
        <w:numPr>
          <w:ilvl w:val="0"/>
          <w:numId w:val="6"/>
        </w:numPr>
        <w:spacing w:after="120" w:line="360" w:lineRule="auto"/>
        <w:jc w:val="both"/>
      </w:pPr>
      <w:r w:rsidRPr="00F173BA">
        <w:t>Lasers e Óptica Biomédica Aplicada (LOBA) - 42,2m</w:t>
      </w:r>
      <w:r w:rsidRPr="00F173BA">
        <w:rPr>
          <w:vertAlign w:val="superscript"/>
        </w:rPr>
        <w:t>2</w:t>
      </w:r>
    </w:p>
    <w:p w14:paraId="3B7F1DE8" w14:textId="77777777" w:rsidR="007B2967" w:rsidRPr="00F173BA" w:rsidRDefault="007B2967" w:rsidP="00B13219">
      <w:pPr>
        <w:numPr>
          <w:ilvl w:val="0"/>
          <w:numId w:val="6"/>
        </w:numPr>
        <w:spacing w:after="120" w:line="360" w:lineRule="auto"/>
        <w:jc w:val="both"/>
      </w:pPr>
      <w:r w:rsidRPr="00F173BA">
        <w:t>Laboratório de Ecologia e Sistemática - 43,88m</w:t>
      </w:r>
      <w:r w:rsidRPr="00F173BA">
        <w:rPr>
          <w:vertAlign w:val="superscript"/>
        </w:rPr>
        <w:t>2</w:t>
      </w:r>
    </w:p>
    <w:p w14:paraId="16AB1E48" w14:textId="77777777" w:rsidR="007B2967" w:rsidRPr="00F173BA" w:rsidRDefault="007B2967" w:rsidP="00B13219">
      <w:pPr>
        <w:numPr>
          <w:ilvl w:val="0"/>
          <w:numId w:val="6"/>
        </w:numPr>
        <w:spacing w:after="120" w:line="360" w:lineRule="auto"/>
        <w:jc w:val="both"/>
      </w:pPr>
      <w:r w:rsidRPr="00F173BA">
        <w:t xml:space="preserve">Laboratório de Síntese </w:t>
      </w:r>
      <w:proofErr w:type="gramStart"/>
      <w:r w:rsidRPr="00F173BA">
        <w:t>Orgânica  -</w:t>
      </w:r>
      <w:proofErr w:type="gramEnd"/>
      <w:r w:rsidRPr="00F173BA">
        <w:t xml:space="preserve"> 52,52m</w:t>
      </w:r>
      <w:r w:rsidRPr="00F173BA">
        <w:rPr>
          <w:vertAlign w:val="superscript"/>
        </w:rPr>
        <w:t>2</w:t>
      </w:r>
    </w:p>
    <w:p w14:paraId="3DB57132" w14:textId="77777777" w:rsidR="007B2967" w:rsidRPr="00F173BA" w:rsidRDefault="007B2967" w:rsidP="00B13219">
      <w:pPr>
        <w:numPr>
          <w:ilvl w:val="0"/>
          <w:numId w:val="6"/>
        </w:numPr>
        <w:spacing w:after="120" w:line="360" w:lineRule="auto"/>
        <w:jc w:val="both"/>
      </w:pPr>
      <w:r w:rsidRPr="00F173BA">
        <w:t xml:space="preserve">Laboratório de </w:t>
      </w:r>
      <w:proofErr w:type="spellStart"/>
      <w:r w:rsidR="003666FF" w:rsidRPr="00F173BA">
        <w:t>Ecofisiologia</w:t>
      </w:r>
      <w:proofErr w:type="spellEnd"/>
      <w:r w:rsidR="003666FF" w:rsidRPr="00F173BA">
        <w:t xml:space="preserve"> e </w:t>
      </w:r>
      <w:r w:rsidRPr="00F173BA">
        <w:t>Monitoramento Ambiental - 25,8m</w:t>
      </w:r>
      <w:r w:rsidRPr="00F173BA">
        <w:rPr>
          <w:vertAlign w:val="superscript"/>
        </w:rPr>
        <w:t>2</w:t>
      </w:r>
    </w:p>
    <w:p w14:paraId="74C4581D" w14:textId="77777777" w:rsidR="007B2967" w:rsidRPr="00F173BA" w:rsidRDefault="007B2967" w:rsidP="00B13219">
      <w:pPr>
        <w:numPr>
          <w:ilvl w:val="0"/>
          <w:numId w:val="6"/>
        </w:numPr>
        <w:spacing w:after="120" w:line="360" w:lineRule="auto"/>
        <w:jc w:val="both"/>
      </w:pPr>
      <w:r w:rsidRPr="00F173BA">
        <w:t>Laboratório de Química Orgânica Helena Ferraz - 52,27m</w:t>
      </w:r>
      <w:r w:rsidRPr="00F173BA">
        <w:rPr>
          <w:vertAlign w:val="superscript"/>
        </w:rPr>
        <w:t>2</w:t>
      </w:r>
    </w:p>
    <w:p w14:paraId="2B753F48" w14:textId="77777777" w:rsidR="007B2967" w:rsidRPr="00F173BA" w:rsidRDefault="007B2967" w:rsidP="00B13219">
      <w:pPr>
        <w:numPr>
          <w:ilvl w:val="0"/>
          <w:numId w:val="6"/>
        </w:numPr>
        <w:spacing w:after="120" w:line="360" w:lineRule="auto"/>
        <w:jc w:val="both"/>
      </w:pPr>
      <w:r w:rsidRPr="00F173BA">
        <w:t xml:space="preserve">Laboratório de </w:t>
      </w:r>
      <w:proofErr w:type="spellStart"/>
      <w:r w:rsidRPr="00F173BA">
        <w:t>Paleoecologia</w:t>
      </w:r>
      <w:proofErr w:type="spellEnd"/>
      <w:r w:rsidRPr="00F173BA">
        <w:t xml:space="preserve"> e Ecologia de Paisagem - 17,8m</w:t>
      </w:r>
      <w:r w:rsidRPr="00F173BA">
        <w:rPr>
          <w:vertAlign w:val="superscript"/>
        </w:rPr>
        <w:t>2</w:t>
      </w:r>
    </w:p>
    <w:p w14:paraId="4C09729D" w14:textId="77777777" w:rsidR="007B2967" w:rsidRPr="00F173BA" w:rsidRDefault="007B2967" w:rsidP="00B13219">
      <w:pPr>
        <w:numPr>
          <w:ilvl w:val="0"/>
          <w:numId w:val="6"/>
        </w:numPr>
        <w:spacing w:after="120" w:line="360" w:lineRule="auto"/>
        <w:jc w:val="both"/>
      </w:pPr>
      <w:r w:rsidRPr="00F173BA">
        <w:t xml:space="preserve">Centro de Estudos </w:t>
      </w:r>
      <w:proofErr w:type="spellStart"/>
      <w:r w:rsidRPr="00F173BA">
        <w:t>Etnobotânicos</w:t>
      </w:r>
      <w:proofErr w:type="spellEnd"/>
      <w:r w:rsidRPr="00F173BA">
        <w:t xml:space="preserve"> e </w:t>
      </w:r>
      <w:proofErr w:type="spellStart"/>
      <w:r w:rsidRPr="00F173BA">
        <w:t>Etnofarmacológicos</w:t>
      </w:r>
      <w:proofErr w:type="spellEnd"/>
      <w:r w:rsidRPr="00F173BA">
        <w:t xml:space="preserve"> - 41,97m</w:t>
      </w:r>
      <w:r w:rsidRPr="00F173BA">
        <w:rPr>
          <w:vertAlign w:val="superscript"/>
        </w:rPr>
        <w:t>2</w:t>
      </w:r>
    </w:p>
    <w:p w14:paraId="217ED97D" w14:textId="77777777" w:rsidR="007B2967" w:rsidRPr="00F173BA" w:rsidRDefault="007B2967" w:rsidP="00B13219">
      <w:pPr>
        <w:numPr>
          <w:ilvl w:val="0"/>
          <w:numId w:val="6"/>
        </w:numPr>
        <w:spacing w:after="120" w:line="360" w:lineRule="auto"/>
        <w:jc w:val="both"/>
      </w:pPr>
      <w:r w:rsidRPr="00F173BA">
        <w:t>Experimentação Animal - 25,00m</w:t>
      </w:r>
      <w:r w:rsidRPr="00F173BA">
        <w:rPr>
          <w:vertAlign w:val="superscript"/>
        </w:rPr>
        <w:t>2</w:t>
      </w:r>
    </w:p>
    <w:p w14:paraId="1A6A4BD5" w14:textId="77777777" w:rsidR="007B2967" w:rsidRPr="00F173BA" w:rsidRDefault="007B2967" w:rsidP="00B13219">
      <w:pPr>
        <w:numPr>
          <w:ilvl w:val="0"/>
          <w:numId w:val="6"/>
        </w:numPr>
        <w:spacing w:after="120" w:line="360" w:lineRule="auto"/>
        <w:jc w:val="both"/>
      </w:pPr>
      <w:r w:rsidRPr="00F173BA">
        <w:t>Farmacologia Comportamental - 50,9m</w:t>
      </w:r>
      <w:r w:rsidRPr="00F173BA">
        <w:rPr>
          <w:vertAlign w:val="superscript"/>
        </w:rPr>
        <w:t>2</w:t>
      </w:r>
    </w:p>
    <w:p w14:paraId="7AEBDF6D" w14:textId="77777777" w:rsidR="007B2967" w:rsidRPr="00F173BA" w:rsidRDefault="007B2967" w:rsidP="00B13219">
      <w:pPr>
        <w:numPr>
          <w:ilvl w:val="0"/>
          <w:numId w:val="6"/>
        </w:numPr>
        <w:spacing w:after="120" w:line="360" w:lineRule="auto"/>
        <w:jc w:val="both"/>
      </w:pPr>
      <w:r w:rsidRPr="00F173BA">
        <w:t>Laboratório de Genética Evolutiva - 51,77m</w:t>
      </w:r>
      <w:r w:rsidRPr="00F173BA">
        <w:rPr>
          <w:vertAlign w:val="superscript"/>
        </w:rPr>
        <w:t>2</w:t>
      </w:r>
    </w:p>
    <w:p w14:paraId="45E74984" w14:textId="77777777" w:rsidR="007B2967" w:rsidRPr="00F173BA" w:rsidRDefault="007B2967" w:rsidP="00B13219">
      <w:pPr>
        <w:numPr>
          <w:ilvl w:val="0"/>
          <w:numId w:val="6"/>
        </w:numPr>
        <w:spacing w:after="120" w:line="360" w:lineRule="auto"/>
        <w:jc w:val="both"/>
      </w:pPr>
      <w:r w:rsidRPr="00F173BA">
        <w:t>Sala de Risco Biológico (R2) - 8,24m</w:t>
      </w:r>
      <w:r w:rsidRPr="00F173BA">
        <w:rPr>
          <w:vertAlign w:val="superscript"/>
        </w:rPr>
        <w:t>2</w:t>
      </w:r>
    </w:p>
    <w:p w14:paraId="54FC1C9A" w14:textId="77777777" w:rsidR="007B2967" w:rsidRPr="00F173BA" w:rsidRDefault="007B2967" w:rsidP="00B13219">
      <w:pPr>
        <w:numPr>
          <w:ilvl w:val="0"/>
          <w:numId w:val="6"/>
        </w:numPr>
        <w:spacing w:after="120" w:line="360" w:lineRule="auto"/>
        <w:jc w:val="both"/>
      </w:pPr>
      <w:r w:rsidRPr="00F173BA">
        <w:t xml:space="preserve">Laboratório de Radicais Livres em Sistemas Biológicos e </w:t>
      </w:r>
      <w:proofErr w:type="spellStart"/>
      <w:r w:rsidRPr="00F173BA">
        <w:t>Bioanalítica</w:t>
      </w:r>
      <w:proofErr w:type="spellEnd"/>
      <w:r w:rsidRPr="00F173BA">
        <w:t xml:space="preserve"> - 43,85m</w:t>
      </w:r>
      <w:r w:rsidRPr="00F173BA">
        <w:rPr>
          <w:vertAlign w:val="superscript"/>
        </w:rPr>
        <w:t>2</w:t>
      </w:r>
    </w:p>
    <w:p w14:paraId="66E21D01" w14:textId="77777777" w:rsidR="007B2967" w:rsidRPr="00F173BA" w:rsidRDefault="007B2967" w:rsidP="00B13219">
      <w:pPr>
        <w:numPr>
          <w:ilvl w:val="0"/>
          <w:numId w:val="6"/>
        </w:numPr>
        <w:spacing w:after="120" w:line="360" w:lineRule="auto"/>
        <w:jc w:val="both"/>
      </w:pPr>
      <w:r w:rsidRPr="00F173BA">
        <w:t>Sala de Freezers - 25,77m</w:t>
      </w:r>
      <w:r w:rsidRPr="00F173BA">
        <w:rPr>
          <w:vertAlign w:val="superscript"/>
        </w:rPr>
        <w:t>2</w:t>
      </w:r>
    </w:p>
    <w:p w14:paraId="0B7FA022" w14:textId="77777777" w:rsidR="007B2967" w:rsidRPr="00F173BA" w:rsidRDefault="007B2967" w:rsidP="00B13219">
      <w:pPr>
        <w:numPr>
          <w:ilvl w:val="0"/>
          <w:numId w:val="6"/>
        </w:numPr>
        <w:spacing w:after="120" w:line="360" w:lineRule="auto"/>
        <w:jc w:val="both"/>
      </w:pPr>
      <w:r w:rsidRPr="00F173BA">
        <w:t>Laboratório de Fisiologia Metabólica - 33,60m</w:t>
      </w:r>
      <w:r w:rsidRPr="00F173BA">
        <w:rPr>
          <w:vertAlign w:val="superscript"/>
        </w:rPr>
        <w:t>2</w:t>
      </w:r>
    </w:p>
    <w:p w14:paraId="3A2EF9FD" w14:textId="77777777" w:rsidR="007B2967" w:rsidRPr="00F173BA" w:rsidRDefault="007B2967" w:rsidP="00B13219">
      <w:pPr>
        <w:numPr>
          <w:ilvl w:val="0"/>
          <w:numId w:val="6"/>
        </w:numPr>
        <w:spacing w:after="120" w:line="360" w:lineRule="auto"/>
        <w:jc w:val="both"/>
      </w:pPr>
      <w:r w:rsidRPr="00F173BA">
        <w:t>Biologia Celular - 52,72m</w:t>
      </w:r>
      <w:r w:rsidRPr="00F173BA">
        <w:rPr>
          <w:vertAlign w:val="superscript"/>
        </w:rPr>
        <w:t>2</w:t>
      </w:r>
    </w:p>
    <w:p w14:paraId="37393D3F" w14:textId="77777777" w:rsidR="007B2967" w:rsidRPr="00F173BA" w:rsidRDefault="007B2967" w:rsidP="00B13219">
      <w:pPr>
        <w:numPr>
          <w:ilvl w:val="0"/>
          <w:numId w:val="6"/>
        </w:numPr>
        <w:spacing w:after="120" w:line="360" w:lineRule="auto"/>
        <w:jc w:val="both"/>
      </w:pPr>
      <w:r w:rsidRPr="00F173BA">
        <w:t>Laboratório de Imunologia Bacteriológica - 51,88m</w:t>
      </w:r>
      <w:r w:rsidRPr="00F173BA">
        <w:rPr>
          <w:vertAlign w:val="superscript"/>
        </w:rPr>
        <w:t>2</w:t>
      </w:r>
    </w:p>
    <w:p w14:paraId="29EF67AA" w14:textId="77777777" w:rsidR="007B2967" w:rsidRPr="00F173BA" w:rsidRDefault="007B2967" w:rsidP="00B13219">
      <w:pPr>
        <w:pStyle w:val="PargrafodaLista"/>
        <w:numPr>
          <w:ilvl w:val="0"/>
          <w:numId w:val="6"/>
        </w:numPr>
        <w:autoSpaceDE w:val="0"/>
        <w:autoSpaceDN w:val="0"/>
        <w:adjustRightInd w:val="0"/>
        <w:spacing w:after="120" w:line="360" w:lineRule="auto"/>
        <w:rPr>
          <w:rFonts w:ascii="Times New Roman" w:hAnsi="Times New Roman" w:cs="Times New Roman"/>
          <w:color w:val="auto"/>
          <w:sz w:val="24"/>
          <w:szCs w:val="24"/>
          <w:lang w:val="pt-BR"/>
        </w:rPr>
      </w:pPr>
      <w:r w:rsidRPr="00F173BA">
        <w:rPr>
          <w:rFonts w:ascii="Times New Roman" w:hAnsi="Times New Roman" w:cs="Times New Roman"/>
          <w:color w:val="auto"/>
          <w:sz w:val="24"/>
          <w:szCs w:val="24"/>
          <w:lang w:val="pt-BR"/>
        </w:rPr>
        <w:t>Sala de Microcirurgias – Biotério – 15,25m²</w:t>
      </w:r>
    </w:p>
    <w:p w14:paraId="6068AD10" w14:textId="77777777" w:rsidR="007B2967" w:rsidRPr="00F173BA" w:rsidRDefault="007B2967" w:rsidP="00A82568">
      <w:pPr>
        <w:spacing w:after="120" w:line="360" w:lineRule="auto"/>
        <w:jc w:val="both"/>
      </w:pPr>
      <w:r w:rsidRPr="00F173BA">
        <w:t>Este edifício não é acessível.</w:t>
      </w:r>
    </w:p>
    <w:p w14:paraId="2AC42385" w14:textId="77777777" w:rsidR="007B2967" w:rsidRPr="00F173BA" w:rsidRDefault="007B2967" w:rsidP="00A82568">
      <w:pPr>
        <w:spacing w:after="120" w:line="360" w:lineRule="auto"/>
        <w:ind w:left="360"/>
        <w:jc w:val="both"/>
      </w:pPr>
    </w:p>
    <w:p w14:paraId="41935D96" w14:textId="77777777" w:rsidR="007B2967" w:rsidRPr="00F173BA" w:rsidRDefault="007B2967" w:rsidP="00A82568">
      <w:pPr>
        <w:spacing w:after="120" w:line="360" w:lineRule="auto"/>
        <w:jc w:val="both"/>
        <w:rPr>
          <w:i/>
          <w:u w:val="single"/>
        </w:rPr>
      </w:pPr>
      <w:r w:rsidRPr="00F173BA">
        <w:rPr>
          <w:i/>
          <w:u w:val="single"/>
        </w:rPr>
        <w:t>Contêineres</w:t>
      </w:r>
    </w:p>
    <w:p w14:paraId="4D7A2D24" w14:textId="77777777" w:rsidR="007B2967" w:rsidRPr="00F173BA" w:rsidRDefault="007B2967" w:rsidP="00B13219">
      <w:pPr>
        <w:pStyle w:val="PargrafodaLista"/>
        <w:numPr>
          <w:ilvl w:val="0"/>
          <w:numId w:val="9"/>
        </w:numPr>
        <w:autoSpaceDE w:val="0"/>
        <w:autoSpaceDN w:val="0"/>
        <w:adjustRightInd w:val="0"/>
        <w:spacing w:after="120" w:line="360" w:lineRule="auto"/>
        <w:rPr>
          <w:rFonts w:ascii="Times New Roman" w:hAnsi="Times New Roman" w:cs="Times New Roman"/>
          <w:color w:val="auto"/>
          <w:sz w:val="24"/>
          <w:szCs w:val="24"/>
        </w:rPr>
      </w:pPr>
      <w:proofErr w:type="spellStart"/>
      <w:r w:rsidRPr="00F173BA">
        <w:rPr>
          <w:rFonts w:ascii="Times New Roman" w:hAnsi="Times New Roman" w:cs="Times New Roman"/>
          <w:color w:val="auto"/>
          <w:sz w:val="24"/>
          <w:szCs w:val="24"/>
        </w:rPr>
        <w:t>Herbário</w:t>
      </w:r>
      <w:proofErr w:type="spellEnd"/>
      <w:r w:rsidRPr="00F173BA">
        <w:rPr>
          <w:rFonts w:ascii="Times New Roman" w:hAnsi="Times New Roman" w:cs="Times New Roman"/>
          <w:color w:val="auto"/>
          <w:sz w:val="24"/>
          <w:szCs w:val="24"/>
        </w:rPr>
        <w:t xml:space="preserve"> – 26m²</w:t>
      </w:r>
    </w:p>
    <w:p w14:paraId="63229C43" w14:textId="77777777" w:rsidR="007B2967" w:rsidRPr="00F173BA" w:rsidRDefault="007B2967" w:rsidP="00B13219">
      <w:pPr>
        <w:pStyle w:val="PargrafodaLista"/>
        <w:numPr>
          <w:ilvl w:val="0"/>
          <w:numId w:val="9"/>
        </w:numPr>
        <w:autoSpaceDE w:val="0"/>
        <w:autoSpaceDN w:val="0"/>
        <w:adjustRightInd w:val="0"/>
        <w:spacing w:after="120" w:line="360" w:lineRule="auto"/>
        <w:rPr>
          <w:rFonts w:ascii="Times New Roman" w:hAnsi="Times New Roman" w:cs="Times New Roman"/>
          <w:color w:val="auto"/>
          <w:sz w:val="24"/>
          <w:szCs w:val="24"/>
          <w:lang w:val="pt-BR"/>
        </w:rPr>
      </w:pPr>
      <w:r w:rsidRPr="00F173BA">
        <w:rPr>
          <w:rFonts w:ascii="Times New Roman" w:hAnsi="Times New Roman" w:cs="Times New Roman"/>
          <w:color w:val="auto"/>
          <w:sz w:val="24"/>
          <w:szCs w:val="24"/>
          <w:lang w:val="pt-BR"/>
        </w:rPr>
        <w:t>Laboratório de Psicofarmacologia / CEBRID – 62,4m²</w:t>
      </w:r>
    </w:p>
    <w:p w14:paraId="41D19C8B" w14:textId="77777777" w:rsidR="007B2967" w:rsidRPr="00F173BA" w:rsidRDefault="007B2967" w:rsidP="00B13219">
      <w:pPr>
        <w:pStyle w:val="PargrafodaLista"/>
        <w:numPr>
          <w:ilvl w:val="0"/>
          <w:numId w:val="9"/>
        </w:numPr>
        <w:autoSpaceDE w:val="0"/>
        <w:autoSpaceDN w:val="0"/>
        <w:adjustRightInd w:val="0"/>
        <w:spacing w:after="120" w:line="360" w:lineRule="auto"/>
        <w:rPr>
          <w:rFonts w:ascii="Times New Roman" w:hAnsi="Times New Roman" w:cs="Times New Roman"/>
          <w:color w:val="auto"/>
          <w:sz w:val="24"/>
          <w:szCs w:val="24"/>
        </w:rPr>
      </w:pPr>
      <w:proofErr w:type="spellStart"/>
      <w:r w:rsidRPr="00F173BA">
        <w:rPr>
          <w:rFonts w:ascii="Times New Roman" w:hAnsi="Times New Roman" w:cs="Times New Roman"/>
          <w:color w:val="auto"/>
          <w:sz w:val="24"/>
          <w:szCs w:val="24"/>
        </w:rPr>
        <w:t>Biotério</w:t>
      </w:r>
      <w:proofErr w:type="spellEnd"/>
      <w:r w:rsidRPr="00F173BA">
        <w:rPr>
          <w:rFonts w:ascii="Times New Roman" w:hAnsi="Times New Roman" w:cs="Times New Roman"/>
          <w:color w:val="auto"/>
          <w:sz w:val="24"/>
          <w:szCs w:val="24"/>
        </w:rPr>
        <w:t xml:space="preserve"> – 19m²</w:t>
      </w:r>
    </w:p>
    <w:p w14:paraId="216F510C" w14:textId="77777777" w:rsidR="007B2967" w:rsidRPr="00F173BA" w:rsidRDefault="007B2967" w:rsidP="00B13219">
      <w:pPr>
        <w:pStyle w:val="PargrafodaLista"/>
        <w:numPr>
          <w:ilvl w:val="0"/>
          <w:numId w:val="9"/>
        </w:numPr>
        <w:autoSpaceDE w:val="0"/>
        <w:autoSpaceDN w:val="0"/>
        <w:adjustRightInd w:val="0"/>
        <w:spacing w:after="120" w:line="360" w:lineRule="auto"/>
        <w:rPr>
          <w:rFonts w:ascii="Times New Roman" w:hAnsi="Times New Roman" w:cs="Times New Roman"/>
          <w:color w:val="auto"/>
          <w:sz w:val="24"/>
          <w:szCs w:val="24"/>
          <w:lang w:val="pt-BR"/>
        </w:rPr>
      </w:pPr>
      <w:r w:rsidRPr="00F173BA">
        <w:rPr>
          <w:rFonts w:ascii="Times New Roman" w:hAnsi="Times New Roman" w:cs="Times New Roman"/>
          <w:color w:val="auto"/>
          <w:sz w:val="24"/>
          <w:szCs w:val="24"/>
          <w:lang w:val="pt-BR"/>
        </w:rPr>
        <w:t>Laboratório de Ecologia e Evolução – 39m²</w:t>
      </w:r>
    </w:p>
    <w:p w14:paraId="4684F6F3" w14:textId="77777777" w:rsidR="007B2967" w:rsidRPr="00F173BA" w:rsidRDefault="007B2967" w:rsidP="00B13219">
      <w:pPr>
        <w:pStyle w:val="PargrafodaLista"/>
        <w:numPr>
          <w:ilvl w:val="0"/>
          <w:numId w:val="9"/>
        </w:numPr>
        <w:autoSpaceDE w:val="0"/>
        <w:autoSpaceDN w:val="0"/>
        <w:adjustRightInd w:val="0"/>
        <w:spacing w:after="120" w:line="360" w:lineRule="auto"/>
        <w:rPr>
          <w:rFonts w:ascii="Times New Roman" w:hAnsi="Times New Roman" w:cs="Times New Roman"/>
          <w:color w:val="auto"/>
          <w:sz w:val="24"/>
          <w:szCs w:val="24"/>
          <w:lang w:val="pt-BR"/>
        </w:rPr>
      </w:pPr>
      <w:r w:rsidRPr="00F173BA">
        <w:rPr>
          <w:rFonts w:ascii="Times New Roman" w:hAnsi="Times New Roman" w:cs="Times New Roman"/>
          <w:color w:val="auto"/>
          <w:sz w:val="24"/>
          <w:szCs w:val="24"/>
          <w:lang w:val="pt-BR"/>
        </w:rPr>
        <w:t>Laboratório de Ecologia Aplicada – LECON – 21,6m²</w:t>
      </w:r>
    </w:p>
    <w:p w14:paraId="7602ADF4" w14:textId="77777777" w:rsidR="007B2967" w:rsidRPr="00F173BA" w:rsidRDefault="007B2967" w:rsidP="00B13219">
      <w:pPr>
        <w:pStyle w:val="PargrafodaLista"/>
        <w:numPr>
          <w:ilvl w:val="0"/>
          <w:numId w:val="9"/>
        </w:numPr>
        <w:autoSpaceDE w:val="0"/>
        <w:autoSpaceDN w:val="0"/>
        <w:adjustRightInd w:val="0"/>
        <w:spacing w:after="120" w:line="360" w:lineRule="auto"/>
        <w:rPr>
          <w:rFonts w:ascii="Times New Roman" w:hAnsi="Times New Roman" w:cs="Times New Roman"/>
          <w:color w:val="auto"/>
          <w:sz w:val="24"/>
          <w:szCs w:val="24"/>
        </w:rPr>
      </w:pPr>
      <w:proofErr w:type="spellStart"/>
      <w:r w:rsidRPr="00F173BA">
        <w:rPr>
          <w:rFonts w:ascii="Times New Roman" w:hAnsi="Times New Roman" w:cs="Times New Roman"/>
          <w:color w:val="auto"/>
          <w:sz w:val="24"/>
          <w:szCs w:val="24"/>
        </w:rPr>
        <w:t>Laboratório</w:t>
      </w:r>
      <w:proofErr w:type="spellEnd"/>
      <w:r w:rsidRPr="00F173BA">
        <w:rPr>
          <w:rFonts w:ascii="Times New Roman" w:hAnsi="Times New Roman" w:cs="Times New Roman"/>
          <w:color w:val="auto"/>
          <w:sz w:val="24"/>
          <w:szCs w:val="24"/>
        </w:rPr>
        <w:t xml:space="preserve"> de </w:t>
      </w:r>
      <w:proofErr w:type="spellStart"/>
      <w:r w:rsidRPr="00F173BA">
        <w:rPr>
          <w:rFonts w:ascii="Times New Roman" w:hAnsi="Times New Roman" w:cs="Times New Roman"/>
          <w:color w:val="auto"/>
          <w:sz w:val="24"/>
          <w:szCs w:val="24"/>
        </w:rPr>
        <w:t>Paleontologia</w:t>
      </w:r>
      <w:proofErr w:type="spellEnd"/>
      <w:r w:rsidRPr="00F173BA">
        <w:rPr>
          <w:rFonts w:ascii="Times New Roman" w:hAnsi="Times New Roman" w:cs="Times New Roman"/>
          <w:color w:val="auto"/>
          <w:sz w:val="24"/>
          <w:szCs w:val="24"/>
        </w:rPr>
        <w:t xml:space="preserve"> – 13m²</w:t>
      </w:r>
    </w:p>
    <w:p w14:paraId="5FD85623" w14:textId="77777777" w:rsidR="007B2967" w:rsidRPr="00F173BA" w:rsidRDefault="007B2967" w:rsidP="00B13219">
      <w:pPr>
        <w:pStyle w:val="PargrafodaLista"/>
        <w:numPr>
          <w:ilvl w:val="0"/>
          <w:numId w:val="9"/>
        </w:numPr>
        <w:autoSpaceDE w:val="0"/>
        <w:autoSpaceDN w:val="0"/>
        <w:adjustRightInd w:val="0"/>
        <w:spacing w:after="120" w:line="360" w:lineRule="auto"/>
        <w:rPr>
          <w:rFonts w:ascii="Times New Roman" w:hAnsi="Times New Roman" w:cs="Times New Roman"/>
          <w:color w:val="auto"/>
          <w:sz w:val="24"/>
          <w:szCs w:val="24"/>
          <w:lang w:val="pt-BR"/>
        </w:rPr>
      </w:pPr>
      <w:r w:rsidRPr="00F173BA">
        <w:rPr>
          <w:rFonts w:ascii="Times New Roman" w:hAnsi="Times New Roman" w:cs="Times New Roman"/>
          <w:color w:val="auto"/>
          <w:sz w:val="24"/>
          <w:szCs w:val="24"/>
          <w:lang w:val="pt-BR"/>
        </w:rPr>
        <w:t>Laboratório de Clima e Poluição do Ar – 13m²</w:t>
      </w:r>
    </w:p>
    <w:p w14:paraId="096D5728" w14:textId="77777777" w:rsidR="007B2967" w:rsidRPr="00F173BA" w:rsidRDefault="007B2967" w:rsidP="00B13219">
      <w:pPr>
        <w:pStyle w:val="PargrafodaLista"/>
        <w:numPr>
          <w:ilvl w:val="0"/>
          <w:numId w:val="9"/>
        </w:numPr>
        <w:autoSpaceDE w:val="0"/>
        <w:autoSpaceDN w:val="0"/>
        <w:adjustRightInd w:val="0"/>
        <w:spacing w:after="120" w:line="360" w:lineRule="auto"/>
        <w:rPr>
          <w:rFonts w:ascii="Times New Roman" w:hAnsi="Times New Roman" w:cs="Times New Roman"/>
          <w:color w:val="auto"/>
          <w:sz w:val="24"/>
          <w:szCs w:val="24"/>
          <w:lang w:val="pt-BR"/>
        </w:rPr>
      </w:pPr>
      <w:r w:rsidRPr="00F173BA">
        <w:rPr>
          <w:rFonts w:ascii="Times New Roman" w:hAnsi="Times New Roman" w:cs="Times New Roman"/>
          <w:color w:val="auto"/>
          <w:sz w:val="24"/>
          <w:szCs w:val="24"/>
          <w:lang w:val="pt-BR"/>
        </w:rPr>
        <w:t>Laboratório de</w:t>
      </w:r>
      <w:r w:rsidRPr="00F173BA">
        <w:rPr>
          <w:rFonts w:ascii="Times New Roman" w:hAnsi="Times New Roman" w:cs="Times New Roman"/>
          <w:color w:val="auto"/>
          <w:sz w:val="24"/>
          <w:szCs w:val="24"/>
          <w:shd w:val="clear" w:color="auto" w:fill="FFFFFF"/>
          <w:lang w:val="pt-BR"/>
        </w:rPr>
        <w:t> </w:t>
      </w:r>
      <w:r w:rsidR="00B963D0" w:rsidRPr="00F173BA">
        <w:rPr>
          <w:rFonts w:ascii="Times New Roman" w:hAnsi="Times New Roman" w:cs="Times New Roman"/>
          <w:color w:val="auto"/>
          <w:sz w:val="24"/>
          <w:szCs w:val="24"/>
          <w:shd w:val="clear" w:color="auto" w:fill="FFFFFF"/>
          <w:lang w:val="pt-BR"/>
        </w:rPr>
        <w:t xml:space="preserve">Biodiversidade Zoológica </w:t>
      </w:r>
      <w:r w:rsidRPr="00F173BA">
        <w:rPr>
          <w:rFonts w:ascii="Times New Roman" w:hAnsi="Times New Roman" w:cs="Times New Roman"/>
          <w:color w:val="auto"/>
          <w:sz w:val="24"/>
          <w:szCs w:val="24"/>
          <w:lang w:val="pt-BR"/>
        </w:rPr>
        <w:t>– 13m²</w:t>
      </w:r>
    </w:p>
    <w:p w14:paraId="42B55639" w14:textId="77777777" w:rsidR="007B2967" w:rsidRPr="00F173BA" w:rsidRDefault="007B2967" w:rsidP="00A82568">
      <w:pPr>
        <w:spacing w:after="120" w:line="360" w:lineRule="auto"/>
        <w:jc w:val="both"/>
      </w:pPr>
      <w:r w:rsidRPr="00F173BA">
        <w:t>Os contêineres não são acessíveis.</w:t>
      </w:r>
    </w:p>
    <w:p w14:paraId="41B9A77E" w14:textId="77777777" w:rsidR="007B2967" w:rsidRPr="00F173BA" w:rsidRDefault="007B2967" w:rsidP="00A82568">
      <w:pPr>
        <w:spacing w:after="120" w:line="360" w:lineRule="auto"/>
        <w:jc w:val="both"/>
      </w:pPr>
    </w:p>
    <w:p w14:paraId="0A5B5E00" w14:textId="77777777" w:rsidR="007B2967" w:rsidRPr="00F173BA" w:rsidRDefault="007B2967" w:rsidP="00A82568">
      <w:pPr>
        <w:spacing w:after="120" w:line="360" w:lineRule="auto"/>
        <w:jc w:val="both"/>
        <w:rPr>
          <w:b/>
        </w:rPr>
      </w:pPr>
      <w:r w:rsidRPr="00F173BA">
        <w:rPr>
          <w:i/>
        </w:rPr>
        <w:t>Galpão de Laboratórios Didáticos da Engenharia Química</w:t>
      </w:r>
      <w:r w:rsidRPr="00F173BA">
        <w:rPr>
          <w:b/>
        </w:rPr>
        <w:t xml:space="preserve"> </w:t>
      </w:r>
      <w:r w:rsidRPr="00F173BA">
        <w:t>(1 pavimento com área útil de 236,5m</w:t>
      </w:r>
      <w:proofErr w:type="gramStart"/>
      <w:r w:rsidRPr="00F173BA">
        <w:rPr>
          <w:vertAlign w:val="superscript"/>
        </w:rPr>
        <w:t>2</w:t>
      </w:r>
      <w:r w:rsidRPr="00F173BA">
        <w:t>)</w:t>
      </w:r>
      <w:r w:rsidRPr="00F173BA">
        <w:rPr>
          <w:b/>
        </w:rPr>
        <w:t>-</w:t>
      </w:r>
      <w:proofErr w:type="gramEnd"/>
      <w:r w:rsidRPr="00F173BA">
        <w:rPr>
          <w:b/>
        </w:rPr>
        <w:t xml:space="preserve"> </w:t>
      </w:r>
    </w:p>
    <w:p w14:paraId="6E31D594" w14:textId="77777777" w:rsidR="007B2967" w:rsidRPr="00F173BA" w:rsidRDefault="007B2967" w:rsidP="00B13219">
      <w:pPr>
        <w:pStyle w:val="PargrafodaLista"/>
        <w:numPr>
          <w:ilvl w:val="0"/>
          <w:numId w:val="10"/>
        </w:numPr>
        <w:autoSpaceDE w:val="0"/>
        <w:autoSpaceDN w:val="0"/>
        <w:adjustRightInd w:val="0"/>
        <w:spacing w:after="120" w:line="360" w:lineRule="auto"/>
        <w:rPr>
          <w:rFonts w:ascii="Times New Roman" w:hAnsi="Times New Roman" w:cs="Times New Roman"/>
          <w:color w:val="auto"/>
          <w:sz w:val="24"/>
          <w:szCs w:val="24"/>
          <w:lang w:val="pt-BR"/>
        </w:rPr>
      </w:pPr>
      <w:r w:rsidRPr="00F173BA">
        <w:rPr>
          <w:rFonts w:ascii="Times New Roman" w:hAnsi="Times New Roman" w:cs="Times New Roman"/>
          <w:color w:val="auto"/>
          <w:sz w:val="24"/>
          <w:szCs w:val="24"/>
          <w:lang w:val="pt-BR"/>
        </w:rPr>
        <w:t>Laboratório de Operações Unitárias – 57,6m²</w:t>
      </w:r>
    </w:p>
    <w:p w14:paraId="08DB75B9" w14:textId="77777777" w:rsidR="007B2967" w:rsidRPr="00F173BA" w:rsidRDefault="007B2967" w:rsidP="00B13219">
      <w:pPr>
        <w:pStyle w:val="PargrafodaLista"/>
        <w:numPr>
          <w:ilvl w:val="0"/>
          <w:numId w:val="10"/>
        </w:numPr>
        <w:autoSpaceDE w:val="0"/>
        <w:autoSpaceDN w:val="0"/>
        <w:adjustRightInd w:val="0"/>
        <w:spacing w:after="120" w:line="360" w:lineRule="auto"/>
        <w:rPr>
          <w:rFonts w:ascii="Times New Roman" w:hAnsi="Times New Roman" w:cs="Times New Roman"/>
          <w:color w:val="auto"/>
          <w:sz w:val="24"/>
          <w:szCs w:val="24"/>
          <w:lang w:val="pt-BR"/>
        </w:rPr>
      </w:pPr>
      <w:r w:rsidRPr="00F173BA">
        <w:rPr>
          <w:rFonts w:ascii="Times New Roman" w:hAnsi="Times New Roman" w:cs="Times New Roman"/>
          <w:color w:val="auto"/>
          <w:sz w:val="24"/>
          <w:szCs w:val="24"/>
          <w:lang w:val="pt-BR"/>
        </w:rPr>
        <w:t xml:space="preserve">Sala de Projeção Audiovisual </w:t>
      </w:r>
      <w:proofErr w:type="gramStart"/>
      <w:r w:rsidRPr="00F173BA">
        <w:rPr>
          <w:rFonts w:ascii="Times New Roman" w:hAnsi="Times New Roman" w:cs="Times New Roman"/>
          <w:color w:val="auto"/>
          <w:sz w:val="24"/>
          <w:szCs w:val="24"/>
          <w:lang w:val="pt-BR"/>
        </w:rPr>
        <w:t>-  22</w:t>
      </w:r>
      <w:proofErr w:type="gramEnd"/>
      <w:r w:rsidRPr="00F173BA">
        <w:rPr>
          <w:rFonts w:ascii="Times New Roman" w:hAnsi="Times New Roman" w:cs="Times New Roman"/>
          <w:color w:val="auto"/>
          <w:sz w:val="24"/>
          <w:szCs w:val="24"/>
          <w:lang w:val="pt-BR"/>
        </w:rPr>
        <w:t>,8m²</w:t>
      </w:r>
    </w:p>
    <w:p w14:paraId="663FDD7F" w14:textId="77777777" w:rsidR="007B2967" w:rsidRPr="00F173BA" w:rsidRDefault="007B2967" w:rsidP="00B13219">
      <w:pPr>
        <w:pStyle w:val="PargrafodaLista"/>
        <w:numPr>
          <w:ilvl w:val="0"/>
          <w:numId w:val="10"/>
        </w:numPr>
        <w:autoSpaceDE w:val="0"/>
        <w:autoSpaceDN w:val="0"/>
        <w:adjustRightInd w:val="0"/>
        <w:spacing w:after="120" w:line="360" w:lineRule="auto"/>
        <w:rPr>
          <w:rFonts w:ascii="Times New Roman" w:hAnsi="Times New Roman" w:cs="Times New Roman"/>
          <w:color w:val="auto"/>
          <w:sz w:val="24"/>
          <w:szCs w:val="24"/>
          <w:lang w:val="pt-BR"/>
        </w:rPr>
      </w:pPr>
      <w:r w:rsidRPr="00F173BA">
        <w:rPr>
          <w:rFonts w:ascii="Times New Roman" w:hAnsi="Times New Roman" w:cs="Times New Roman"/>
          <w:color w:val="auto"/>
          <w:sz w:val="24"/>
          <w:szCs w:val="24"/>
          <w:lang w:val="pt-BR"/>
        </w:rPr>
        <w:t xml:space="preserve">Laboratório de Fenômenos e Transportes </w:t>
      </w:r>
      <w:proofErr w:type="gramStart"/>
      <w:r w:rsidRPr="00F173BA">
        <w:rPr>
          <w:rFonts w:ascii="Times New Roman" w:hAnsi="Times New Roman" w:cs="Times New Roman"/>
          <w:color w:val="auto"/>
          <w:sz w:val="24"/>
          <w:szCs w:val="24"/>
          <w:lang w:val="pt-BR"/>
        </w:rPr>
        <w:t>-  76</w:t>
      </w:r>
      <w:proofErr w:type="gramEnd"/>
      <w:r w:rsidRPr="00F173BA">
        <w:rPr>
          <w:rFonts w:ascii="Times New Roman" w:hAnsi="Times New Roman" w:cs="Times New Roman"/>
          <w:color w:val="auto"/>
          <w:sz w:val="24"/>
          <w:szCs w:val="24"/>
          <w:lang w:val="pt-BR"/>
        </w:rPr>
        <w:t>,2m²</w:t>
      </w:r>
    </w:p>
    <w:p w14:paraId="3B21402E" w14:textId="77777777" w:rsidR="007B2967" w:rsidRPr="00F173BA" w:rsidRDefault="007B2967" w:rsidP="00B13219">
      <w:pPr>
        <w:pStyle w:val="PargrafodaLista"/>
        <w:numPr>
          <w:ilvl w:val="0"/>
          <w:numId w:val="10"/>
        </w:numPr>
        <w:autoSpaceDE w:val="0"/>
        <w:autoSpaceDN w:val="0"/>
        <w:adjustRightInd w:val="0"/>
        <w:spacing w:after="120" w:line="360" w:lineRule="auto"/>
        <w:jc w:val="left"/>
        <w:rPr>
          <w:rFonts w:ascii="Times New Roman" w:hAnsi="Times New Roman" w:cs="Times New Roman"/>
          <w:color w:val="auto"/>
          <w:sz w:val="24"/>
          <w:szCs w:val="24"/>
        </w:rPr>
      </w:pPr>
      <w:proofErr w:type="spellStart"/>
      <w:r w:rsidRPr="00F173BA">
        <w:rPr>
          <w:rFonts w:ascii="Times New Roman" w:hAnsi="Times New Roman" w:cs="Times New Roman"/>
          <w:color w:val="auto"/>
          <w:sz w:val="24"/>
          <w:szCs w:val="24"/>
        </w:rPr>
        <w:t>Laboratório</w:t>
      </w:r>
      <w:proofErr w:type="spellEnd"/>
      <w:r w:rsidRPr="00F173BA">
        <w:rPr>
          <w:rFonts w:ascii="Times New Roman" w:hAnsi="Times New Roman" w:cs="Times New Roman"/>
          <w:color w:val="auto"/>
          <w:sz w:val="24"/>
          <w:szCs w:val="24"/>
        </w:rPr>
        <w:t xml:space="preserve"> de </w:t>
      </w:r>
      <w:proofErr w:type="spellStart"/>
      <w:r w:rsidRPr="00F173BA">
        <w:rPr>
          <w:rFonts w:ascii="Times New Roman" w:hAnsi="Times New Roman" w:cs="Times New Roman"/>
          <w:color w:val="auto"/>
          <w:sz w:val="24"/>
          <w:szCs w:val="24"/>
        </w:rPr>
        <w:t>Eletrotécnica</w:t>
      </w:r>
      <w:proofErr w:type="spellEnd"/>
      <w:r w:rsidRPr="00F173BA">
        <w:rPr>
          <w:rFonts w:ascii="Times New Roman" w:hAnsi="Times New Roman" w:cs="Times New Roman"/>
          <w:color w:val="auto"/>
          <w:sz w:val="24"/>
          <w:szCs w:val="24"/>
        </w:rPr>
        <w:t xml:space="preserve"> – 26,9m²</w:t>
      </w:r>
    </w:p>
    <w:p w14:paraId="6BE64F6E" w14:textId="77777777" w:rsidR="00274791" w:rsidRPr="00F173BA" w:rsidRDefault="00274791" w:rsidP="00A82568">
      <w:pPr>
        <w:spacing w:after="120" w:line="360" w:lineRule="auto"/>
        <w:jc w:val="both"/>
        <w:rPr>
          <w:i/>
        </w:rPr>
      </w:pPr>
    </w:p>
    <w:p w14:paraId="232818BB" w14:textId="10DDA894" w:rsidR="007B2967" w:rsidRPr="00F173BA" w:rsidRDefault="007B2967" w:rsidP="00A82568">
      <w:pPr>
        <w:spacing w:after="120" w:line="360" w:lineRule="auto"/>
        <w:jc w:val="both"/>
        <w:rPr>
          <w:b/>
        </w:rPr>
      </w:pPr>
      <w:r w:rsidRPr="00F173BA">
        <w:rPr>
          <w:b/>
        </w:rPr>
        <w:t>1</w:t>
      </w:r>
      <w:r w:rsidR="005F5740" w:rsidRPr="00F173BA">
        <w:rPr>
          <w:b/>
        </w:rPr>
        <w:t>5</w:t>
      </w:r>
      <w:r w:rsidRPr="00F173BA">
        <w:rPr>
          <w:b/>
        </w:rPr>
        <w:t>.</w:t>
      </w:r>
      <w:r w:rsidR="00A00779" w:rsidRPr="00F173BA">
        <w:rPr>
          <w:b/>
        </w:rPr>
        <w:t>2</w:t>
      </w:r>
      <w:r w:rsidRPr="00F173BA">
        <w:rPr>
          <w:b/>
        </w:rPr>
        <w:t>. Unidade José Alencar - Complexo Didático</w:t>
      </w:r>
      <w:r w:rsidR="00A00779" w:rsidRPr="00F173BA">
        <w:rPr>
          <w:b/>
        </w:rPr>
        <w:t xml:space="preserve"> e Edifício de Acesso</w:t>
      </w:r>
    </w:p>
    <w:p w14:paraId="38E686EF" w14:textId="77777777" w:rsidR="00A00779" w:rsidRPr="00F173BA" w:rsidRDefault="00A00779" w:rsidP="00A82568">
      <w:pPr>
        <w:spacing w:after="120" w:line="360" w:lineRule="auto"/>
        <w:jc w:val="both"/>
      </w:pPr>
    </w:p>
    <w:p w14:paraId="7D5EF62B" w14:textId="6287B504" w:rsidR="00A00779" w:rsidRPr="00F173BA" w:rsidRDefault="00A00779" w:rsidP="00A82568">
      <w:pPr>
        <w:spacing w:after="120" w:line="360" w:lineRule="auto"/>
        <w:jc w:val="both"/>
      </w:pPr>
      <w:r w:rsidRPr="00F173BA">
        <w:t>15.2.1. Complexo Didático</w:t>
      </w:r>
    </w:p>
    <w:p w14:paraId="544975D4" w14:textId="6276A9DA" w:rsidR="007B2967" w:rsidRPr="00F173BA" w:rsidRDefault="007B2967" w:rsidP="00A82568">
      <w:pPr>
        <w:spacing w:after="120" w:line="360" w:lineRule="auto"/>
        <w:jc w:val="both"/>
      </w:pPr>
      <w:r w:rsidRPr="00F173BA">
        <w:t>Área Útil: 1357,53 m</w:t>
      </w:r>
      <w:r w:rsidRPr="00F173BA">
        <w:rPr>
          <w:vertAlign w:val="superscript"/>
        </w:rPr>
        <w:t>2</w:t>
      </w:r>
    </w:p>
    <w:p w14:paraId="213A3330" w14:textId="77777777" w:rsidR="007B2967" w:rsidRPr="00F173BA" w:rsidRDefault="007B2967" w:rsidP="00A82568">
      <w:pPr>
        <w:spacing w:after="120" w:line="360" w:lineRule="auto"/>
      </w:pPr>
      <w:r w:rsidRPr="00F173BA">
        <w:t>Localização: Av. Conceição, 515</w:t>
      </w:r>
    </w:p>
    <w:p w14:paraId="43F19283" w14:textId="77777777" w:rsidR="00A00779" w:rsidRPr="00F173BA" w:rsidRDefault="007B2967" w:rsidP="00A00779">
      <w:pPr>
        <w:shd w:val="clear" w:color="auto" w:fill="FFFFFF"/>
        <w:spacing w:after="120" w:line="360" w:lineRule="auto"/>
        <w:jc w:val="both"/>
      </w:pPr>
      <w:r w:rsidRPr="00F173BA">
        <w:t xml:space="preserve">No </w:t>
      </w:r>
      <w:r w:rsidR="00A00779" w:rsidRPr="00F173BA">
        <w:rPr>
          <w:shd w:val="clear" w:color="auto" w:fill="FFFFFF"/>
        </w:rPr>
        <w:t xml:space="preserve">o Complexo Didático estão localizadas a biblioteca do campus (térreo) e 8 salas de aula teóricas com </w:t>
      </w:r>
      <w:proofErr w:type="spellStart"/>
      <w:r w:rsidR="00A00779" w:rsidRPr="00F173BA">
        <w:rPr>
          <w:shd w:val="clear" w:color="auto" w:fill="FFFFFF"/>
        </w:rPr>
        <w:t>videoprojetor</w:t>
      </w:r>
      <w:proofErr w:type="spellEnd"/>
      <w:r w:rsidR="00A00779" w:rsidRPr="00F173BA">
        <w:rPr>
          <w:shd w:val="clear" w:color="auto" w:fill="FFFFFF"/>
        </w:rPr>
        <w:t xml:space="preserve"> (1º pavimento), 1 Sala de Apoio aos Docentes (térreo).  </w:t>
      </w:r>
    </w:p>
    <w:p w14:paraId="0457F69E" w14:textId="72FEB759" w:rsidR="007B2967" w:rsidRPr="00F173BA" w:rsidRDefault="00A00779" w:rsidP="00A00779">
      <w:pPr>
        <w:spacing w:line="360" w:lineRule="auto"/>
        <w:jc w:val="both"/>
        <w:rPr>
          <w:shd w:val="clear" w:color="auto" w:fill="FFFFFF"/>
        </w:rPr>
      </w:pPr>
      <w:r w:rsidRPr="00F173BA">
        <w:rPr>
          <w:shd w:val="clear" w:color="auto" w:fill="FFFFFF"/>
        </w:rPr>
        <w:t>Esta unidade é acessível parcialmente, possuindo WC para PNE no térreo. </w:t>
      </w:r>
    </w:p>
    <w:p w14:paraId="50659048" w14:textId="77777777" w:rsidR="00A00779" w:rsidRPr="00F173BA" w:rsidRDefault="00A00779" w:rsidP="00A82568">
      <w:pPr>
        <w:spacing w:after="120" w:line="360" w:lineRule="auto"/>
        <w:jc w:val="both"/>
        <w:rPr>
          <w:b/>
        </w:rPr>
      </w:pPr>
    </w:p>
    <w:p w14:paraId="635CF365" w14:textId="62801B6E" w:rsidR="00A00779" w:rsidRPr="00F173BA" w:rsidRDefault="00A00779" w:rsidP="00A00779">
      <w:pPr>
        <w:spacing w:after="120" w:line="360" w:lineRule="auto"/>
        <w:jc w:val="both"/>
      </w:pPr>
      <w:r w:rsidRPr="00F173BA">
        <w:t xml:space="preserve">15.2.2. </w:t>
      </w:r>
      <w:proofErr w:type="spellStart"/>
      <w:r w:rsidRPr="00F173BA">
        <w:t>Edíficio</w:t>
      </w:r>
      <w:proofErr w:type="spellEnd"/>
      <w:r w:rsidRPr="00F173BA">
        <w:t xml:space="preserve"> de Acesso</w:t>
      </w:r>
    </w:p>
    <w:p w14:paraId="7ABDC4B9" w14:textId="77777777" w:rsidR="00A00779" w:rsidRPr="00F173BA" w:rsidRDefault="00A00779" w:rsidP="00A00779">
      <w:pPr>
        <w:shd w:val="clear" w:color="auto" w:fill="FFFFFF"/>
        <w:spacing w:after="120" w:line="360" w:lineRule="auto"/>
        <w:jc w:val="both"/>
      </w:pPr>
      <w:r w:rsidRPr="00F173BA">
        <w:rPr>
          <w:shd w:val="clear" w:color="auto" w:fill="FFFFFF"/>
        </w:rPr>
        <w:t>Área Útil: 8477 m</w:t>
      </w:r>
      <w:r w:rsidRPr="00F173BA">
        <w:rPr>
          <w:shd w:val="clear" w:color="auto" w:fill="FFFFFF"/>
          <w:vertAlign w:val="superscript"/>
        </w:rPr>
        <w:t>2</w:t>
      </w:r>
    </w:p>
    <w:p w14:paraId="5D30EDA2" w14:textId="77777777" w:rsidR="00A00779" w:rsidRPr="00F173BA" w:rsidRDefault="00A00779" w:rsidP="00A00779">
      <w:pPr>
        <w:shd w:val="clear" w:color="auto" w:fill="FFFFFF"/>
        <w:spacing w:after="120" w:line="360" w:lineRule="auto"/>
        <w:jc w:val="both"/>
      </w:pPr>
      <w:r w:rsidRPr="00F173BA">
        <w:rPr>
          <w:shd w:val="clear" w:color="auto" w:fill="FFFFFF"/>
        </w:rPr>
        <w:t>Localização: Av. Conceição, 515</w:t>
      </w:r>
    </w:p>
    <w:p w14:paraId="39194694" w14:textId="6127E50C" w:rsidR="00A00779" w:rsidRPr="00F173BA" w:rsidRDefault="00A00779" w:rsidP="00A00779">
      <w:pPr>
        <w:shd w:val="clear" w:color="auto" w:fill="FFFFFF"/>
        <w:spacing w:after="120" w:line="360" w:lineRule="auto"/>
        <w:jc w:val="both"/>
      </w:pPr>
      <w:r w:rsidRPr="00F173BA">
        <w:rPr>
          <w:shd w:val="clear" w:color="auto" w:fill="FFFFFF"/>
        </w:rPr>
        <w:t xml:space="preserve">No Edifício de Acesso estão localizadas 2 laboratório didáticos de informática, 22 salas de aula teóricas com </w:t>
      </w:r>
      <w:proofErr w:type="spellStart"/>
      <w:r w:rsidRPr="00F173BA">
        <w:rPr>
          <w:shd w:val="clear" w:color="auto" w:fill="FFFFFF"/>
        </w:rPr>
        <w:t>videoprojetor</w:t>
      </w:r>
      <w:proofErr w:type="spellEnd"/>
      <w:r w:rsidRPr="00F173BA">
        <w:rPr>
          <w:shd w:val="clear" w:color="auto" w:fill="FFFFFF"/>
        </w:rPr>
        <w:t>, Secretaria Acadêmica de Graduação, 6 Salas de Docentes, Sala de Apoio aos Docentes, Sala da Câmara de Graduação, Apoio às Coordenações de Cursos, NAE, Sala de apoio TI, Restaurante Universitário, Farmácia Universitária, Sala de reunião, 3 Salas LIFE e o LAPECMA. Essas salas estão distribuídas em 7 pavimentos.</w:t>
      </w:r>
    </w:p>
    <w:p w14:paraId="19B576BB" w14:textId="77777777" w:rsidR="00A00779" w:rsidRPr="00F173BA" w:rsidRDefault="00A00779" w:rsidP="00A00779">
      <w:pPr>
        <w:shd w:val="clear" w:color="auto" w:fill="FFFFFF"/>
        <w:spacing w:line="360" w:lineRule="auto"/>
        <w:jc w:val="both"/>
      </w:pPr>
      <w:r w:rsidRPr="00F173BA">
        <w:rPr>
          <w:shd w:val="clear" w:color="auto" w:fill="FFFFFF"/>
        </w:rPr>
        <w:t xml:space="preserve">Esta unidade é acessível, possuindo WC para PNE em todos os pavimentos, piso </w:t>
      </w:r>
      <w:proofErr w:type="spellStart"/>
      <w:r w:rsidRPr="00F173BA">
        <w:rPr>
          <w:shd w:val="clear" w:color="auto" w:fill="FFFFFF"/>
        </w:rPr>
        <w:t>podotátil</w:t>
      </w:r>
      <w:proofErr w:type="spellEnd"/>
      <w:r w:rsidRPr="00F173BA">
        <w:rPr>
          <w:shd w:val="clear" w:color="auto" w:fill="FFFFFF"/>
        </w:rPr>
        <w:t>, sinalização visual e elevador eletromecânico. </w:t>
      </w:r>
    </w:p>
    <w:p w14:paraId="3D9CC731" w14:textId="5E05D5AC" w:rsidR="007B2967" w:rsidRPr="00F173BA" w:rsidRDefault="007B2967" w:rsidP="00A82568">
      <w:pPr>
        <w:spacing w:after="120" w:line="360" w:lineRule="auto"/>
        <w:jc w:val="both"/>
        <w:rPr>
          <w:b/>
        </w:rPr>
      </w:pPr>
    </w:p>
    <w:p w14:paraId="445F8927" w14:textId="77777777" w:rsidR="00A00779" w:rsidRPr="00F173BA" w:rsidRDefault="00A00779" w:rsidP="00A00779">
      <w:pPr>
        <w:spacing w:after="120" w:line="360" w:lineRule="auto"/>
        <w:jc w:val="both"/>
        <w:rPr>
          <w:i/>
        </w:rPr>
      </w:pPr>
      <w:r w:rsidRPr="00F173BA">
        <w:rPr>
          <w:i/>
        </w:rPr>
        <w:t>Biblioteca e Caracterização do Acervo</w:t>
      </w:r>
    </w:p>
    <w:p w14:paraId="201D86AB" w14:textId="77777777" w:rsidR="00A00779" w:rsidRPr="00F173BA" w:rsidRDefault="00A00779" w:rsidP="00A00779">
      <w:pPr>
        <w:spacing w:after="120" w:line="360" w:lineRule="auto"/>
        <w:jc w:val="both"/>
      </w:pPr>
      <w:r w:rsidRPr="00F173BA">
        <w:t>A Biblioteca do Campus Diadema está localizada na Unidade Manoel da Nóbrega e seu acervo é composto por diversos tipos de documentos, abrangendo as áreas das Ciências Biológicas, Ciências Exatas e da Terra, Engenharias e Ciências da Saúde, e, em menor quantidade, Ciências Humanas, Ciências Sociais e Aplicadas e Linguística, Letras e Artes. O acervo é composto por aproximadamente 2700 títulos de livros, além de 103 CDs, 173 livros de literatura, 58 folhetos, 14 normas técnicas e 85 obras de referência; perfazendo um total de 18.384 exemplares.</w:t>
      </w:r>
    </w:p>
    <w:p w14:paraId="27C41E5F" w14:textId="77777777" w:rsidR="00A00779" w:rsidRPr="00F173BA" w:rsidRDefault="00A00779" w:rsidP="00A00779">
      <w:pPr>
        <w:spacing w:after="120" w:line="360" w:lineRule="auto"/>
        <w:jc w:val="both"/>
      </w:pPr>
      <w:r w:rsidRPr="00F173BA">
        <w:t xml:space="preserve">As demandas para a composição do acervo da biblioteca são estabelecidas, prioritariamente, a partir do material bibliográfico especificado nos Planos de Ensino das Unidades Curriculares dos Cursos de Graduação em andamento no </w:t>
      </w:r>
      <w:r w:rsidRPr="00F173BA">
        <w:rPr>
          <w:i/>
        </w:rPr>
        <w:t>campus</w:t>
      </w:r>
      <w:r w:rsidRPr="00F173BA">
        <w:t>. A avaliação desta demanda tem como base as especificações do Sistema Nacional de Avaliação da Educação Superior – SINAES – do Ministério da Educação.  A biblioteca conta com a Comissão de Apoio à Biblioteca para assessoria no processo de seleção e atualização do acervo.</w:t>
      </w:r>
    </w:p>
    <w:p w14:paraId="29CDEA98" w14:textId="77777777" w:rsidR="00A00779" w:rsidRPr="00F173BA" w:rsidRDefault="00A00779" w:rsidP="00A00779">
      <w:pPr>
        <w:spacing w:after="120" w:line="360" w:lineRule="auto"/>
        <w:jc w:val="both"/>
      </w:pPr>
      <w:r w:rsidRPr="00F173BA">
        <w:t xml:space="preserve">O sistema de gerenciamento da biblioteca é automatizado, possibilitando aos usuários a consulta, reserva e renovação remotamente. A biblioteca possui 3 computadores para consulta </w:t>
      </w:r>
      <w:proofErr w:type="gramStart"/>
      <w:r w:rsidRPr="00F173BA">
        <w:t>do  seu</w:t>
      </w:r>
      <w:proofErr w:type="gramEnd"/>
      <w:r w:rsidRPr="00F173BA">
        <w:t xml:space="preserve"> acervo e pesquisa no Portal Capes, disponibilizando à comunidade Unifesp acesso a bases de dados referenciais e de texto completo, tais como </w:t>
      </w:r>
      <w:proofErr w:type="spellStart"/>
      <w:r w:rsidRPr="00F173BA">
        <w:t>Micromedex</w:t>
      </w:r>
      <w:proofErr w:type="spellEnd"/>
      <w:r w:rsidRPr="00F173BA">
        <w:t xml:space="preserve">, </w:t>
      </w:r>
      <w:proofErr w:type="spellStart"/>
      <w:r w:rsidRPr="00F173BA">
        <w:t>Engineering</w:t>
      </w:r>
      <w:proofErr w:type="spellEnd"/>
      <w:r w:rsidRPr="00F173BA">
        <w:t xml:space="preserve"> Village, ISI Web </w:t>
      </w:r>
      <w:proofErr w:type="spellStart"/>
      <w:r w:rsidRPr="00F173BA">
        <w:t>of</w:t>
      </w:r>
      <w:proofErr w:type="spellEnd"/>
      <w:r w:rsidRPr="00F173BA">
        <w:t xml:space="preserve"> </w:t>
      </w:r>
      <w:proofErr w:type="spellStart"/>
      <w:r w:rsidRPr="00F173BA">
        <w:t>Knowledge</w:t>
      </w:r>
      <w:proofErr w:type="spellEnd"/>
      <w:r w:rsidRPr="00F173BA">
        <w:t xml:space="preserve">, </w:t>
      </w:r>
      <w:proofErr w:type="spellStart"/>
      <w:r w:rsidRPr="00F173BA">
        <w:t>SciFinder</w:t>
      </w:r>
      <w:proofErr w:type="spellEnd"/>
      <w:r w:rsidRPr="00F173BA">
        <w:t xml:space="preserve"> Scholar, </w:t>
      </w:r>
      <w:proofErr w:type="spellStart"/>
      <w:r w:rsidRPr="00F173BA">
        <w:t>Scopus</w:t>
      </w:r>
      <w:proofErr w:type="spellEnd"/>
      <w:r w:rsidRPr="00F173BA">
        <w:t xml:space="preserve">, entre outras. </w:t>
      </w:r>
    </w:p>
    <w:p w14:paraId="5BAD9904" w14:textId="77777777" w:rsidR="00A00779" w:rsidRPr="00F173BA" w:rsidRDefault="00A00779" w:rsidP="00A00779">
      <w:pPr>
        <w:spacing w:after="120" w:line="360" w:lineRule="auto"/>
        <w:jc w:val="both"/>
      </w:pPr>
      <w:r w:rsidRPr="00F173BA">
        <w:t>A biblioteca possui 2.836 usuários ativos cadastrados, entre alunos de graduação e pós-graduação, docentes e servidores técnico-administrativos.</w:t>
      </w:r>
    </w:p>
    <w:p w14:paraId="2DD41974" w14:textId="77777777" w:rsidR="00A00779" w:rsidRPr="00F173BA" w:rsidRDefault="00A00779" w:rsidP="00A00779">
      <w:pPr>
        <w:spacing w:after="120" w:line="360" w:lineRule="auto"/>
        <w:jc w:val="both"/>
      </w:pPr>
      <w:r w:rsidRPr="00F173BA">
        <w:t xml:space="preserve">Serviços oferecidos: </w:t>
      </w:r>
    </w:p>
    <w:p w14:paraId="3CE1394E" w14:textId="77777777" w:rsidR="00A00779" w:rsidRPr="00F173BA" w:rsidRDefault="00A00779" w:rsidP="00A00779">
      <w:pPr>
        <w:numPr>
          <w:ilvl w:val="0"/>
          <w:numId w:val="5"/>
        </w:numPr>
        <w:spacing w:after="120" w:line="360" w:lineRule="auto"/>
        <w:jc w:val="both"/>
      </w:pPr>
      <w:r w:rsidRPr="00F173BA">
        <w:t>Empréstimo domiciliar aos usuários inscritos,</w:t>
      </w:r>
    </w:p>
    <w:p w14:paraId="276027B9" w14:textId="77777777" w:rsidR="00A00779" w:rsidRPr="00F173BA" w:rsidRDefault="00A00779" w:rsidP="00A00779">
      <w:pPr>
        <w:numPr>
          <w:ilvl w:val="0"/>
          <w:numId w:val="5"/>
        </w:numPr>
        <w:spacing w:after="120" w:line="360" w:lineRule="auto"/>
        <w:jc w:val="both"/>
      </w:pPr>
      <w:r w:rsidRPr="00F173BA">
        <w:t>Empréstimo entre bibliotecas (de e para outras universidades),</w:t>
      </w:r>
    </w:p>
    <w:p w14:paraId="2EE0BB80" w14:textId="77777777" w:rsidR="00A00779" w:rsidRPr="00F173BA" w:rsidRDefault="00A00779" w:rsidP="00A00779">
      <w:pPr>
        <w:numPr>
          <w:ilvl w:val="0"/>
          <w:numId w:val="5"/>
        </w:numPr>
        <w:spacing w:after="120" w:line="360" w:lineRule="auto"/>
        <w:jc w:val="both"/>
      </w:pPr>
      <w:r w:rsidRPr="00F173BA">
        <w:t xml:space="preserve">Empréstimo </w:t>
      </w:r>
      <w:proofErr w:type="spellStart"/>
      <w:r w:rsidRPr="00F173BA">
        <w:t>inter-Unifesp</w:t>
      </w:r>
      <w:proofErr w:type="spellEnd"/>
      <w:r w:rsidRPr="00F173BA">
        <w:t>,</w:t>
      </w:r>
    </w:p>
    <w:p w14:paraId="7E85E86D" w14:textId="77777777" w:rsidR="00A00779" w:rsidRPr="00F173BA" w:rsidRDefault="00A00779" w:rsidP="00A00779">
      <w:pPr>
        <w:numPr>
          <w:ilvl w:val="0"/>
          <w:numId w:val="5"/>
        </w:numPr>
        <w:spacing w:after="120" w:line="360" w:lineRule="auto"/>
        <w:jc w:val="both"/>
      </w:pPr>
      <w:r w:rsidRPr="00F173BA">
        <w:t>Comutação bibliográfica,</w:t>
      </w:r>
    </w:p>
    <w:p w14:paraId="72329003" w14:textId="77777777" w:rsidR="00A00779" w:rsidRPr="00F173BA" w:rsidRDefault="00A00779" w:rsidP="00A00779">
      <w:pPr>
        <w:numPr>
          <w:ilvl w:val="0"/>
          <w:numId w:val="5"/>
        </w:numPr>
        <w:spacing w:after="120" w:line="360" w:lineRule="auto"/>
        <w:jc w:val="both"/>
      </w:pPr>
      <w:r w:rsidRPr="00F173BA">
        <w:t>Visita monitorada,</w:t>
      </w:r>
    </w:p>
    <w:p w14:paraId="18CBAB05" w14:textId="77777777" w:rsidR="00A00779" w:rsidRPr="00F173BA" w:rsidRDefault="00A00779" w:rsidP="00A00779">
      <w:pPr>
        <w:numPr>
          <w:ilvl w:val="0"/>
          <w:numId w:val="5"/>
        </w:numPr>
        <w:spacing w:after="120" w:line="360" w:lineRule="auto"/>
        <w:jc w:val="both"/>
      </w:pPr>
      <w:r w:rsidRPr="00F173BA">
        <w:t>Cursos de formação para usuários (pesquisa em base de dados),</w:t>
      </w:r>
    </w:p>
    <w:p w14:paraId="586C8FE5" w14:textId="77777777" w:rsidR="00A00779" w:rsidRPr="00F173BA" w:rsidRDefault="00A00779" w:rsidP="00A00779">
      <w:pPr>
        <w:numPr>
          <w:ilvl w:val="0"/>
          <w:numId w:val="5"/>
        </w:numPr>
        <w:spacing w:after="120" w:line="360" w:lineRule="auto"/>
        <w:jc w:val="both"/>
      </w:pPr>
      <w:r w:rsidRPr="00F173BA">
        <w:t>Orientação para pesquisa bibliográfica e para normalização de trabalhos de conclusão de curso da graduação e pós-graduação.</w:t>
      </w:r>
    </w:p>
    <w:p w14:paraId="20E3206C" w14:textId="77777777" w:rsidR="00A00779" w:rsidRPr="00F173BA" w:rsidRDefault="00A00779" w:rsidP="00A82568">
      <w:pPr>
        <w:spacing w:after="120" w:line="360" w:lineRule="auto"/>
        <w:jc w:val="both"/>
        <w:rPr>
          <w:b/>
        </w:rPr>
      </w:pPr>
    </w:p>
    <w:p w14:paraId="42927AB1" w14:textId="0AFDBC16" w:rsidR="007B2967" w:rsidRPr="00F173BA" w:rsidRDefault="007B2967" w:rsidP="00A82568">
      <w:pPr>
        <w:spacing w:after="120" w:line="360" w:lineRule="auto"/>
        <w:jc w:val="both"/>
        <w:rPr>
          <w:b/>
        </w:rPr>
      </w:pPr>
      <w:r w:rsidRPr="00F173BA">
        <w:rPr>
          <w:b/>
        </w:rPr>
        <w:t>1</w:t>
      </w:r>
      <w:r w:rsidR="005F5740" w:rsidRPr="00F173BA">
        <w:rPr>
          <w:b/>
        </w:rPr>
        <w:t>5</w:t>
      </w:r>
      <w:r w:rsidRPr="00F173BA">
        <w:rPr>
          <w:b/>
        </w:rPr>
        <w:t>.</w:t>
      </w:r>
      <w:r w:rsidR="00A00779" w:rsidRPr="00F173BA">
        <w:rPr>
          <w:b/>
        </w:rPr>
        <w:t>3</w:t>
      </w:r>
      <w:r w:rsidRPr="00F173BA">
        <w:rPr>
          <w:b/>
        </w:rPr>
        <w:t>. Unidade José Alencar - Edifício de Pesquisa</w:t>
      </w:r>
    </w:p>
    <w:p w14:paraId="0879B49E" w14:textId="77777777" w:rsidR="007B2967" w:rsidRPr="00F173BA" w:rsidRDefault="007B2967" w:rsidP="00A82568">
      <w:pPr>
        <w:spacing w:after="120" w:line="360" w:lineRule="auto"/>
        <w:jc w:val="both"/>
        <w:rPr>
          <w:vertAlign w:val="superscript"/>
        </w:rPr>
      </w:pPr>
      <w:r w:rsidRPr="00F173BA">
        <w:t>Área Útil: 4381,51 m</w:t>
      </w:r>
      <w:r w:rsidRPr="00F173BA">
        <w:rPr>
          <w:vertAlign w:val="superscript"/>
        </w:rPr>
        <w:t>2</w:t>
      </w:r>
    </w:p>
    <w:p w14:paraId="4012BC7C" w14:textId="77777777" w:rsidR="007B2967" w:rsidRPr="00F173BA" w:rsidRDefault="007B2967" w:rsidP="00A82568">
      <w:pPr>
        <w:spacing w:after="120" w:line="360" w:lineRule="auto"/>
      </w:pPr>
      <w:r w:rsidRPr="00F173BA">
        <w:t>Localização: Rua São Nicolau, 210</w:t>
      </w:r>
    </w:p>
    <w:p w14:paraId="29D5A588" w14:textId="77777777" w:rsidR="007B2967" w:rsidRPr="00F173BA" w:rsidRDefault="007B2967" w:rsidP="00A82568">
      <w:pPr>
        <w:spacing w:after="120" w:line="360" w:lineRule="auto"/>
        <w:jc w:val="both"/>
      </w:pPr>
      <w:r w:rsidRPr="00F173BA">
        <w:t>Neste edifício estão localizados laboratórios de pesquisa e graduação, anfiteatro, Diretoria Acadêmica, Diretoria Administrativa, secretaria de pós-graduação e dos departamentos e as Divisões Administrativas:</w:t>
      </w:r>
    </w:p>
    <w:p w14:paraId="043C2D00" w14:textId="77777777" w:rsidR="007B2967" w:rsidRPr="00F173BA" w:rsidRDefault="007B2967" w:rsidP="00A82568">
      <w:pPr>
        <w:spacing w:after="120" w:line="360" w:lineRule="auto"/>
        <w:ind w:left="170" w:hanging="170"/>
      </w:pPr>
      <w:r w:rsidRPr="00F173BA">
        <w:rPr>
          <w:bCs/>
        </w:rPr>
        <w:t>- Pavimento Inferior</w:t>
      </w:r>
      <w:r w:rsidRPr="00F173BA">
        <w:t>: Recepção, 5 salas de docentes (31 postos), 1 sala de reunião, 1 sala de videoconferência, e salas de coordenação e apoio do NATEPE.</w:t>
      </w:r>
    </w:p>
    <w:p w14:paraId="1396FD45" w14:textId="77777777" w:rsidR="007B2967" w:rsidRPr="00F173BA" w:rsidRDefault="007B2967" w:rsidP="00A82568">
      <w:pPr>
        <w:spacing w:after="120" w:line="360" w:lineRule="auto"/>
        <w:ind w:left="170" w:hanging="170"/>
      </w:pPr>
      <w:r w:rsidRPr="00F173BA">
        <w:rPr>
          <w:bCs/>
        </w:rPr>
        <w:t>- Pavimento Térreo</w:t>
      </w:r>
      <w:r w:rsidRPr="00F173BA">
        <w:t>: e 3 Laboratórios de Graduação;</w:t>
      </w:r>
    </w:p>
    <w:p w14:paraId="227EF03F" w14:textId="77777777" w:rsidR="007B2967" w:rsidRPr="00F173BA" w:rsidRDefault="007B2967" w:rsidP="00A82568">
      <w:pPr>
        <w:spacing w:after="120" w:line="360" w:lineRule="auto"/>
        <w:ind w:left="170" w:hanging="170"/>
      </w:pPr>
      <w:r w:rsidRPr="00F173BA">
        <w:rPr>
          <w:bCs/>
        </w:rPr>
        <w:t>- 1º Andar</w:t>
      </w:r>
      <w:r w:rsidRPr="00F173BA">
        <w:t>: 1 Laboratório de Graduação e Pesquisa, 1 Laboratórios de Graduação, 3 Laboratórios de Pesquisa e 1 Sala de Pós-Graduandos;</w:t>
      </w:r>
    </w:p>
    <w:p w14:paraId="7AD372DB" w14:textId="77777777" w:rsidR="007B2967" w:rsidRPr="00F173BA" w:rsidRDefault="007B2967" w:rsidP="00A82568">
      <w:pPr>
        <w:spacing w:after="120" w:line="360" w:lineRule="auto"/>
        <w:ind w:left="170" w:hanging="170"/>
      </w:pPr>
      <w:r w:rsidRPr="00F173BA">
        <w:rPr>
          <w:bCs/>
        </w:rPr>
        <w:t>- 2º 3º e 4º Andares</w:t>
      </w:r>
      <w:r w:rsidRPr="00F173BA">
        <w:t>: Laboratórios de Pesquisa;</w:t>
      </w:r>
    </w:p>
    <w:p w14:paraId="1CEA30D3" w14:textId="77777777" w:rsidR="007B2967" w:rsidRPr="00F173BA" w:rsidRDefault="007B2967" w:rsidP="00A82568">
      <w:pPr>
        <w:spacing w:after="120" w:line="360" w:lineRule="auto"/>
        <w:ind w:left="170" w:hanging="170"/>
      </w:pPr>
      <w:r w:rsidRPr="00F173BA">
        <w:rPr>
          <w:bCs/>
        </w:rPr>
        <w:t>- 5º Andar</w:t>
      </w:r>
      <w:r w:rsidRPr="00F173BA">
        <w:t>: Diretoria Acadêmica, Diretoria Administrativa, Anfiteatro, Secretarias de Pós-Graduação e dos Departamentos, Auditório e as Divisões Administrativas (Compras, Contratos, Serviços, Controladoria, Gestão Ambiental, Infraestrutura e Recursos Humanos).</w:t>
      </w:r>
    </w:p>
    <w:p w14:paraId="5F5FCC77" w14:textId="77777777" w:rsidR="007B2967" w:rsidRPr="00F173BA" w:rsidRDefault="007B2967" w:rsidP="00A82568">
      <w:pPr>
        <w:spacing w:after="120" w:line="360" w:lineRule="auto"/>
        <w:ind w:left="170" w:hanging="170"/>
      </w:pPr>
      <w:r w:rsidRPr="00F173BA">
        <w:rPr>
          <w:bCs/>
        </w:rPr>
        <w:t>-  6º Andar</w:t>
      </w:r>
      <w:r w:rsidRPr="00F173BA">
        <w:t>: Piso Técnico (funcionários terceirizados), Refeitório e Divisão de Tecnologia da Informação.</w:t>
      </w:r>
    </w:p>
    <w:p w14:paraId="7933EBCF" w14:textId="77777777" w:rsidR="007B2967" w:rsidRPr="00F173BA" w:rsidRDefault="007B2967" w:rsidP="00A82568">
      <w:pPr>
        <w:spacing w:after="120" w:line="360" w:lineRule="auto"/>
        <w:jc w:val="both"/>
      </w:pPr>
      <w:r w:rsidRPr="00F173BA">
        <w:t>Os laboratórios de graduação e de pesquisa estão assim distribuídos:</w:t>
      </w:r>
    </w:p>
    <w:p w14:paraId="57EA6AB2" w14:textId="77777777" w:rsidR="007B2967" w:rsidRPr="00F173BA" w:rsidRDefault="007B2967" w:rsidP="00A82568">
      <w:pPr>
        <w:spacing w:after="120" w:line="360" w:lineRule="auto"/>
      </w:pPr>
      <w:r w:rsidRPr="00F173BA">
        <w:rPr>
          <w:bCs/>
        </w:rPr>
        <w:t>- Pavimento Inferior</w:t>
      </w:r>
      <w:r w:rsidRPr="00F173BA">
        <w:t>:</w:t>
      </w:r>
    </w:p>
    <w:p w14:paraId="570C0A4D" w14:textId="77777777" w:rsidR="007B2967" w:rsidRPr="00F173BA" w:rsidRDefault="007B2967" w:rsidP="00A82568">
      <w:pPr>
        <w:spacing w:after="120" w:line="360" w:lineRule="auto"/>
      </w:pPr>
      <w:r w:rsidRPr="00F173BA">
        <w:tab/>
        <w:t>- Sala Freezer -80°C - 35 m</w:t>
      </w:r>
      <w:r w:rsidRPr="00F173BA">
        <w:rPr>
          <w:vertAlign w:val="superscript"/>
        </w:rPr>
        <w:t>2</w:t>
      </w:r>
    </w:p>
    <w:p w14:paraId="03F40B6F" w14:textId="77777777" w:rsidR="007B2967" w:rsidRPr="00F173BA" w:rsidRDefault="007B2967" w:rsidP="00A82568">
      <w:pPr>
        <w:spacing w:after="120" w:line="360" w:lineRule="auto"/>
        <w:rPr>
          <w:vertAlign w:val="superscript"/>
        </w:rPr>
      </w:pPr>
      <w:r w:rsidRPr="00F173BA">
        <w:tab/>
        <w:t>- Sala de Refração de Raios-X - 30 m</w:t>
      </w:r>
      <w:r w:rsidRPr="00F173BA">
        <w:rPr>
          <w:vertAlign w:val="superscript"/>
        </w:rPr>
        <w:t>2</w:t>
      </w:r>
    </w:p>
    <w:p w14:paraId="44676489" w14:textId="77777777" w:rsidR="007B2967" w:rsidRPr="00F173BA" w:rsidRDefault="007B2967" w:rsidP="00A82568">
      <w:pPr>
        <w:spacing w:after="120" w:line="360" w:lineRule="auto"/>
      </w:pPr>
      <w:r w:rsidRPr="00F173BA">
        <w:rPr>
          <w:vertAlign w:val="superscript"/>
        </w:rPr>
        <w:tab/>
        <w:t xml:space="preserve">- </w:t>
      </w:r>
      <w:r w:rsidRPr="00F173BA">
        <w:t>Laboratório de Materiais – 29,4 m²</w:t>
      </w:r>
    </w:p>
    <w:p w14:paraId="4D88B2FC" w14:textId="77777777" w:rsidR="007B2967" w:rsidRPr="00F173BA" w:rsidRDefault="007B2967" w:rsidP="00A82568">
      <w:pPr>
        <w:spacing w:after="120" w:line="360" w:lineRule="auto"/>
      </w:pPr>
      <w:r w:rsidRPr="00F173BA">
        <w:tab/>
        <w:t>- Laboratório Didático de Microscopia - 110.8m²</w:t>
      </w:r>
    </w:p>
    <w:p w14:paraId="104757E0" w14:textId="77777777" w:rsidR="007B2967" w:rsidRPr="00F173BA" w:rsidRDefault="007B2967" w:rsidP="00A82568">
      <w:pPr>
        <w:spacing w:after="120" w:line="360" w:lineRule="auto"/>
      </w:pPr>
      <w:r w:rsidRPr="00F173BA">
        <w:tab/>
        <w:t>- Laboratório de Ecologia e Geomorfologia – 33,3m²</w:t>
      </w:r>
    </w:p>
    <w:p w14:paraId="1C02D630" w14:textId="77777777" w:rsidR="007B2967" w:rsidRPr="00F173BA" w:rsidRDefault="007B2967" w:rsidP="00A82568">
      <w:pPr>
        <w:spacing w:after="120" w:line="360" w:lineRule="auto"/>
      </w:pPr>
      <w:r w:rsidRPr="00F173BA">
        <w:tab/>
        <w:t>- Biotério de Peixes – 29,3m²</w:t>
      </w:r>
    </w:p>
    <w:p w14:paraId="33DFB08D" w14:textId="77777777" w:rsidR="007B2967" w:rsidRPr="00F173BA" w:rsidRDefault="007B2967" w:rsidP="00A82568">
      <w:pPr>
        <w:spacing w:after="120" w:line="360" w:lineRule="auto"/>
      </w:pPr>
      <w:r w:rsidRPr="00F173BA">
        <w:tab/>
        <w:t>- Laboratório Radioativo – 5,1m²</w:t>
      </w:r>
    </w:p>
    <w:p w14:paraId="2784E525" w14:textId="77777777" w:rsidR="007B2967" w:rsidRPr="00F173BA" w:rsidRDefault="007B2967" w:rsidP="00A82568">
      <w:pPr>
        <w:spacing w:after="120" w:line="360" w:lineRule="auto"/>
      </w:pPr>
      <w:r w:rsidRPr="00F173BA">
        <w:rPr>
          <w:bCs/>
        </w:rPr>
        <w:t>- Pavimento Térreo</w:t>
      </w:r>
      <w:r w:rsidRPr="00F173BA">
        <w:t>:</w:t>
      </w:r>
    </w:p>
    <w:p w14:paraId="305780B4" w14:textId="77777777" w:rsidR="007B2967" w:rsidRPr="00F173BA" w:rsidRDefault="007B2967" w:rsidP="00A82568">
      <w:pPr>
        <w:spacing w:after="120" w:line="360" w:lineRule="auto"/>
      </w:pPr>
      <w:r w:rsidRPr="00F173BA">
        <w:tab/>
        <w:t>- Laboratório de Graduação OP e Reatores - 109 m</w:t>
      </w:r>
      <w:r w:rsidRPr="00F173BA">
        <w:rPr>
          <w:vertAlign w:val="superscript"/>
        </w:rPr>
        <w:t>2</w:t>
      </w:r>
    </w:p>
    <w:p w14:paraId="27F13F13" w14:textId="77777777" w:rsidR="007B2967" w:rsidRPr="00F173BA" w:rsidRDefault="007B2967" w:rsidP="00A82568">
      <w:pPr>
        <w:spacing w:after="120" w:line="360" w:lineRule="auto"/>
      </w:pPr>
      <w:r w:rsidRPr="00F173BA">
        <w:tab/>
        <w:t>- Laboratório de Graduação Controle de Qualidade Microbiológico - 54 m</w:t>
      </w:r>
      <w:r w:rsidRPr="00F173BA">
        <w:rPr>
          <w:vertAlign w:val="superscript"/>
        </w:rPr>
        <w:t>2</w:t>
      </w:r>
    </w:p>
    <w:p w14:paraId="6D0D92E4" w14:textId="77777777" w:rsidR="007B2967" w:rsidRPr="00F173BA" w:rsidRDefault="007B2967" w:rsidP="00A82568">
      <w:pPr>
        <w:spacing w:after="120" w:line="360" w:lineRule="auto"/>
      </w:pPr>
      <w:r w:rsidRPr="00F173BA">
        <w:tab/>
        <w:t>- Laboratório de Graduação Tecnologia Cosmética e Farmacêutica- 103m</w:t>
      </w:r>
      <w:r w:rsidRPr="00F173BA">
        <w:rPr>
          <w:vertAlign w:val="superscript"/>
        </w:rPr>
        <w:t>2</w:t>
      </w:r>
    </w:p>
    <w:p w14:paraId="3CC9309C" w14:textId="77777777" w:rsidR="007B2967" w:rsidRPr="00F173BA" w:rsidRDefault="007B2967" w:rsidP="00A82568">
      <w:pPr>
        <w:spacing w:after="120" w:line="360" w:lineRule="auto"/>
      </w:pPr>
      <w:r w:rsidRPr="00F173BA">
        <w:tab/>
        <w:t>- Laboratório de Graduação Ciência Alimentos - 73 m</w:t>
      </w:r>
      <w:r w:rsidRPr="00F173BA">
        <w:rPr>
          <w:vertAlign w:val="superscript"/>
        </w:rPr>
        <w:t>2</w:t>
      </w:r>
    </w:p>
    <w:p w14:paraId="0D5AAD36" w14:textId="77777777" w:rsidR="007B2967" w:rsidRPr="00F173BA" w:rsidRDefault="007B2967" w:rsidP="00A82568">
      <w:pPr>
        <w:spacing w:after="120" w:line="360" w:lineRule="auto"/>
      </w:pPr>
      <w:r w:rsidRPr="00F173BA">
        <w:rPr>
          <w:bCs/>
        </w:rPr>
        <w:t>- 1º Andar</w:t>
      </w:r>
      <w:r w:rsidRPr="00F173BA">
        <w:t>:</w:t>
      </w:r>
    </w:p>
    <w:p w14:paraId="6AB3B09B" w14:textId="77777777" w:rsidR="007B2967" w:rsidRPr="00F173BA" w:rsidRDefault="007B2967" w:rsidP="00A82568">
      <w:pPr>
        <w:spacing w:after="120" w:line="360" w:lineRule="auto"/>
        <w:ind w:left="850" w:hanging="170"/>
      </w:pPr>
      <w:r w:rsidRPr="00F173BA">
        <w:t>- Laboratório de Graduação Controle de Qualidade Físico-químico e Análise Instrumental - 142 m</w:t>
      </w:r>
      <w:r w:rsidRPr="00F173BA">
        <w:rPr>
          <w:vertAlign w:val="superscript"/>
        </w:rPr>
        <w:t>2</w:t>
      </w:r>
    </w:p>
    <w:p w14:paraId="0A8B08CC" w14:textId="77777777" w:rsidR="007B2967" w:rsidRPr="00F173BA" w:rsidRDefault="007B2967" w:rsidP="00A82568">
      <w:pPr>
        <w:spacing w:after="120" w:line="360" w:lineRule="auto"/>
        <w:ind w:left="850" w:hanging="170"/>
      </w:pPr>
      <w:r w:rsidRPr="00F173BA">
        <w:t>- Laboratório de Graduação e Pesquisa Multidisciplinar em Saúde e Ambiente -157 m</w:t>
      </w:r>
      <w:r w:rsidRPr="00F173BA">
        <w:rPr>
          <w:vertAlign w:val="superscript"/>
        </w:rPr>
        <w:t>2</w:t>
      </w:r>
    </w:p>
    <w:p w14:paraId="12DD2F76" w14:textId="77777777" w:rsidR="007B2967" w:rsidRPr="00F173BA" w:rsidRDefault="007B2967" w:rsidP="00A82568">
      <w:pPr>
        <w:spacing w:after="120" w:line="360" w:lineRule="auto"/>
        <w:ind w:left="850" w:hanging="170"/>
      </w:pPr>
      <w:r w:rsidRPr="00F173BA">
        <w:t>- Laboratório de Inflamação e Farmacologia Vascular -63 m</w:t>
      </w:r>
      <w:r w:rsidRPr="00F173BA">
        <w:rPr>
          <w:vertAlign w:val="superscript"/>
        </w:rPr>
        <w:t>2</w:t>
      </w:r>
    </w:p>
    <w:p w14:paraId="4A7281EE" w14:textId="77777777" w:rsidR="007B2967" w:rsidRPr="00F173BA" w:rsidRDefault="007B2967" w:rsidP="00A82568">
      <w:pPr>
        <w:spacing w:after="120" w:line="360" w:lineRule="auto"/>
        <w:ind w:left="850" w:hanging="170"/>
      </w:pPr>
      <w:r w:rsidRPr="00F173BA">
        <w:t>- Laboratório de Fisiologia do Adipócito e Neurobiologia da Cognição - 26,1 m</w:t>
      </w:r>
      <w:r w:rsidRPr="00F173BA">
        <w:rPr>
          <w:vertAlign w:val="superscript"/>
        </w:rPr>
        <w:t>2</w:t>
      </w:r>
    </w:p>
    <w:p w14:paraId="25EF6CEA" w14:textId="77777777" w:rsidR="007B2967" w:rsidRPr="00F173BA" w:rsidRDefault="007B2967" w:rsidP="00A82568">
      <w:pPr>
        <w:spacing w:after="120" w:line="360" w:lineRule="auto"/>
        <w:ind w:left="850" w:hanging="170"/>
      </w:pPr>
      <w:r w:rsidRPr="00F173BA">
        <w:t>- Laboratório de –Fisiologia Celular e Farmacologia - 26 m</w:t>
      </w:r>
      <w:r w:rsidRPr="00F173BA">
        <w:rPr>
          <w:vertAlign w:val="superscript"/>
        </w:rPr>
        <w:t>2</w:t>
      </w:r>
    </w:p>
    <w:p w14:paraId="6D322499" w14:textId="77777777" w:rsidR="007B2967" w:rsidRPr="00F173BA" w:rsidRDefault="007B2967" w:rsidP="00A82568">
      <w:pPr>
        <w:spacing w:after="120" w:line="360" w:lineRule="auto"/>
        <w:ind w:left="850" w:hanging="170"/>
      </w:pPr>
      <w:r w:rsidRPr="00F173BA">
        <w:t>- Sala da Pós Graduação - 52 m</w:t>
      </w:r>
      <w:r w:rsidRPr="00F173BA">
        <w:rPr>
          <w:vertAlign w:val="superscript"/>
        </w:rPr>
        <w:t>2</w:t>
      </w:r>
    </w:p>
    <w:p w14:paraId="37B2E862" w14:textId="77777777" w:rsidR="007B2967" w:rsidRPr="00F173BA" w:rsidRDefault="007B2967" w:rsidP="00A82568">
      <w:pPr>
        <w:spacing w:after="120" w:line="360" w:lineRule="auto"/>
      </w:pPr>
      <w:r w:rsidRPr="00F173BA">
        <w:rPr>
          <w:bCs/>
        </w:rPr>
        <w:t>- 2º Andar</w:t>
      </w:r>
      <w:r w:rsidRPr="00F173BA">
        <w:t xml:space="preserve">: </w:t>
      </w:r>
    </w:p>
    <w:p w14:paraId="6589D988" w14:textId="77777777" w:rsidR="007B2967" w:rsidRPr="00F173BA" w:rsidRDefault="007B2967" w:rsidP="00A82568">
      <w:pPr>
        <w:spacing w:after="120" w:line="360" w:lineRule="auto"/>
      </w:pPr>
      <w:r w:rsidRPr="00F173BA">
        <w:tab/>
        <w:t>- Laboratório de Materiais Híbridos - 209 m</w:t>
      </w:r>
      <w:r w:rsidRPr="00F173BA">
        <w:rPr>
          <w:vertAlign w:val="superscript"/>
        </w:rPr>
        <w:t>2</w:t>
      </w:r>
    </w:p>
    <w:p w14:paraId="746B1FC1" w14:textId="77777777" w:rsidR="007B2967" w:rsidRPr="00F173BA" w:rsidRDefault="007B2967" w:rsidP="00A82568">
      <w:pPr>
        <w:spacing w:after="120" w:line="360" w:lineRule="auto"/>
      </w:pPr>
      <w:r w:rsidRPr="00F173BA">
        <w:tab/>
        <w:t>- Farmacotécnica e Cosmetologia - 106 m</w:t>
      </w:r>
      <w:r w:rsidRPr="00F173BA">
        <w:rPr>
          <w:vertAlign w:val="superscript"/>
        </w:rPr>
        <w:t>2</w:t>
      </w:r>
    </w:p>
    <w:p w14:paraId="4CAE17CA" w14:textId="77777777" w:rsidR="007B2967" w:rsidRPr="00F173BA" w:rsidRDefault="007B2967" w:rsidP="00A82568">
      <w:pPr>
        <w:spacing w:after="120" w:line="360" w:lineRule="auto"/>
      </w:pPr>
      <w:r w:rsidRPr="00F173BA">
        <w:tab/>
        <w:t>- Laboratório de Insumos Naturais e Sintéticos - 104 m</w:t>
      </w:r>
      <w:r w:rsidRPr="00F173BA">
        <w:rPr>
          <w:vertAlign w:val="superscript"/>
        </w:rPr>
        <w:t>2</w:t>
      </w:r>
    </w:p>
    <w:p w14:paraId="4DD370C8" w14:textId="77777777" w:rsidR="007B2967" w:rsidRPr="00F173BA" w:rsidRDefault="007B2967" w:rsidP="00A82568">
      <w:pPr>
        <w:spacing w:after="120" w:line="360" w:lineRule="auto"/>
      </w:pPr>
      <w:r w:rsidRPr="00F173BA">
        <w:rPr>
          <w:bCs/>
        </w:rPr>
        <w:t>- 3º Andar</w:t>
      </w:r>
      <w:r w:rsidRPr="00F173BA">
        <w:t>: Laboratórios de Pesquisa;</w:t>
      </w:r>
    </w:p>
    <w:p w14:paraId="439A7EAD" w14:textId="77777777" w:rsidR="007B2967" w:rsidRPr="00F173BA" w:rsidRDefault="007B2967" w:rsidP="00A82568">
      <w:pPr>
        <w:spacing w:after="120" w:line="360" w:lineRule="auto"/>
      </w:pPr>
      <w:r w:rsidRPr="00F173BA">
        <w:tab/>
        <w:t>- Laboratório de Biotecnologia e Sistemas Naturais - 104 m</w:t>
      </w:r>
      <w:r w:rsidRPr="00F173BA">
        <w:rPr>
          <w:vertAlign w:val="superscript"/>
        </w:rPr>
        <w:t>2</w:t>
      </w:r>
    </w:p>
    <w:p w14:paraId="18FA7A68" w14:textId="77777777" w:rsidR="007B2967" w:rsidRPr="00F173BA" w:rsidRDefault="007B2967" w:rsidP="00A82568">
      <w:pPr>
        <w:spacing w:after="120" w:line="360" w:lineRule="auto"/>
      </w:pPr>
      <w:r w:rsidRPr="00F173BA">
        <w:tab/>
        <w:t>- Laboratório de Engenharia e Controle Ambiental - 105 m</w:t>
      </w:r>
      <w:r w:rsidRPr="00F173BA">
        <w:rPr>
          <w:vertAlign w:val="superscript"/>
        </w:rPr>
        <w:t>2</w:t>
      </w:r>
    </w:p>
    <w:p w14:paraId="5C36AD2A" w14:textId="77777777" w:rsidR="007B2967" w:rsidRPr="00F173BA" w:rsidRDefault="007B2967" w:rsidP="00A82568">
      <w:pPr>
        <w:spacing w:after="120" w:line="360" w:lineRule="auto"/>
      </w:pPr>
      <w:r w:rsidRPr="00F173BA">
        <w:tab/>
        <w:t>- Laboratório de Materiais e Energia - 105 m</w:t>
      </w:r>
      <w:r w:rsidRPr="00F173BA">
        <w:rPr>
          <w:vertAlign w:val="superscript"/>
        </w:rPr>
        <w:t>2</w:t>
      </w:r>
    </w:p>
    <w:p w14:paraId="389E05BE" w14:textId="77777777" w:rsidR="007B2967" w:rsidRPr="00F173BA" w:rsidRDefault="007B2967" w:rsidP="00A82568">
      <w:pPr>
        <w:spacing w:after="120" w:line="360" w:lineRule="auto"/>
      </w:pPr>
      <w:r w:rsidRPr="00F173BA">
        <w:tab/>
        <w:t>- Laboratório Desenvolvimento de Processos Químicos - 106 m</w:t>
      </w:r>
      <w:r w:rsidRPr="00F173BA">
        <w:rPr>
          <w:vertAlign w:val="superscript"/>
        </w:rPr>
        <w:t>2</w:t>
      </w:r>
    </w:p>
    <w:p w14:paraId="214F0991" w14:textId="77777777" w:rsidR="007B2967" w:rsidRPr="00F173BA" w:rsidRDefault="007B2967" w:rsidP="00A82568">
      <w:pPr>
        <w:spacing w:after="120" w:line="360" w:lineRule="auto"/>
      </w:pPr>
      <w:r w:rsidRPr="00F173BA">
        <w:rPr>
          <w:bCs/>
        </w:rPr>
        <w:t>- 4º Andar</w:t>
      </w:r>
      <w:r w:rsidRPr="00F173BA">
        <w:t>: Laboratórios de Pesquisa;</w:t>
      </w:r>
    </w:p>
    <w:p w14:paraId="702EB459" w14:textId="77777777" w:rsidR="007B2967" w:rsidRPr="00F173BA" w:rsidRDefault="007B2967" w:rsidP="00A82568">
      <w:pPr>
        <w:spacing w:after="120" w:line="360" w:lineRule="auto"/>
        <w:jc w:val="both"/>
      </w:pPr>
      <w:r w:rsidRPr="00F173BA">
        <w:tab/>
        <w:t>- Laboratório Teórico de Economia, Saúde e Poluição Ambiental- 21 m</w:t>
      </w:r>
      <w:r w:rsidRPr="00F173BA">
        <w:rPr>
          <w:vertAlign w:val="superscript"/>
        </w:rPr>
        <w:t>2</w:t>
      </w:r>
    </w:p>
    <w:p w14:paraId="4AC9AEC5" w14:textId="77777777" w:rsidR="007B2967" w:rsidRPr="00F173BA" w:rsidRDefault="007B2967" w:rsidP="00A82568">
      <w:pPr>
        <w:spacing w:after="120" w:line="360" w:lineRule="auto"/>
        <w:jc w:val="both"/>
      </w:pPr>
      <w:r w:rsidRPr="00F173BA">
        <w:tab/>
        <w:t>- Laboratório de Física Teórica e Matemática Aplicada – 21 m²</w:t>
      </w:r>
    </w:p>
    <w:p w14:paraId="36429FE5" w14:textId="77777777" w:rsidR="007B2967" w:rsidRPr="00F173BA" w:rsidRDefault="007B2967" w:rsidP="00A82568">
      <w:pPr>
        <w:spacing w:after="120" w:line="360" w:lineRule="auto"/>
        <w:jc w:val="both"/>
      </w:pPr>
      <w:r w:rsidRPr="00F173BA">
        <w:tab/>
        <w:t>- Laboratório Teórico-computacional em Gravitação e Astrofísica e Atmosfera – 21 m²</w:t>
      </w:r>
    </w:p>
    <w:p w14:paraId="34FCF659" w14:textId="77777777" w:rsidR="007B2967" w:rsidRPr="00F173BA" w:rsidRDefault="007B2967" w:rsidP="00A82568">
      <w:pPr>
        <w:spacing w:after="120" w:line="360" w:lineRule="auto"/>
        <w:jc w:val="both"/>
      </w:pPr>
      <w:r w:rsidRPr="00F173BA">
        <w:tab/>
        <w:t>- Laboratório Teórico de Física e Astrofísica Nuclear – 20 m ²</w:t>
      </w:r>
    </w:p>
    <w:p w14:paraId="67838C39" w14:textId="77777777" w:rsidR="007B2967" w:rsidRPr="00F173BA" w:rsidRDefault="007B2967" w:rsidP="00A82568">
      <w:pPr>
        <w:spacing w:after="120" w:line="360" w:lineRule="auto"/>
        <w:jc w:val="both"/>
      </w:pPr>
      <w:r w:rsidRPr="00F173BA">
        <w:tab/>
        <w:t>- Laboratório Teórico-computacional em Gravitação e Astrofísica – 21 m²</w:t>
      </w:r>
    </w:p>
    <w:p w14:paraId="3CA74305" w14:textId="77777777" w:rsidR="007B2967" w:rsidRPr="00F173BA" w:rsidRDefault="007B2967" w:rsidP="00A82568">
      <w:pPr>
        <w:spacing w:after="120" w:line="360" w:lineRule="auto"/>
        <w:jc w:val="both"/>
      </w:pPr>
      <w:r w:rsidRPr="00F173BA">
        <w:tab/>
        <w:t>- Laboratório de Química Teórica e Computacional – 20,8 m ²</w:t>
      </w:r>
    </w:p>
    <w:p w14:paraId="77C2E843" w14:textId="77777777" w:rsidR="007B2967" w:rsidRPr="00F173BA" w:rsidRDefault="007B2967" w:rsidP="00A82568">
      <w:pPr>
        <w:spacing w:after="120" w:line="360" w:lineRule="auto"/>
        <w:jc w:val="both"/>
      </w:pPr>
      <w:r w:rsidRPr="00F173BA">
        <w:tab/>
        <w:t>- Laboratório Teórico de Física – 20,7 m²</w:t>
      </w:r>
    </w:p>
    <w:p w14:paraId="0B553D31" w14:textId="77777777" w:rsidR="007B2967" w:rsidRPr="00F173BA" w:rsidRDefault="007B2967" w:rsidP="00A82568">
      <w:pPr>
        <w:spacing w:after="120" w:line="360" w:lineRule="auto"/>
        <w:jc w:val="both"/>
      </w:pPr>
      <w:r w:rsidRPr="00F173BA">
        <w:tab/>
        <w:t>- Geologia ambiental e Ciência do Solo - 106 m</w:t>
      </w:r>
      <w:r w:rsidRPr="00F173BA">
        <w:rPr>
          <w:vertAlign w:val="superscript"/>
        </w:rPr>
        <w:t>2</w:t>
      </w:r>
    </w:p>
    <w:p w14:paraId="6019352D" w14:textId="77777777" w:rsidR="007B2967" w:rsidRPr="00F173BA" w:rsidRDefault="007B2967" w:rsidP="00A82568">
      <w:pPr>
        <w:spacing w:after="120" w:line="360" w:lineRule="auto"/>
        <w:jc w:val="both"/>
      </w:pPr>
      <w:r w:rsidRPr="00F173BA">
        <w:tab/>
        <w:t xml:space="preserve">- Plataformas </w:t>
      </w:r>
      <w:proofErr w:type="spellStart"/>
      <w:r w:rsidRPr="00F173BA">
        <w:t>Proteômica</w:t>
      </w:r>
      <w:proofErr w:type="spellEnd"/>
      <w:r w:rsidRPr="00F173BA">
        <w:t xml:space="preserve"> e Genômica- 40 m</w:t>
      </w:r>
      <w:r w:rsidRPr="00F173BA">
        <w:rPr>
          <w:vertAlign w:val="superscript"/>
        </w:rPr>
        <w:t>2</w:t>
      </w:r>
    </w:p>
    <w:p w14:paraId="4219D7EA" w14:textId="77777777" w:rsidR="007B2967" w:rsidRPr="00F173BA" w:rsidRDefault="007B2967" w:rsidP="00A82568">
      <w:pPr>
        <w:spacing w:after="120" w:line="360" w:lineRule="auto"/>
        <w:jc w:val="both"/>
      </w:pPr>
      <w:r w:rsidRPr="00F173BA">
        <w:tab/>
        <w:t xml:space="preserve">- Plataforma de Microscopia </w:t>
      </w:r>
      <w:proofErr w:type="spellStart"/>
      <w:r w:rsidRPr="00F173BA">
        <w:t>Confocal</w:t>
      </w:r>
      <w:proofErr w:type="spellEnd"/>
      <w:r w:rsidRPr="00F173BA">
        <w:t xml:space="preserve"> - 8 m</w:t>
      </w:r>
      <w:r w:rsidRPr="00F173BA">
        <w:rPr>
          <w:vertAlign w:val="superscript"/>
        </w:rPr>
        <w:t>2</w:t>
      </w:r>
    </w:p>
    <w:p w14:paraId="747CFA4E" w14:textId="77777777" w:rsidR="007B2967" w:rsidRPr="00F173BA" w:rsidRDefault="007B2967" w:rsidP="00A82568">
      <w:pPr>
        <w:spacing w:after="120" w:line="360" w:lineRule="auto"/>
        <w:jc w:val="both"/>
      </w:pPr>
      <w:r w:rsidRPr="00F173BA">
        <w:tab/>
        <w:t>- Cultura Celular Primária -15 m</w:t>
      </w:r>
      <w:r w:rsidRPr="00F173BA">
        <w:rPr>
          <w:vertAlign w:val="superscript"/>
        </w:rPr>
        <w:t>2</w:t>
      </w:r>
    </w:p>
    <w:p w14:paraId="799B7B6B" w14:textId="77777777" w:rsidR="007B2967" w:rsidRPr="00F173BA" w:rsidRDefault="007B2967" w:rsidP="00A82568">
      <w:pPr>
        <w:spacing w:after="120" w:line="360" w:lineRule="auto"/>
        <w:jc w:val="both"/>
        <w:rPr>
          <w:vertAlign w:val="superscript"/>
        </w:rPr>
      </w:pPr>
      <w:r w:rsidRPr="00F173BA">
        <w:tab/>
        <w:t>- Laboratório de Imunologia Celular e Bioquímica de Fungos e Protozoários -86 m</w:t>
      </w:r>
      <w:r w:rsidRPr="00F173BA">
        <w:rPr>
          <w:vertAlign w:val="superscript"/>
        </w:rPr>
        <w:t>2</w:t>
      </w:r>
    </w:p>
    <w:p w14:paraId="5CDAA617" w14:textId="77777777" w:rsidR="007B2967" w:rsidRPr="00F173BA" w:rsidRDefault="007B2967" w:rsidP="00A82568">
      <w:pPr>
        <w:spacing w:after="120" w:line="360" w:lineRule="auto"/>
        <w:jc w:val="both"/>
      </w:pPr>
      <w:r w:rsidRPr="00F173BA">
        <w:t xml:space="preserve">- Área externa </w:t>
      </w:r>
    </w:p>
    <w:p w14:paraId="4B22A1B0" w14:textId="77777777" w:rsidR="007B2967" w:rsidRPr="00F173BA" w:rsidRDefault="007B2967" w:rsidP="00A82568">
      <w:pPr>
        <w:spacing w:after="120" w:line="360" w:lineRule="auto"/>
        <w:jc w:val="both"/>
      </w:pPr>
      <w:r w:rsidRPr="00F173BA">
        <w:t>Contêiner 1 - Laboratório de Interações Microbianas – 79,3m²</w:t>
      </w:r>
    </w:p>
    <w:p w14:paraId="0AA1B4E8" w14:textId="77777777" w:rsidR="007B2967" w:rsidRPr="00F173BA" w:rsidRDefault="007B2967" w:rsidP="00A82568">
      <w:pPr>
        <w:spacing w:after="120" w:line="360" w:lineRule="auto"/>
        <w:jc w:val="both"/>
      </w:pPr>
      <w:r w:rsidRPr="00F173BA">
        <w:t xml:space="preserve">                  - Laboratório de Pesquisa em Saúde – 40,3m²</w:t>
      </w:r>
    </w:p>
    <w:p w14:paraId="78A5E532" w14:textId="77777777" w:rsidR="007B2967" w:rsidRPr="00F173BA" w:rsidRDefault="007B2967" w:rsidP="00A82568">
      <w:pPr>
        <w:spacing w:after="120" w:line="360" w:lineRule="auto"/>
        <w:jc w:val="both"/>
      </w:pPr>
      <w:r w:rsidRPr="00F173BA">
        <w:t>Contêiner 2 – Biotério – 120m²</w:t>
      </w:r>
    </w:p>
    <w:p w14:paraId="0F56A2DB" w14:textId="77777777" w:rsidR="007B2967" w:rsidRPr="00F173BA" w:rsidRDefault="007B2967" w:rsidP="00A82568">
      <w:pPr>
        <w:spacing w:after="120" w:line="360" w:lineRule="auto"/>
        <w:jc w:val="both"/>
      </w:pPr>
    </w:p>
    <w:p w14:paraId="09B2706C" w14:textId="77777777" w:rsidR="007B2967" w:rsidRPr="00F173BA" w:rsidRDefault="007B2967" w:rsidP="00A82568">
      <w:pPr>
        <w:spacing w:after="120" w:line="360" w:lineRule="auto"/>
        <w:ind w:firstLine="720"/>
        <w:jc w:val="both"/>
      </w:pPr>
      <w:r w:rsidRPr="00F173BA">
        <w:t xml:space="preserve">Esta edificação é parcialmente acessível, contando com elevadores do pavimento inferior ao 5º andar, </w:t>
      </w:r>
      <w:proofErr w:type="spellStart"/>
      <w:r w:rsidRPr="00F173BA">
        <w:t>WCs</w:t>
      </w:r>
      <w:proofErr w:type="spellEnd"/>
      <w:r w:rsidRPr="00F173BA">
        <w:t xml:space="preserve"> para PNE do térreo ao 5º andar, sinalização podo tátil e sinalização visual.</w:t>
      </w:r>
    </w:p>
    <w:p w14:paraId="506D5C42" w14:textId="77777777" w:rsidR="0079166E" w:rsidRPr="00F173BA" w:rsidRDefault="0079166E" w:rsidP="00A82568">
      <w:pPr>
        <w:pStyle w:val="NormalWeb"/>
        <w:spacing w:before="0" w:beforeAutospacing="0" w:after="120" w:afterAutospacing="0" w:line="360" w:lineRule="auto"/>
        <w:rPr>
          <w:b/>
          <w:lang w:val="pt-BR"/>
        </w:rPr>
      </w:pPr>
    </w:p>
    <w:p w14:paraId="0E7928EB" w14:textId="77777777" w:rsidR="007B2967" w:rsidRPr="00F173BA" w:rsidRDefault="007B2967" w:rsidP="00A82568">
      <w:pPr>
        <w:pStyle w:val="NormalWeb"/>
        <w:spacing w:before="0" w:beforeAutospacing="0" w:after="120" w:afterAutospacing="0" w:line="360" w:lineRule="auto"/>
        <w:rPr>
          <w:b/>
          <w:lang w:val="pt-BR"/>
        </w:rPr>
      </w:pPr>
      <w:r w:rsidRPr="00F173BA">
        <w:rPr>
          <w:b/>
          <w:lang w:val="pt-BR"/>
        </w:rPr>
        <w:t>1</w:t>
      </w:r>
      <w:r w:rsidR="005F5740" w:rsidRPr="00F173BA">
        <w:rPr>
          <w:b/>
          <w:lang w:val="pt-BR"/>
        </w:rPr>
        <w:t>6</w:t>
      </w:r>
      <w:r w:rsidRPr="00F173BA">
        <w:rPr>
          <w:b/>
          <w:lang w:val="pt-BR"/>
        </w:rPr>
        <w:t xml:space="preserve">. CORPO SOCIAL </w:t>
      </w:r>
    </w:p>
    <w:p w14:paraId="59238A26" w14:textId="77777777" w:rsidR="007B2967" w:rsidRPr="00F173BA" w:rsidRDefault="007B2967" w:rsidP="00A82568">
      <w:pPr>
        <w:pStyle w:val="NormalWeb"/>
        <w:shd w:val="clear" w:color="auto" w:fill="FFFFFF"/>
        <w:spacing w:before="0" w:beforeAutospacing="0" w:after="120" w:afterAutospacing="0" w:line="360" w:lineRule="auto"/>
        <w:jc w:val="both"/>
        <w:rPr>
          <w:b/>
          <w:lang w:val="pt-BR"/>
        </w:rPr>
      </w:pPr>
      <w:r w:rsidRPr="00F173BA">
        <w:rPr>
          <w:b/>
          <w:lang w:val="pt-BR"/>
        </w:rPr>
        <w:t>1</w:t>
      </w:r>
      <w:r w:rsidR="005F5740" w:rsidRPr="00F173BA">
        <w:rPr>
          <w:b/>
          <w:lang w:val="pt-BR"/>
        </w:rPr>
        <w:t>6</w:t>
      </w:r>
      <w:r w:rsidRPr="00F173BA">
        <w:rPr>
          <w:b/>
          <w:lang w:val="pt-BR"/>
        </w:rPr>
        <w:t>.1 Docentes</w:t>
      </w:r>
    </w:p>
    <w:p w14:paraId="4377B849" w14:textId="77777777" w:rsidR="007B2967" w:rsidRPr="00F173BA" w:rsidRDefault="007B2967" w:rsidP="00E91662">
      <w:pPr>
        <w:shd w:val="clear" w:color="auto" w:fill="FFFFFF"/>
        <w:spacing w:afterLines="120" w:after="288" w:line="360" w:lineRule="auto"/>
      </w:pPr>
      <w:r w:rsidRPr="00F173BA">
        <w:t>Informações sobre os docentes que atuam junto ao Curso de Ciências Biológicas</w:t>
      </w:r>
      <w:r w:rsidR="00144CA9" w:rsidRPr="00F173BA">
        <w:t>.</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716"/>
        <w:gridCol w:w="2710"/>
        <w:gridCol w:w="3543"/>
        <w:gridCol w:w="1072"/>
        <w:gridCol w:w="1134"/>
      </w:tblGrid>
      <w:tr w:rsidR="00131BF3" w:rsidRPr="00F173BA" w14:paraId="77D4A34A" w14:textId="77777777" w:rsidTr="00E05152">
        <w:trPr>
          <w:trHeight w:val="840"/>
        </w:trPr>
        <w:tc>
          <w:tcPr>
            <w:tcW w:w="716" w:type="dxa"/>
            <w:shd w:val="clear" w:color="auto" w:fill="D9D9D9"/>
            <w:noWrap/>
            <w:vAlign w:val="center"/>
            <w:hideMark/>
          </w:tcPr>
          <w:p w14:paraId="62E5923F" w14:textId="77777777" w:rsidR="00E91662" w:rsidRPr="00F173BA" w:rsidRDefault="00E91662" w:rsidP="00144CA9">
            <w:pPr>
              <w:jc w:val="center"/>
              <w:rPr>
                <w:b/>
                <w:bCs/>
                <w:sz w:val="20"/>
                <w:szCs w:val="20"/>
              </w:rPr>
            </w:pPr>
            <w:r w:rsidRPr="00F173BA">
              <w:rPr>
                <w:b/>
                <w:bCs/>
                <w:sz w:val="20"/>
                <w:szCs w:val="20"/>
              </w:rPr>
              <w:t>No</w:t>
            </w:r>
          </w:p>
        </w:tc>
        <w:tc>
          <w:tcPr>
            <w:tcW w:w="2710" w:type="dxa"/>
            <w:shd w:val="clear" w:color="auto" w:fill="D9D9D9"/>
            <w:noWrap/>
            <w:vAlign w:val="center"/>
            <w:hideMark/>
          </w:tcPr>
          <w:p w14:paraId="1C2870E7" w14:textId="77777777" w:rsidR="00E91662" w:rsidRPr="00F173BA" w:rsidRDefault="00E91662" w:rsidP="00144CA9">
            <w:pPr>
              <w:jc w:val="center"/>
              <w:rPr>
                <w:b/>
                <w:bCs/>
                <w:sz w:val="20"/>
                <w:szCs w:val="20"/>
              </w:rPr>
            </w:pPr>
            <w:r w:rsidRPr="00F173BA">
              <w:rPr>
                <w:b/>
                <w:bCs/>
                <w:sz w:val="20"/>
                <w:szCs w:val="20"/>
              </w:rPr>
              <w:t>Nome</w:t>
            </w:r>
          </w:p>
        </w:tc>
        <w:tc>
          <w:tcPr>
            <w:tcW w:w="3543" w:type="dxa"/>
            <w:shd w:val="clear" w:color="auto" w:fill="D9D9D9"/>
            <w:noWrap/>
            <w:vAlign w:val="center"/>
            <w:hideMark/>
          </w:tcPr>
          <w:p w14:paraId="5680049D" w14:textId="2EB7F637" w:rsidR="00E91662" w:rsidRPr="00F173BA" w:rsidRDefault="00E91662" w:rsidP="00144CA9">
            <w:pPr>
              <w:jc w:val="center"/>
              <w:rPr>
                <w:b/>
                <w:bCs/>
                <w:sz w:val="20"/>
                <w:szCs w:val="20"/>
              </w:rPr>
            </w:pPr>
            <w:r w:rsidRPr="00F173BA">
              <w:rPr>
                <w:b/>
                <w:bCs/>
                <w:sz w:val="20"/>
                <w:szCs w:val="20"/>
              </w:rPr>
              <w:t>Área de Formação</w:t>
            </w:r>
            <w:r w:rsidR="00C75973" w:rsidRPr="00F173BA">
              <w:rPr>
                <w:b/>
                <w:bCs/>
                <w:sz w:val="20"/>
                <w:szCs w:val="20"/>
              </w:rPr>
              <w:t xml:space="preserve"> (Graduação)</w:t>
            </w:r>
            <w:r w:rsidRPr="00F173BA">
              <w:rPr>
                <w:b/>
                <w:bCs/>
                <w:sz w:val="20"/>
                <w:szCs w:val="20"/>
              </w:rPr>
              <w:t xml:space="preserve"> - Doutor(a) em:</w:t>
            </w:r>
          </w:p>
        </w:tc>
        <w:tc>
          <w:tcPr>
            <w:tcW w:w="1072" w:type="dxa"/>
            <w:shd w:val="clear" w:color="auto" w:fill="D9D9D9"/>
            <w:vAlign w:val="center"/>
          </w:tcPr>
          <w:p w14:paraId="083DEBCE" w14:textId="77777777" w:rsidR="00E91662" w:rsidRPr="00F173BA" w:rsidRDefault="00E91662" w:rsidP="00144CA9">
            <w:pPr>
              <w:jc w:val="center"/>
              <w:rPr>
                <w:b/>
                <w:bCs/>
                <w:sz w:val="20"/>
                <w:szCs w:val="20"/>
              </w:rPr>
            </w:pPr>
            <w:r w:rsidRPr="00F173BA">
              <w:rPr>
                <w:b/>
                <w:bCs/>
                <w:sz w:val="20"/>
                <w:szCs w:val="20"/>
              </w:rPr>
              <w:t>Titulação</w:t>
            </w:r>
          </w:p>
        </w:tc>
        <w:tc>
          <w:tcPr>
            <w:tcW w:w="1134" w:type="dxa"/>
            <w:shd w:val="clear" w:color="auto" w:fill="D9D9D9"/>
            <w:vAlign w:val="center"/>
            <w:hideMark/>
          </w:tcPr>
          <w:p w14:paraId="4A8BFF79" w14:textId="77777777" w:rsidR="00E91662" w:rsidRPr="00F173BA" w:rsidRDefault="00E91662" w:rsidP="00144CA9">
            <w:pPr>
              <w:jc w:val="center"/>
              <w:rPr>
                <w:b/>
                <w:bCs/>
                <w:sz w:val="20"/>
                <w:szCs w:val="20"/>
              </w:rPr>
            </w:pPr>
            <w:r w:rsidRPr="00F173BA">
              <w:rPr>
                <w:b/>
                <w:bCs/>
                <w:sz w:val="20"/>
                <w:szCs w:val="20"/>
              </w:rPr>
              <w:t>Regime de Dedicação</w:t>
            </w:r>
          </w:p>
        </w:tc>
      </w:tr>
      <w:tr w:rsidR="00131BF3" w:rsidRPr="00F173BA" w14:paraId="16B70DA4" w14:textId="77777777" w:rsidTr="00E05152">
        <w:trPr>
          <w:trHeight w:val="315"/>
        </w:trPr>
        <w:tc>
          <w:tcPr>
            <w:tcW w:w="716" w:type="dxa"/>
            <w:shd w:val="clear" w:color="auto" w:fill="auto"/>
            <w:noWrap/>
            <w:hideMark/>
          </w:tcPr>
          <w:p w14:paraId="33894206" w14:textId="77777777" w:rsidR="00E91662" w:rsidRPr="00F173BA" w:rsidRDefault="00E91662" w:rsidP="00697605">
            <w:pPr>
              <w:jc w:val="right"/>
              <w:rPr>
                <w:b/>
                <w:bCs/>
                <w:sz w:val="20"/>
                <w:szCs w:val="20"/>
              </w:rPr>
            </w:pPr>
            <w:r w:rsidRPr="00F173BA">
              <w:rPr>
                <w:b/>
                <w:bCs/>
                <w:sz w:val="20"/>
                <w:szCs w:val="20"/>
              </w:rPr>
              <w:t>1</w:t>
            </w:r>
          </w:p>
        </w:tc>
        <w:tc>
          <w:tcPr>
            <w:tcW w:w="2710" w:type="dxa"/>
            <w:shd w:val="clear" w:color="auto" w:fill="auto"/>
            <w:noWrap/>
            <w:hideMark/>
          </w:tcPr>
          <w:p w14:paraId="33B6A8A3" w14:textId="77777777" w:rsidR="00E91662" w:rsidRPr="00F173BA" w:rsidRDefault="00E91662" w:rsidP="00697605">
            <w:pPr>
              <w:rPr>
                <w:sz w:val="20"/>
                <w:szCs w:val="20"/>
              </w:rPr>
            </w:pPr>
            <w:r w:rsidRPr="00F173BA">
              <w:rPr>
                <w:sz w:val="20"/>
                <w:szCs w:val="20"/>
              </w:rPr>
              <w:t>Adilson Viana Soares Junior</w:t>
            </w:r>
          </w:p>
        </w:tc>
        <w:tc>
          <w:tcPr>
            <w:tcW w:w="3543" w:type="dxa"/>
            <w:shd w:val="clear" w:color="auto" w:fill="auto"/>
            <w:noWrap/>
            <w:hideMark/>
          </w:tcPr>
          <w:p w14:paraId="0170417F" w14:textId="77777777" w:rsidR="00E91662" w:rsidRPr="00F173BA" w:rsidRDefault="00E91662" w:rsidP="00697605">
            <w:pPr>
              <w:rPr>
                <w:sz w:val="20"/>
                <w:szCs w:val="20"/>
              </w:rPr>
            </w:pPr>
            <w:r w:rsidRPr="00F173BA">
              <w:rPr>
                <w:sz w:val="20"/>
                <w:szCs w:val="20"/>
              </w:rPr>
              <w:t>Geologia - Geologia</w:t>
            </w:r>
          </w:p>
        </w:tc>
        <w:tc>
          <w:tcPr>
            <w:tcW w:w="1072" w:type="dxa"/>
          </w:tcPr>
          <w:p w14:paraId="4A8D552A" w14:textId="77777777" w:rsidR="00E91662" w:rsidRPr="00F173BA" w:rsidRDefault="00E91662" w:rsidP="00697605">
            <w:pPr>
              <w:rPr>
                <w:sz w:val="20"/>
                <w:szCs w:val="20"/>
              </w:rPr>
            </w:pPr>
            <w:r w:rsidRPr="00F173BA">
              <w:rPr>
                <w:sz w:val="20"/>
                <w:szCs w:val="20"/>
              </w:rPr>
              <w:t>Doutorado</w:t>
            </w:r>
          </w:p>
        </w:tc>
        <w:tc>
          <w:tcPr>
            <w:tcW w:w="1134" w:type="dxa"/>
            <w:shd w:val="clear" w:color="auto" w:fill="auto"/>
            <w:noWrap/>
            <w:hideMark/>
          </w:tcPr>
          <w:p w14:paraId="2B0916A9" w14:textId="77777777" w:rsidR="00E91662" w:rsidRPr="00F173BA" w:rsidRDefault="00E91662" w:rsidP="00697605">
            <w:pPr>
              <w:rPr>
                <w:sz w:val="20"/>
                <w:szCs w:val="20"/>
              </w:rPr>
            </w:pPr>
            <w:r w:rsidRPr="00F173BA">
              <w:rPr>
                <w:sz w:val="20"/>
                <w:szCs w:val="20"/>
              </w:rPr>
              <w:t>DE</w:t>
            </w:r>
          </w:p>
        </w:tc>
      </w:tr>
      <w:tr w:rsidR="00131BF3" w:rsidRPr="00F173BA" w14:paraId="13FE8419" w14:textId="77777777" w:rsidTr="00E05152">
        <w:trPr>
          <w:trHeight w:val="315"/>
        </w:trPr>
        <w:tc>
          <w:tcPr>
            <w:tcW w:w="716" w:type="dxa"/>
            <w:shd w:val="clear" w:color="auto" w:fill="auto"/>
            <w:noWrap/>
            <w:hideMark/>
          </w:tcPr>
          <w:p w14:paraId="0793018E" w14:textId="77777777" w:rsidR="00E91662" w:rsidRPr="00F173BA" w:rsidRDefault="00E91662" w:rsidP="00E91662">
            <w:pPr>
              <w:jc w:val="right"/>
              <w:rPr>
                <w:b/>
                <w:bCs/>
                <w:sz w:val="20"/>
                <w:szCs w:val="20"/>
              </w:rPr>
            </w:pPr>
            <w:r w:rsidRPr="00F173BA">
              <w:rPr>
                <w:b/>
                <w:bCs/>
                <w:sz w:val="20"/>
                <w:szCs w:val="20"/>
              </w:rPr>
              <w:t>2</w:t>
            </w:r>
          </w:p>
        </w:tc>
        <w:tc>
          <w:tcPr>
            <w:tcW w:w="2710" w:type="dxa"/>
            <w:shd w:val="clear" w:color="auto" w:fill="auto"/>
            <w:noWrap/>
            <w:hideMark/>
          </w:tcPr>
          <w:p w14:paraId="2DAF682C" w14:textId="77777777" w:rsidR="00E91662" w:rsidRPr="00F173BA" w:rsidRDefault="00E91662" w:rsidP="00E91662">
            <w:pPr>
              <w:rPr>
                <w:sz w:val="20"/>
                <w:szCs w:val="20"/>
              </w:rPr>
            </w:pPr>
            <w:r w:rsidRPr="00F173BA">
              <w:rPr>
                <w:sz w:val="20"/>
                <w:szCs w:val="20"/>
              </w:rPr>
              <w:t>Adriana K. C. Amorim Reis</w:t>
            </w:r>
          </w:p>
        </w:tc>
        <w:tc>
          <w:tcPr>
            <w:tcW w:w="3543" w:type="dxa"/>
            <w:shd w:val="clear" w:color="auto" w:fill="auto"/>
            <w:noWrap/>
            <w:hideMark/>
          </w:tcPr>
          <w:p w14:paraId="3D3C33AE" w14:textId="77777777" w:rsidR="00E91662" w:rsidRPr="00F173BA" w:rsidRDefault="00E91662" w:rsidP="00E91662">
            <w:pPr>
              <w:rPr>
                <w:sz w:val="20"/>
                <w:szCs w:val="20"/>
              </w:rPr>
            </w:pPr>
            <w:r w:rsidRPr="00F173BA">
              <w:rPr>
                <w:sz w:val="20"/>
                <w:szCs w:val="20"/>
              </w:rPr>
              <w:t>Química - Química Orgânica</w:t>
            </w:r>
          </w:p>
        </w:tc>
        <w:tc>
          <w:tcPr>
            <w:tcW w:w="1072" w:type="dxa"/>
          </w:tcPr>
          <w:p w14:paraId="49976FEE" w14:textId="77777777" w:rsidR="00E91662" w:rsidRPr="00F173BA" w:rsidRDefault="00E91662" w:rsidP="00E91662">
            <w:r w:rsidRPr="00F173BA">
              <w:rPr>
                <w:sz w:val="20"/>
                <w:szCs w:val="20"/>
              </w:rPr>
              <w:t>Doutorado</w:t>
            </w:r>
          </w:p>
        </w:tc>
        <w:tc>
          <w:tcPr>
            <w:tcW w:w="1134" w:type="dxa"/>
            <w:shd w:val="clear" w:color="auto" w:fill="auto"/>
            <w:noWrap/>
            <w:hideMark/>
          </w:tcPr>
          <w:p w14:paraId="51ADCF82" w14:textId="77777777" w:rsidR="00E91662" w:rsidRPr="00F173BA" w:rsidRDefault="00E91662" w:rsidP="00E91662">
            <w:pPr>
              <w:rPr>
                <w:sz w:val="20"/>
                <w:szCs w:val="20"/>
              </w:rPr>
            </w:pPr>
            <w:r w:rsidRPr="00F173BA">
              <w:rPr>
                <w:sz w:val="20"/>
                <w:szCs w:val="20"/>
              </w:rPr>
              <w:t>DE</w:t>
            </w:r>
          </w:p>
        </w:tc>
      </w:tr>
      <w:tr w:rsidR="00131BF3" w:rsidRPr="00F173BA" w14:paraId="1E0BC39D" w14:textId="77777777" w:rsidTr="00E05152">
        <w:trPr>
          <w:trHeight w:val="315"/>
        </w:trPr>
        <w:tc>
          <w:tcPr>
            <w:tcW w:w="716" w:type="dxa"/>
            <w:shd w:val="clear" w:color="auto" w:fill="auto"/>
            <w:noWrap/>
            <w:hideMark/>
          </w:tcPr>
          <w:p w14:paraId="261E6CB4" w14:textId="77777777" w:rsidR="00E91662" w:rsidRPr="00F173BA" w:rsidRDefault="00E91662" w:rsidP="00E91662">
            <w:pPr>
              <w:jc w:val="right"/>
              <w:rPr>
                <w:b/>
                <w:bCs/>
                <w:sz w:val="20"/>
                <w:szCs w:val="20"/>
              </w:rPr>
            </w:pPr>
            <w:r w:rsidRPr="00F173BA">
              <w:rPr>
                <w:b/>
                <w:bCs/>
                <w:sz w:val="20"/>
                <w:szCs w:val="20"/>
              </w:rPr>
              <w:t>3</w:t>
            </w:r>
          </w:p>
        </w:tc>
        <w:tc>
          <w:tcPr>
            <w:tcW w:w="2710" w:type="dxa"/>
            <w:shd w:val="clear" w:color="auto" w:fill="auto"/>
            <w:noWrap/>
            <w:hideMark/>
          </w:tcPr>
          <w:p w14:paraId="783D0303" w14:textId="77777777" w:rsidR="00E91662" w:rsidRPr="00F173BA" w:rsidRDefault="00E91662" w:rsidP="00E91662">
            <w:pPr>
              <w:rPr>
                <w:sz w:val="20"/>
                <w:szCs w:val="20"/>
              </w:rPr>
            </w:pPr>
            <w:r w:rsidRPr="00F173BA">
              <w:rPr>
                <w:sz w:val="20"/>
                <w:szCs w:val="20"/>
              </w:rPr>
              <w:t>Alessandro Rodrigues</w:t>
            </w:r>
          </w:p>
        </w:tc>
        <w:tc>
          <w:tcPr>
            <w:tcW w:w="3543" w:type="dxa"/>
            <w:shd w:val="clear" w:color="auto" w:fill="auto"/>
            <w:noWrap/>
            <w:hideMark/>
          </w:tcPr>
          <w:p w14:paraId="57A9912F" w14:textId="77777777" w:rsidR="00E91662" w:rsidRPr="00F173BA" w:rsidRDefault="00E91662" w:rsidP="00E91662">
            <w:pPr>
              <w:rPr>
                <w:sz w:val="20"/>
                <w:szCs w:val="20"/>
              </w:rPr>
            </w:pPr>
            <w:r w:rsidRPr="00F173BA">
              <w:rPr>
                <w:sz w:val="20"/>
                <w:szCs w:val="20"/>
              </w:rPr>
              <w:t>Química - Química Orgânica</w:t>
            </w:r>
          </w:p>
        </w:tc>
        <w:tc>
          <w:tcPr>
            <w:tcW w:w="1072" w:type="dxa"/>
          </w:tcPr>
          <w:p w14:paraId="1F33A519" w14:textId="77777777" w:rsidR="00E91662" w:rsidRPr="00F173BA" w:rsidRDefault="00E91662" w:rsidP="00E91662">
            <w:r w:rsidRPr="00F173BA">
              <w:rPr>
                <w:sz w:val="20"/>
                <w:szCs w:val="20"/>
              </w:rPr>
              <w:t>Doutorado</w:t>
            </w:r>
          </w:p>
        </w:tc>
        <w:tc>
          <w:tcPr>
            <w:tcW w:w="1134" w:type="dxa"/>
            <w:shd w:val="clear" w:color="auto" w:fill="auto"/>
            <w:noWrap/>
            <w:hideMark/>
          </w:tcPr>
          <w:p w14:paraId="1B516E93" w14:textId="77777777" w:rsidR="00E91662" w:rsidRPr="00F173BA" w:rsidRDefault="00E91662" w:rsidP="00E91662">
            <w:pPr>
              <w:rPr>
                <w:sz w:val="20"/>
                <w:szCs w:val="20"/>
              </w:rPr>
            </w:pPr>
            <w:r w:rsidRPr="00F173BA">
              <w:rPr>
                <w:sz w:val="20"/>
                <w:szCs w:val="20"/>
              </w:rPr>
              <w:t>DE</w:t>
            </w:r>
          </w:p>
        </w:tc>
      </w:tr>
      <w:tr w:rsidR="00131BF3" w:rsidRPr="00F173BA" w14:paraId="7DD6C4D4" w14:textId="77777777" w:rsidTr="00E05152">
        <w:trPr>
          <w:trHeight w:val="315"/>
        </w:trPr>
        <w:tc>
          <w:tcPr>
            <w:tcW w:w="716" w:type="dxa"/>
            <w:shd w:val="clear" w:color="auto" w:fill="auto"/>
            <w:noWrap/>
            <w:hideMark/>
          </w:tcPr>
          <w:p w14:paraId="445C1914" w14:textId="77777777" w:rsidR="00E91662" w:rsidRPr="00F173BA" w:rsidRDefault="00E91662" w:rsidP="00E91662">
            <w:pPr>
              <w:jc w:val="right"/>
              <w:rPr>
                <w:b/>
                <w:bCs/>
                <w:sz w:val="20"/>
                <w:szCs w:val="20"/>
              </w:rPr>
            </w:pPr>
            <w:r w:rsidRPr="00F173BA">
              <w:rPr>
                <w:b/>
                <w:bCs/>
                <w:sz w:val="20"/>
                <w:szCs w:val="20"/>
              </w:rPr>
              <w:t>4</w:t>
            </w:r>
          </w:p>
        </w:tc>
        <w:tc>
          <w:tcPr>
            <w:tcW w:w="2710" w:type="dxa"/>
            <w:shd w:val="clear" w:color="auto" w:fill="auto"/>
            <w:noWrap/>
            <w:hideMark/>
          </w:tcPr>
          <w:p w14:paraId="1C3AF334" w14:textId="77777777" w:rsidR="00E91662" w:rsidRPr="00F173BA" w:rsidRDefault="00E91662" w:rsidP="00E91662">
            <w:pPr>
              <w:rPr>
                <w:sz w:val="20"/>
                <w:szCs w:val="20"/>
              </w:rPr>
            </w:pPr>
            <w:r w:rsidRPr="00F173BA">
              <w:rPr>
                <w:sz w:val="20"/>
                <w:szCs w:val="20"/>
              </w:rPr>
              <w:t>Alexandre Alves</w:t>
            </w:r>
          </w:p>
        </w:tc>
        <w:tc>
          <w:tcPr>
            <w:tcW w:w="3543" w:type="dxa"/>
            <w:shd w:val="clear" w:color="auto" w:fill="auto"/>
            <w:noWrap/>
            <w:hideMark/>
          </w:tcPr>
          <w:p w14:paraId="1C90CAB0" w14:textId="77777777" w:rsidR="00E91662" w:rsidRPr="00F173BA" w:rsidRDefault="00E91662" w:rsidP="00E91662">
            <w:pPr>
              <w:rPr>
                <w:sz w:val="20"/>
                <w:szCs w:val="20"/>
              </w:rPr>
            </w:pPr>
            <w:r w:rsidRPr="00F173BA">
              <w:rPr>
                <w:sz w:val="20"/>
                <w:szCs w:val="20"/>
              </w:rPr>
              <w:t>Física - Física Teórica</w:t>
            </w:r>
          </w:p>
        </w:tc>
        <w:tc>
          <w:tcPr>
            <w:tcW w:w="1072" w:type="dxa"/>
          </w:tcPr>
          <w:p w14:paraId="79BC8FA3" w14:textId="77777777" w:rsidR="00E91662" w:rsidRPr="00F173BA" w:rsidRDefault="00E91662" w:rsidP="00E91662">
            <w:r w:rsidRPr="00F173BA">
              <w:rPr>
                <w:sz w:val="20"/>
                <w:szCs w:val="20"/>
              </w:rPr>
              <w:t>Doutorado</w:t>
            </w:r>
          </w:p>
        </w:tc>
        <w:tc>
          <w:tcPr>
            <w:tcW w:w="1134" w:type="dxa"/>
            <w:shd w:val="clear" w:color="auto" w:fill="auto"/>
            <w:noWrap/>
            <w:hideMark/>
          </w:tcPr>
          <w:p w14:paraId="51DF47EA" w14:textId="77777777" w:rsidR="00E91662" w:rsidRPr="00F173BA" w:rsidRDefault="00E91662" w:rsidP="00E91662">
            <w:pPr>
              <w:rPr>
                <w:sz w:val="20"/>
                <w:szCs w:val="20"/>
              </w:rPr>
            </w:pPr>
            <w:r w:rsidRPr="00F173BA">
              <w:rPr>
                <w:sz w:val="20"/>
                <w:szCs w:val="20"/>
              </w:rPr>
              <w:t>DE</w:t>
            </w:r>
          </w:p>
        </w:tc>
      </w:tr>
      <w:tr w:rsidR="00131BF3" w:rsidRPr="00F173BA" w14:paraId="04BFE812" w14:textId="77777777" w:rsidTr="00E05152">
        <w:trPr>
          <w:trHeight w:val="315"/>
        </w:trPr>
        <w:tc>
          <w:tcPr>
            <w:tcW w:w="716" w:type="dxa"/>
            <w:shd w:val="clear" w:color="auto" w:fill="auto"/>
            <w:noWrap/>
            <w:hideMark/>
          </w:tcPr>
          <w:p w14:paraId="3349FDA4" w14:textId="77777777" w:rsidR="00E91662" w:rsidRPr="00F173BA" w:rsidRDefault="00E91662" w:rsidP="00E91662">
            <w:pPr>
              <w:jc w:val="right"/>
              <w:rPr>
                <w:b/>
                <w:bCs/>
                <w:sz w:val="20"/>
                <w:szCs w:val="20"/>
              </w:rPr>
            </w:pPr>
            <w:r w:rsidRPr="00F173BA">
              <w:rPr>
                <w:b/>
                <w:bCs/>
                <w:sz w:val="20"/>
                <w:szCs w:val="20"/>
              </w:rPr>
              <w:t>5</w:t>
            </w:r>
          </w:p>
        </w:tc>
        <w:tc>
          <w:tcPr>
            <w:tcW w:w="2710" w:type="dxa"/>
            <w:shd w:val="clear" w:color="auto" w:fill="auto"/>
            <w:noWrap/>
            <w:hideMark/>
          </w:tcPr>
          <w:p w14:paraId="38944389" w14:textId="77777777" w:rsidR="00E91662" w:rsidRPr="00F173BA" w:rsidRDefault="00E91662" w:rsidP="00E91662">
            <w:pPr>
              <w:rPr>
                <w:sz w:val="20"/>
                <w:szCs w:val="20"/>
              </w:rPr>
            </w:pPr>
            <w:r w:rsidRPr="00F173BA">
              <w:rPr>
                <w:sz w:val="20"/>
                <w:szCs w:val="20"/>
              </w:rPr>
              <w:t xml:space="preserve">Aline Andreia </w:t>
            </w:r>
            <w:proofErr w:type="spellStart"/>
            <w:r w:rsidRPr="00F173BA">
              <w:rPr>
                <w:sz w:val="20"/>
                <w:szCs w:val="20"/>
              </w:rPr>
              <w:t>Cavalari</w:t>
            </w:r>
            <w:proofErr w:type="spellEnd"/>
            <w:r w:rsidRPr="00F173BA">
              <w:rPr>
                <w:sz w:val="20"/>
                <w:szCs w:val="20"/>
              </w:rPr>
              <w:t xml:space="preserve"> </w:t>
            </w:r>
            <w:proofErr w:type="spellStart"/>
            <w:r w:rsidRPr="00F173BA">
              <w:rPr>
                <w:sz w:val="20"/>
                <w:szCs w:val="20"/>
              </w:rPr>
              <w:t>Corete</w:t>
            </w:r>
            <w:proofErr w:type="spellEnd"/>
          </w:p>
        </w:tc>
        <w:tc>
          <w:tcPr>
            <w:tcW w:w="3543" w:type="dxa"/>
            <w:shd w:val="clear" w:color="auto" w:fill="auto"/>
            <w:noWrap/>
            <w:hideMark/>
          </w:tcPr>
          <w:p w14:paraId="2AEFB922" w14:textId="77777777" w:rsidR="00E91662" w:rsidRPr="00F173BA" w:rsidRDefault="00E91662" w:rsidP="00E91662">
            <w:pPr>
              <w:rPr>
                <w:sz w:val="20"/>
                <w:szCs w:val="20"/>
              </w:rPr>
            </w:pPr>
            <w:r w:rsidRPr="00F173BA">
              <w:rPr>
                <w:sz w:val="20"/>
                <w:szCs w:val="20"/>
              </w:rPr>
              <w:t>Ciências Biológicas - Biologia Vegetal (Fisiologia Vegetal)</w:t>
            </w:r>
          </w:p>
        </w:tc>
        <w:tc>
          <w:tcPr>
            <w:tcW w:w="1072" w:type="dxa"/>
          </w:tcPr>
          <w:p w14:paraId="499E2970" w14:textId="77777777" w:rsidR="00E91662" w:rsidRPr="00F173BA" w:rsidRDefault="00E91662" w:rsidP="00E91662">
            <w:r w:rsidRPr="00F173BA">
              <w:rPr>
                <w:sz w:val="20"/>
                <w:szCs w:val="20"/>
              </w:rPr>
              <w:t>Doutorado</w:t>
            </w:r>
          </w:p>
        </w:tc>
        <w:tc>
          <w:tcPr>
            <w:tcW w:w="1134" w:type="dxa"/>
            <w:shd w:val="clear" w:color="auto" w:fill="auto"/>
            <w:noWrap/>
            <w:hideMark/>
          </w:tcPr>
          <w:p w14:paraId="53A89098" w14:textId="77777777" w:rsidR="00E91662" w:rsidRPr="00F173BA" w:rsidRDefault="00E91662" w:rsidP="00E91662">
            <w:pPr>
              <w:rPr>
                <w:sz w:val="20"/>
                <w:szCs w:val="20"/>
              </w:rPr>
            </w:pPr>
            <w:r w:rsidRPr="00F173BA">
              <w:rPr>
                <w:sz w:val="20"/>
                <w:szCs w:val="20"/>
              </w:rPr>
              <w:t>DE</w:t>
            </w:r>
          </w:p>
        </w:tc>
      </w:tr>
      <w:tr w:rsidR="00131BF3" w:rsidRPr="00F173BA" w14:paraId="157EB02E" w14:textId="77777777" w:rsidTr="00E05152">
        <w:trPr>
          <w:trHeight w:val="315"/>
        </w:trPr>
        <w:tc>
          <w:tcPr>
            <w:tcW w:w="716" w:type="dxa"/>
            <w:shd w:val="clear" w:color="auto" w:fill="auto"/>
            <w:noWrap/>
            <w:hideMark/>
          </w:tcPr>
          <w:p w14:paraId="5136ADA4" w14:textId="77777777" w:rsidR="00E91662" w:rsidRPr="00F173BA" w:rsidRDefault="00E91662" w:rsidP="00E91662">
            <w:pPr>
              <w:jc w:val="right"/>
              <w:rPr>
                <w:b/>
                <w:bCs/>
                <w:sz w:val="20"/>
                <w:szCs w:val="20"/>
              </w:rPr>
            </w:pPr>
            <w:r w:rsidRPr="00F173BA">
              <w:rPr>
                <w:b/>
                <w:bCs/>
                <w:sz w:val="20"/>
                <w:szCs w:val="20"/>
              </w:rPr>
              <w:t>6</w:t>
            </w:r>
          </w:p>
        </w:tc>
        <w:tc>
          <w:tcPr>
            <w:tcW w:w="2710" w:type="dxa"/>
            <w:shd w:val="clear" w:color="auto" w:fill="auto"/>
            <w:noWrap/>
            <w:hideMark/>
          </w:tcPr>
          <w:p w14:paraId="39B041C6" w14:textId="77777777" w:rsidR="00E91662" w:rsidRPr="00F173BA" w:rsidRDefault="00E91662" w:rsidP="00E91662">
            <w:pPr>
              <w:rPr>
                <w:sz w:val="20"/>
                <w:szCs w:val="20"/>
              </w:rPr>
            </w:pPr>
            <w:r w:rsidRPr="00F173BA">
              <w:rPr>
                <w:sz w:val="20"/>
                <w:szCs w:val="20"/>
              </w:rPr>
              <w:t xml:space="preserve">Ana </w:t>
            </w:r>
            <w:proofErr w:type="spellStart"/>
            <w:r w:rsidRPr="00F173BA">
              <w:rPr>
                <w:sz w:val="20"/>
                <w:szCs w:val="20"/>
              </w:rPr>
              <w:t>Luisa</w:t>
            </w:r>
            <w:proofErr w:type="spellEnd"/>
            <w:r w:rsidRPr="00F173BA">
              <w:rPr>
                <w:sz w:val="20"/>
                <w:szCs w:val="20"/>
              </w:rPr>
              <w:t xml:space="preserve"> </w:t>
            </w:r>
            <w:proofErr w:type="spellStart"/>
            <w:r w:rsidRPr="00F173BA">
              <w:rPr>
                <w:sz w:val="20"/>
                <w:szCs w:val="20"/>
              </w:rPr>
              <w:t>Vietti</w:t>
            </w:r>
            <w:proofErr w:type="spellEnd"/>
            <w:r w:rsidRPr="00F173BA">
              <w:rPr>
                <w:sz w:val="20"/>
                <w:szCs w:val="20"/>
              </w:rPr>
              <w:t xml:space="preserve"> Bittencourt</w:t>
            </w:r>
          </w:p>
        </w:tc>
        <w:tc>
          <w:tcPr>
            <w:tcW w:w="3543" w:type="dxa"/>
            <w:shd w:val="clear" w:color="auto" w:fill="auto"/>
            <w:noWrap/>
            <w:hideMark/>
          </w:tcPr>
          <w:p w14:paraId="39D81090" w14:textId="77777777" w:rsidR="00E91662" w:rsidRPr="00F173BA" w:rsidRDefault="00E91662" w:rsidP="00E91662">
            <w:pPr>
              <w:rPr>
                <w:sz w:val="20"/>
                <w:szCs w:val="20"/>
              </w:rPr>
            </w:pPr>
            <w:r w:rsidRPr="00F173BA">
              <w:rPr>
                <w:sz w:val="20"/>
                <w:szCs w:val="20"/>
              </w:rPr>
              <w:t>Geologia - Geociências (Geologia Quaternário)</w:t>
            </w:r>
          </w:p>
        </w:tc>
        <w:tc>
          <w:tcPr>
            <w:tcW w:w="1072" w:type="dxa"/>
          </w:tcPr>
          <w:p w14:paraId="310030AA" w14:textId="77777777" w:rsidR="00E91662" w:rsidRPr="00F173BA" w:rsidRDefault="00E91662" w:rsidP="00E91662">
            <w:r w:rsidRPr="00F173BA">
              <w:rPr>
                <w:sz w:val="20"/>
                <w:szCs w:val="20"/>
              </w:rPr>
              <w:t>Doutorado</w:t>
            </w:r>
          </w:p>
        </w:tc>
        <w:tc>
          <w:tcPr>
            <w:tcW w:w="1134" w:type="dxa"/>
            <w:shd w:val="clear" w:color="auto" w:fill="auto"/>
            <w:noWrap/>
            <w:hideMark/>
          </w:tcPr>
          <w:p w14:paraId="6F57C71E" w14:textId="77777777" w:rsidR="00E91662" w:rsidRPr="00F173BA" w:rsidRDefault="00E91662" w:rsidP="00E91662">
            <w:pPr>
              <w:rPr>
                <w:sz w:val="20"/>
                <w:szCs w:val="20"/>
              </w:rPr>
            </w:pPr>
            <w:r w:rsidRPr="00F173BA">
              <w:rPr>
                <w:sz w:val="20"/>
                <w:szCs w:val="20"/>
              </w:rPr>
              <w:t>DE</w:t>
            </w:r>
          </w:p>
        </w:tc>
      </w:tr>
      <w:tr w:rsidR="00131BF3" w:rsidRPr="00F173BA" w14:paraId="6F467252" w14:textId="77777777" w:rsidTr="00E05152">
        <w:trPr>
          <w:trHeight w:val="315"/>
        </w:trPr>
        <w:tc>
          <w:tcPr>
            <w:tcW w:w="716" w:type="dxa"/>
            <w:shd w:val="clear" w:color="auto" w:fill="auto"/>
            <w:noWrap/>
            <w:hideMark/>
          </w:tcPr>
          <w:p w14:paraId="383985F1" w14:textId="77777777" w:rsidR="00E91662" w:rsidRPr="00F173BA" w:rsidRDefault="00E91662" w:rsidP="00E91662">
            <w:pPr>
              <w:jc w:val="right"/>
              <w:rPr>
                <w:b/>
                <w:bCs/>
                <w:sz w:val="20"/>
                <w:szCs w:val="20"/>
              </w:rPr>
            </w:pPr>
            <w:r w:rsidRPr="00F173BA">
              <w:rPr>
                <w:b/>
                <w:bCs/>
                <w:sz w:val="20"/>
                <w:szCs w:val="20"/>
              </w:rPr>
              <w:t>7</w:t>
            </w:r>
          </w:p>
        </w:tc>
        <w:tc>
          <w:tcPr>
            <w:tcW w:w="2710" w:type="dxa"/>
            <w:shd w:val="clear" w:color="auto" w:fill="auto"/>
            <w:noWrap/>
            <w:hideMark/>
          </w:tcPr>
          <w:p w14:paraId="11D42EFE" w14:textId="77777777" w:rsidR="00E91662" w:rsidRPr="00F173BA" w:rsidRDefault="00E91662" w:rsidP="00E91662">
            <w:pPr>
              <w:rPr>
                <w:sz w:val="20"/>
                <w:szCs w:val="20"/>
              </w:rPr>
            </w:pPr>
            <w:r w:rsidRPr="00F173BA">
              <w:rPr>
                <w:sz w:val="20"/>
                <w:szCs w:val="20"/>
              </w:rPr>
              <w:t>Ana Paula de Azevedo Marques</w:t>
            </w:r>
          </w:p>
        </w:tc>
        <w:tc>
          <w:tcPr>
            <w:tcW w:w="3543" w:type="dxa"/>
            <w:shd w:val="clear" w:color="auto" w:fill="auto"/>
            <w:noWrap/>
            <w:hideMark/>
          </w:tcPr>
          <w:p w14:paraId="141B81D8" w14:textId="77777777" w:rsidR="00E91662" w:rsidRPr="00F173BA" w:rsidRDefault="00E91662" w:rsidP="00E91662">
            <w:pPr>
              <w:rPr>
                <w:sz w:val="20"/>
                <w:szCs w:val="20"/>
              </w:rPr>
            </w:pPr>
            <w:r w:rsidRPr="00F173BA">
              <w:rPr>
                <w:sz w:val="20"/>
                <w:szCs w:val="20"/>
              </w:rPr>
              <w:t>Química - Química Inorgânica</w:t>
            </w:r>
          </w:p>
        </w:tc>
        <w:tc>
          <w:tcPr>
            <w:tcW w:w="1072" w:type="dxa"/>
          </w:tcPr>
          <w:p w14:paraId="7E50FE73" w14:textId="77777777" w:rsidR="00E91662" w:rsidRPr="00F173BA" w:rsidRDefault="00E91662" w:rsidP="00E91662">
            <w:r w:rsidRPr="00F173BA">
              <w:rPr>
                <w:sz w:val="20"/>
                <w:szCs w:val="20"/>
              </w:rPr>
              <w:t>Doutorado</w:t>
            </w:r>
          </w:p>
        </w:tc>
        <w:tc>
          <w:tcPr>
            <w:tcW w:w="1134" w:type="dxa"/>
            <w:shd w:val="clear" w:color="auto" w:fill="auto"/>
            <w:noWrap/>
            <w:hideMark/>
          </w:tcPr>
          <w:p w14:paraId="043E90D2" w14:textId="77777777" w:rsidR="00E91662" w:rsidRPr="00F173BA" w:rsidRDefault="00E91662" w:rsidP="00E91662">
            <w:pPr>
              <w:rPr>
                <w:sz w:val="20"/>
                <w:szCs w:val="20"/>
              </w:rPr>
            </w:pPr>
            <w:r w:rsidRPr="00F173BA">
              <w:rPr>
                <w:sz w:val="20"/>
                <w:szCs w:val="20"/>
              </w:rPr>
              <w:t>DE</w:t>
            </w:r>
          </w:p>
        </w:tc>
      </w:tr>
      <w:tr w:rsidR="00131BF3" w:rsidRPr="00F173BA" w14:paraId="3A2E1B21" w14:textId="77777777" w:rsidTr="00E05152">
        <w:trPr>
          <w:trHeight w:val="315"/>
        </w:trPr>
        <w:tc>
          <w:tcPr>
            <w:tcW w:w="716" w:type="dxa"/>
            <w:shd w:val="clear" w:color="auto" w:fill="auto"/>
            <w:noWrap/>
            <w:hideMark/>
          </w:tcPr>
          <w:p w14:paraId="7C9CB02B" w14:textId="77777777" w:rsidR="00E91662" w:rsidRPr="00F173BA" w:rsidRDefault="00E91662" w:rsidP="00E91662">
            <w:pPr>
              <w:jc w:val="right"/>
              <w:rPr>
                <w:b/>
                <w:bCs/>
                <w:sz w:val="20"/>
                <w:szCs w:val="20"/>
              </w:rPr>
            </w:pPr>
            <w:r w:rsidRPr="00F173BA">
              <w:rPr>
                <w:b/>
                <w:bCs/>
                <w:sz w:val="20"/>
                <w:szCs w:val="20"/>
              </w:rPr>
              <w:t>8</w:t>
            </w:r>
          </w:p>
        </w:tc>
        <w:tc>
          <w:tcPr>
            <w:tcW w:w="2710" w:type="dxa"/>
            <w:shd w:val="clear" w:color="auto" w:fill="auto"/>
            <w:noWrap/>
            <w:hideMark/>
          </w:tcPr>
          <w:p w14:paraId="221F4F8B" w14:textId="77777777" w:rsidR="00E91662" w:rsidRPr="00F173BA" w:rsidRDefault="00E91662" w:rsidP="00E91662">
            <w:pPr>
              <w:rPr>
                <w:sz w:val="20"/>
                <w:szCs w:val="20"/>
              </w:rPr>
            </w:pPr>
            <w:r w:rsidRPr="00F173BA">
              <w:rPr>
                <w:sz w:val="20"/>
                <w:szCs w:val="20"/>
              </w:rPr>
              <w:t>Anderson Augusto Ferreira</w:t>
            </w:r>
          </w:p>
        </w:tc>
        <w:tc>
          <w:tcPr>
            <w:tcW w:w="3543" w:type="dxa"/>
            <w:shd w:val="clear" w:color="auto" w:fill="auto"/>
            <w:noWrap/>
            <w:hideMark/>
          </w:tcPr>
          <w:p w14:paraId="263B4CF5" w14:textId="2903CCB6" w:rsidR="00E91662" w:rsidRPr="00F173BA" w:rsidRDefault="00E91662" w:rsidP="00E91662">
            <w:pPr>
              <w:rPr>
                <w:sz w:val="20"/>
                <w:szCs w:val="20"/>
              </w:rPr>
            </w:pPr>
            <w:r w:rsidRPr="00F173BA">
              <w:rPr>
                <w:sz w:val="20"/>
                <w:szCs w:val="20"/>
              </w:rPr>
              <w:t>Física</w:t>
            </w:r>
            <w:r w:rsidR="00F46905" w:rsidRPr="00F173BA">
              <w:rPr>
                <w:sz w:val="20"/>
                <w:szCs w:val="20"/>
              </w:rPr>
              <w:t xml:space="preserve"> </w:t>
            </w:r>
            <w:r w:rsidRPr="00F173BA">
              <w:rPr>
                <w:sz w:val="20"/>
                <w:szCs w:val="20"/>
              </w:rPr>
              <w:t>-</w:t>
            </w:r>
            <w:r w:rsidR="00F46905" w:rsidRPr="00F173BA">
              <w:rPr>
                <w:sz w:val="20"/>
                <w:szCs w:val="20"/>
              </w:rPr>
              <w:t xml:space="preserve"> </w:t>
            </w:r>
            <w:r w:rsidRPr="00F173BA">
              <w:rPr>
                <w:sz w:val="20"/>
                <w:szCs w:val="20"/>
              </w:rPr>
              <w:t>Ciências (Física)</w:t>
            </w:r>
          </w:p>
        </w:tc>
        <w:tc>
          <w:tcPr>
            <w:tcW w:w="1072" w:type="dxa"/>
          </w:tcPr>
          <w:p w14:paraId="4C041517" w14:textId="77777777" w:rsidR="00E91662" w:rsidRPr="00F173BA" w:rsidRDefault="00E91662" w:rsidP="00E91662">
            <w:r w:rsidRPr="00F173BA">
              <w:rPr>
                <w:sz w:val="20"/>
                <w:szCs w:val="20"/>
              </w:rPr>
              <w:t>Doutorado</w:t>
            </w:r>
          </w:p>
        </w:tc>
        <w:tc>
          <w:tcPr>
            <w:tcW w:w="1134" w:type="dxa"/>
            <w:shd w:val="clear" w:color="auto" w:fill="auto"/>
            <w:noWrap/>
            <w:hideMark/>
          </w:tcPr>
          <w:p w14:paraId="53A9F523" w14:textId="77777777" w:rsidR="00E91662" w:rsidRPr="00F173BA" w:rsidRDefault="00E91662" w:rsidP="00E91662">
            <w:pPr>
              <w:rPr>
                <w:sz w:val="20"/>
                <w:szCs w:val="20"/>
              </w:rPr>
            </w:pPr>
            <w:r w:rsidRPr="00F173BA">
              <w:rPr>
                <w:sz w:val="20"/>
                <w:szCs w:val="20"/>
              </w:rPr>
              <w:t>DE</w:t>
            </w:r>
          </w:p>
        </w:tc>
      </w:tr>
      <w:tr w:rsidR="00131BF3" w:rsidRPr="00F173BA" w14:paraId="44D9F41F" w14:textId="77777777" w:rsidTr="00E05152">
        <w:trPr>
          <w:trHeight w:val="315"/>
        </w:trPr>
        <w:tc>
          <w:tcPr>
            <w:tcW w:w="716" w:type="dxa"/>
            <w:shd w:val="clear" w:color="auto" w:fill="auto"/>
            <w:noWrap/>
            <w:hideMark/>
          </w:tcPr>
          <w:p w14:paraId="15D38B8B" w14:textId="77777777" w:rsidR="00E91662" w:rsidRPr="00F173BA" w:rsidRDefault="00E91662" w:rsidP="00E91662">
            <w:pPr>
              <w:jc w:val="right"/>
              <w:rPr>
                <w:b/>
                <w:bCs/>
                <w:sz w:val="20"/>
                <w:szCs w:val="20"/>
              </w:rPr>
            </w:pPr>
            <w:r w:rsidRPr="00F173BA">
              <w:rPr>
                <w:b/>
                <w:bCs/>
                <w:sz w:val="20"/>
                <w:szCs w:val="20"/>
              </w:rPr>
              <w:t>9</w:t>
            </w:r>
          </w:p>
        </w:tc>
        <w:tc>
          <w:tcPr>
            <w:tcW w:w="2710" w:type="dxa"/>
            <w:shd w:val="clear" w:color="auto" w:fill="auto"/>
            <w:noWrap/>
            <w:hideMark/>
          </w:tcPr>
          <w:p w14:paraId="6F9D2311" w14:textId="77777777" w:rsidR="00E91662" w:rsidRPr="00F173BA" w:rsidRDefault="00E91662" w:rsidP="00E91662">
            <w:pPr>
              <w:rPr>
                <w:sz w:val="20"/>
                <w:szCs w:val="20"/>
              </w:rPr>
            </w:pPr>
            <w:r w:rsidRPr="00F173BA">
              <w:rPr>
                <w:sz w:val="20"/>
                <w:szCs w:val="20"/>
              </w:rPr>
              <w:t xml:space="preserve">André Luiz </w:t>
            </w:r>
            <w:proofErr w:type="spellStart"/>
            <w:r w:rsidRPr="00F173BA">
              <w:rPr>
                <w:sz w:val="20"/>
                <w:szCs w:val="20"/>
              </w:rPr>
              <w:t>Vettore</w:t>
            </w:r>
            <w:proofErr w:type="spellEnd"/>
          </w:p>
        </w:tc>
        <w:tc>
          <w:tcPr>
            <w:tcW w:w="3543" w:type="dxa"/>
            <w:shd w:val="clear" w:color="auto" w:fill="auto"/>
            <w:noWrap/>
            <w:hideMark/>
          </w:tcPr>
          <w:p w14:paraId="7A573FA1" w14:textId="77777777" w:rsidR="00E91662" w:rsidRPr="00F173BA" w:rsidRDefault="00E91662" w:rsidP="00E91662">
            <w:pPr>
              <w:rPr>
                <w:sz w:val="20"/>
                <w:szCs w:val="20"/>
              </w:rPr>
            </w:pPr>
            <w:r w:rsidRPr="00F173BA">
              <w:rPr>
                <w:sz w:val="20"/>
                <w:szCs w:val="20"/>
              </w:rPr>
              <w:t>Ciências Biológicas - Ciências (Genética)</w:t>
            </w:r>
          </w:p>
        </w:tc>
        <w:tc>
          <w:tcPr>
            <w:tcW w:w="1072" w:type="dxa"/>
          </w:tcPr>
          <w:p w14:paraId="0030F875" w14:textId="77777777" w:rsidR="00E91662" w:rsidRPr="00F173BA" w:rsidRDefault="00E91662" w:rsidP="00E91662">
            <w:r w:rsidRPr="00F173BA">
              <w:rPr>
                <w:sz w:val="20"/>
                <w:szCs w:val="20"/>
              </w:rPr>
              <w:t>Doutorado</w:t>
            </w:r>
          </w:p>
        </w:tc>
        <w:tc>
          <w:tcPr>
            <w:tcW w:w="1134" w:type="dxa"/>
            <w:shd w:val="clear" w:color="auto" w:fill="auto"/>
            <w:noWrap/>
            <w:hideMark/>
          </w:tcPr>
          <w:p w14:paraId="71B84272" w14:textId="77777777" w:rsidR="00E91662" w:rsidRPr="00F173BA" w:rsidRDefault="00E91662" w:rsidP="00E91662">
            <w:pPr>
              <w:rPr>
                <w:sz w:val="20"/>
                <w:szCs w:val="20"/>
              </w:rPr>
            </w:pPr>
            <w:r w:rsidRPr="00F173BA">
              <w:rPr>
                <w:sz w:val="20"/>
                <w:szCs w:val="20"/>
              </w:rPr>
              <w:t>DE</w:t>
            </w:r>
          </w:p>
        </w:tc>
      </w:tr>
      <w:tr w:rsidR="00131BF3" w:rsidRPr="00F173BA" w14:paraId="7770446E" w14:textId="77777777" w:rsidTr="00E05152">
        <w:trPr>
          <w:trHeight w:val="315"/>
        </w:trPr>
        <w:tc>
          <w:tcPr>
            <w:tcW w:w="716" w:type="dxa"/>
            <w:shd w:val="clear" w:color="auto" w:fill="auto"/>
            <w:noWrap/>
            <w:hideMark/>
          </w:tcPr>
          <w:p w14:paraId="78770FEA" w14:textId="77777777" w:rsidR="00E91662" w:rsidRPr="00F173BA" w:rsidRDefault="00E91662" w:rsidP="00E91662">
            <w:pPr>
              <w:jc w:val="right"/>
              <w:rPr>
                <w:b/>
                <w:bCs/>
                <w:sz w:val="20"/>
                <w:szCs w:val="20"/>
              </w:rPr>
            </w:pPr>
            <w:r w:rsidRPr="00F173BA">
              <w:rPr>
                <w:b/>
                <w:bCs/>
                <w:sz w:val="20"/>
                <w:szCs w:val="20"/>
              </w:rPr>
              <w:t>10</w:t>
            </w:r>
          </w:p>
        </w:tc>
        <w:tc>
          <w:tcPr>
            <w:tcW w:w="2710" w:type="dxa"/>
            <w:shd w:val="clear" w:color="auto" w:fill="auto"/>
            <w:noWrap/>
            <w:hideMark/>
          </w:tcPr>
          <w:p w14:paraId="0AAA8F3A" w14:textId="77777777" w:rsidR="00E91662" w:rsidRPr="00F173BA" w:rsidRDefault="00E91662" w:rsidP="00E91662">
            <w:pPr>
              <w:rPr>
                <w:sz w:val="20"/>
                <w:szCs w:val="20"/>
              </w:rPr>
            </w:pPr>
            <w:r w:rsidRPr="00F173BA">
              <w:rPr>
                <w:sz w:val="20"/>
                <w:szCs w:val="20"/>
              </w:rPr>
              <w:t>Andrea Maria Aguilar</w:t>
            </w:r>
          </w:p>
        </w:tc>
        <w:tc>
          <w:tcPr>
            <w:tcW w:w="3543" w:type="dxa"/>
            <w:shd w:val="clear" w:color="auto" w:fill="auto"/>
            <w:noWrap/>
            <w:hideMark/>
          </w:tcPr>
          <w:p w14:paraId="4C456A6D" w14:textId="77777777" w:rsidR="00E91662" w:rsidRPr="00F173BA" w:rsidRDefault="00E91662" w:rsidP="00E91662">
            <w:pPr>
              <w:rPr>
                <w:sz w:val="20"/>
                <w:szCs w:val="20"/>
              </w:rPr>
            </w:pPr>
            <w:r w:rsidRPr="00F173BA">
              <w:rPr>
                <w:sz w:val="20"/>
                <w:szCs w:val="20"/>
              </w:rPr>
              <w:t>Química - Química Orgânica</w:t>
            </w:r>
          </w:p>
        </w:tc>
        <w:tc>
          <w:tcPr>
            <w:tcW w:w="1072" w:type="dxa"/>
          </w:tcPr>
          <w:p w14:paraId="1E10C6F2" w14:textId="77777777" w:rsidR="00E91662" w:rsidRPr="00F173BA" w:rsidRDefault="00E91662" w:rsidP="00E91662">
            <w:r w:rsidRPr="00F173BA">
              <w:rPr>
                <w:sz w:val="20"/>
                <w:szCs w:val="20"/>
              </w:rPr>
              <w:t>Doutorado</w:t>
            </w:r>
          </w:p>
        </w:tc>
        <w:tc>
          <w:tcPr>
            <w:tcW w:w="1134" w:type="dxa"/>
            <w:shd w:val="clear" w:color="auto" w:fill="auto"/>
            <w:noWrap/>
            <w:hideMark/>
          </w:tcPr>
          <w:p w14:paraId="04ACE23F" w14:textId="77777777" w:rsidR="00E91662" w:rsidRPr="00F173BA" w:rsidRDefault="00E91662" w:rsidP="00E91662">
            <w:pPr>
              <w:rPr>
                <w:sz w:val="20"/>
                <w:szCs w:val="20"/>
              </w:rPr>
            </w:pPr>
            <w:r w:rsidRPr="00F173BA">
              <w:rPr>
                <w:sz w:val="20"/>
                <w:szCs w:val="20"/>
              </w:rPr>
              <w:t>DE</w:t>
            </w:r>
          </w:p>
        </w:tc>
      </w:tr>
      <w:tr w:rsidR="00131BF3" w:rsidRPr="00F173BA" w14:paraId="02F75336" w14:textId="77777777" w:rsidTr="00E05152">
        <w:trPr>
          <w:trHeight w:val="315"/>
        </w:trPr>
        <w:tc>
          <w:tcPr>
            <w:tcW w:w="716" w:type="dxa"/>
            <w:shd w:val="clear" w:color="auto" w:fill="auto"/>
            <w:noWrap/>
            <w:hideMark/>
          </w:tcPr>
          <w:p w14:paraId="28FE1CFC" w14:textId="77777777" w:rsidR="00E91662" w:rsidRPr="00F173BA" w:rsidRDefault="00E91662" w:rsidP="00E91662">
            <w:pPr>
              <w:jc w:val="right"/>
              <w:rPr>
                <w:b/>
                <w:bCs/>
                <w:sz w:val="20"/>
                <w:szCs w:val="20"/>
              </w:rPr>
            </w:pPr>
            <w:r w:rsidRPr="00F173BA">
              <w:rPr>
                <w:b/>
                <w:bCs/>
                <w:sz w:val="20"/>
                <w:szCs w:val="20"/>
              </w:rPr>
              <w:t>11</w:t>
            </w:r>
          </w:p>
        </w:tc>
        <w:tc>
          <w:tcPr>
            <w:tcW w:w="2710" w:type="dxa"/>
            <w:shd w:val="clear" w:color="auto" w:fill="auto"/>
            <w:noWrap/>
            <w:hideMark/>
          </w:tcPr>
          <w:p w14:paraId="37AAAE1D" w14:textId="77777777" w:rsidR="00E91662" w:rsidRPr="00F173BA" w:rsidRDefault="00E91662" w:rsidP="00E91662">
            <w:pPr>
              <w:rPr>
                <w:sz w:val="20"/>
                <w:szCs w:val="20"/>
              </w:rPr>
            </w:pPr>
            <w:r w:rsidRPr="00F173BA">
              <w:rPr>
                <w:sz w:val="20"/>
                <w:szCs w:val="20"/>
              </w:rPr>
              <w:t xml:space="preserve">Bruno </w:t>
            </w:r>
            <w:proofErr w:type="spellStart"/>
            <w:r w:rsidRPr="00F173BA">
              <w:rPr>
                <w:sz w:val="20"/>
                <w:szCs w:val="20"/>
              </w:rPr>
              <w:t>Fiorelini</w:t>
            </w:r>
            <w:proofErr w:type="spellEnd"/>
            <w:r w:rsidRPr="00F173BA">
              <w:rPr>
                <w:sz w:val="20"/>
                <w:szCs w:val="20"/>
              </w:rPr>
              <w:t xml:space="preserve"> Pereira</w:t>
            </w:r>
          </w:p>
        </w:tc>
        <w:tc>
          <w:tcPr>
            <w:tcW w:w="3543" w:type="dxa"/>
            <w:shd w:val="clear" w:color="auto" w:fill="auto"/>
            <w:noWrap/>
            <w:hideMark/>
          </w:tcPr>
          <w:p w14:paraId="29E65BB7" w14:textId="77777777" w:rsidR="00E91662" w:rsidRPr="00F173BA" w:rsidRDefault="00E91662" w:rsidP="00E91662">
            <w:pPr>
              <w:rPr>
                <w:sz w:val="20"/>
                <w:szCs w:val="20"/>
              </w:rPr>
            </w:pPr>
            <w:r w:rsidRPr="00F173BA">
              <w:rPr>
                <w:sz w:val="20"/>
                <w:szCs w:val="20"/>
              </w:rPr>
              <w:t>Ciências Biológicas - Ciências (Biologia Celular e Molecular)</w:t>
            </w:r>
          </w:p>
        </w:tc>
        <w:tc>
          <w:tcPr>
            <w:tcW w:w="1072" w:type="dxa"/>
          </w:tcPr>
          <w:p w14:paraId="05593268" w14:textId="77777777" w:rsidR="00E91662" w:rsidRPr="00F173BA" w:rsidRDefault="00E91662" w:rsidP="00E91662">
            <w:r w:rsidRPr="00F173BA">
              <w:rPr>
                <w:sz w:val="20"/>
                <w:szCs w:val="20"/>
              </w:rPr>
              <w:t>Doutorado</w:t>
            </w:r>
          </w:p>
        </w:tc>
        <w:tc>
          <w:tcPr>
            <w:tcW w:w="1134" w:type="dxa"/>
            <w:shd w:val="clear" w:color="auto" w:fill="auto"/>
            <w:noWrap/>
            <w:hideMark/>
          </w:tcPr>
          <w:p w14:paraId="49EF78BA" w14:textId="77777777" w:rsidR="00E91662" w:rsidRPr="00F173BA" w:rsidRDefault="00E91662" w:rsidP="00E91662">
            <w:pPr>
              <w:rPr>
                <w:sz w:val="20"/>
                <w:szCs w:val="20"/>
              </w:rPr>
            </w:pPr>
            <w:r w:rsidRPr="00F173BA">
              <w:rPr>
                <w:sz w:val="20"/>
                <w:szCs w:val="20"/>
              </w:rPr>
              <w:t>DE</w:t>
            </w:r>
          </w:p>
        </w:tc>
      </w:tr>
      <w:tr w:rsidR="00131BF3" w:rsidRPr="00F173BA" w14:paraId="5E283D32" w14:textId="77777777" w:rsidTr="00E05152">
        <w:trPr>
          <w:trHeight w:val="315"/>
        </w:trPr>
        <w:tc>
          <w:tcPr>
            <w:tcW w:w="716" w:type="dxa"/>
            <w:shd w:val="clear" w:color="auto" w:fill="auto"/>
            <w:noWrap/>
            <w:hideMark/>
          </w:tcPr>
          <w:p w14:paraId="653FF7B6" w14:textId="77777777" w:rsidR="00E91662" w:rsidRPr="00F173BA" w:rsidRDefault="00E91662" w:rsidP="00E91662">
            <w:pPr>
              <w:jc w:val="right"/>
              <w:rPr>
                <w:b/>
                <w:bCs/>
                <w:sz w:val="20"/>
                <w:szCs w:val="20"/>
              </w:rPr>
            </w:pPr>
            <w:r w:rsidRPr="00F173BA">
              <w:rPr>
                <w:b/>
                <w:bCs/>
                <w:sz w:val="20"/>
                <w:szCs w:val="20"/>
              </w:rPr>
              <w:t>12</w:t>
            </w:r>
          </w:p>
        </w:tc>
        <w:tc>
          <w:tcPr>
            <w:tcW w:w="2710" w:type="dxa"/>
            <w:shd w:val="clear" w:color="auto" w:fill="auto"/>
            <w:noWrap/>
            <w:hideMark/>
          </w:tcPr>
          <w:p w14:paraId="620EEAB1" w14:textId="77777777" w:rsidR="00E91662" w:rsidRPr="00F173BA" w:rsidRDefault="00E91662" w:rsidP="00E91662">
            <w:pPr>
              <w:rPr>
                <w:sz w:val="20"/>
                <w:szCs w:val="20"/>
              </w:rPr>
            </w:pPr>
            <w:r w:rsidRPr="00F173BA">
              <w:rPr>
                <w:sz w:val="20"/>
                <w:szCs w:val="20"/>
              </w:rPr>
              <w:t>Camila de Toledo Castanho</w:t>
            </w:r>
          </w:p>
        </w:tc>
        <w:tc>
          <w:tcPr>
            <w:tcW w:w="3543" w:type="dxa"/>
            <w:shd w:val="clear" w:color="auto" w:fill="auto"/>
            <w:noWrap/>
            <w:hideMark/>
          </w:tcPr>
          <w:p w14:paraId="714E7685" w14:textId="77777777" w:rsidR="00E91662" w:rsidRPr="00F173BA" w:rsidRDefault="00E91662" w:rsidP="00E91662">
            <w:pPr>
              <w:rPr>
                <w:sz w:val="20"/>
                <w:szCs w:val="20"/>
              </w:rPr>
            </w:pPr>
            <w:r w:rsidRPr="00F173BA">
              <w:rPr>
                <w:sz w:val="20"/>
                <w:szCs w:val="20"/>
              </w:rPr>
              <w:t>Ciências Biológicas - Ecologia</w:t>
            </w:r>
          </w:p>
        </w:tc>
        <w:tc>
          <w:tcPr>
            <w:tcW w:w="1072" w:type="dxa"/>
          </w:tcPr>
          <w:p w14:paraId="6A25AD92" w14:textId="77777777" w:rsidR="00E91662" w:rsidRPr="00F173BA" w:rsidRDefault="00E91662" w:rsidP="00E91662">
            <w:r w:rsidRPr="00F173BA">
              <w:rPr>
                <w:sz w:val="20"/>
                <w:szCs w:val="20"/>
              </w:rPr>
              <w:t>Doutorado</w:t>
            </w:r>
          </w:p>
        </w:tc>
        <w:tc>
          <w:tcPr>
            <w:tcW w:w="1134" w:type="dxa"/>
            <w:shd w:val="clear" w:color="auto" w:fill="auto"/>
            <w:noWrap/>
            <w:hideMark/>
          </w:tcPr>
          <w:p w14:paraId="4280B18D" w14:textId="77777777" w:rsidR="00E91662" w:rsidRPr="00F173BA" w:rsidRDefault="00E91662" w:rsidP="00E91662">
            <w:pPr>
              <w:rPr>
                <w:sz w:val="20"/>
                <w:szCs w:val="20"/>
              </w:rPr>
            </w:pPr>
            <w:r w:rsidRPr="00F173BA">
              <w:rPr>
                <w:sz w:val="20"/>
                <w:szCs w:val="20"/>
              </w:rPr>
              <w:t>DE</w:t>
            </w:r>
          </w:p>
        </w:tc>
      </w:tr>
      <w:tr w:rsidR="00131BF3" w:rsidRPr="00F173BA" w14:paraId="11E3FB3B" w14:textId="77777777" w:rsidTr="00E05152">
        <w:trPr>
          <w:trHeight w:val="315"/>
        </w:trPr>
        <w:tc>
          <w:tcPr>
            <w:tcW w:w="716" w:type="dxa"/>
            <w:shd w:val="clear" w:color="auto" w:fill="auto"/>
            <w:noWrap/>
            <w:hideMark/>
          </w:tcPr>
          <w:p w14:paraId="48C0923D" w14:textId="77777777" w:rsidR="00E91662" w:rsidRPr="00F173BA" w:rsidRDefault="00E91662" w:rsidP="00E91662">
            <w:pPr>
              <w:jc w:val="right"/>
              <w:rPr>
                <w:b/>
                <w:bCs/>
                <w:sz w:val="20"/>
                <w:szCs w:val="20"/>
              </w:rPr>
            </w:pPr>
            <w:r w:rsidRPr="00F173BA">
              <w:rPr>
                <w:b/>
                <w:bCs/>
                <w:sz w:val="20"/>
                <w:szCs w:val="20"/>
              </w:rPr>
              <w:t>13</w:t>
            </w:r>
          </w:p>
        </w:tc>
        <w:tc>
          <w:tcPr>
            <w:tcW w:w="2710" w:type="dxa"/>
            <w:shd w:val="clear" w:color="auto" w:fill="auto"/>
            <w:noWrap/>
            <w:hideMark/>
          </w:tcPr>
          <w:p w14:paraId="1EB6F74B" w14:textId="77777777" w:rsidR="00E91662" w:rsidRPr="00F173BA" w:rsidRDefault="00E91662" w:rsidP="00E91662">
            <w:pPr>
              <w:rPr>
                <w:sz w:val="20"/>
                <w:szCs w:val="20"/>
              </w:rPr>
            </w:pPr>
            <w:r w:rsidRPr="00F173BA">
              <w:rPr>
                <w:sz w:val="20"/>
                <w:szCs w:val="20"/>
              </w:rPr>
              <w:t>Camilo Lellis</w:t>
            </w:r>
          </w:p>
        </w:tc>
        <w:tc>
          <w:tcPr>
            <w:tcW w:w="3543" w:type="dxa"/>
            <w:shd w:val="clear" w:color="auto" w:fill="auto"/>
            <w:noWrap/>
            <w:hideMark/>
          </w:tcPr>
          <w:p w14:paraId="6C39B682" w14:textId="77777777" w:rsidR="00E91662" w:rsidRPr="00F173BA" w:rsidRDefault="00E91662" w:rsidP="00E91662">
            <w:pPr>
              <w:rPr>
                <w:sz w:val="20"/>
                <w:szCs w:val="20"/>
              </w:rPr>
            </w:pPr>
            <w:r w:rsidRPr="00F173BA">
              <w:rPr>
                <w:sz w:val="20"/>
                <w:szCs w:val="20"/>
              </w:rPr>
              <w:t>Ciências Biológicas - Ciências (Biologia Molecular)</w:t>
            </w:r>
          </w:p>
        </w:tc>
        <w:tc>
          <w:tcPr>
            <w:tcW w:w="1072" w:type="dxa"/>
          </w:tcPr>
          <w:p w14:paraId="7D1B9741" w14:textId="77777777" w:rsidR="00E91662" w:rsidRPr="00F173BA" w:rsidRDefault="00E91662" w:rsidP="00E91662">
            <w:r w:rsidRPr="00F173BA">
              <w:rPr>
                <w:sz w:val="20"/>
                <w:szCs w:val="20"/>
              </w:rPr>
              <w:t>Doutorado</w:t>
            </w:r>
          </w:p>
        </w:tc>
        <w:tc>
          <w:tcPr>
            <w:tcW w:w="1134" w:type="dxa"/>
            <w:shd w:val="clear" w:color="auto" w:fill="auto"/>
            <w:noWrap/>
            <w:hideMark/>
          </w:tcPr>
          <w:p w14:paraId="26868689" w14:textId="77777777" w:rsidR="00E91662" w:rsidRPr="00F173BA" w:rsidRDefault="00E91662" w:rsidP="00E91662">
            <w:pPr>
              <w:rPr>
                <w:sz w:val="20"/>
                <w:szCs w:val="20"/>
              </w:rPr>
            </w:pPr>
            <w:r w:rsidRPr="00F173BA">
              <w:rPr>
                <w:sz w:val="20"/>
                <w:szCs w:val="20"/>
              </w:rPr>
              <w:t>DE</w:t>
            </w:r>
          </w:p>
        </w:tc>
      </w:tr>
      <w:tr w:rsidR="00131BF3" w:rsidRPr="00F173BA" w14:paraId="611374AB" w14:textId="77777777" w:rsidTr="00E05152">
        <w:trPr>
          <w:trHeight w:val="315"/>
        </w:trPr>
        <w:tc>
          <w:tcPr>
            <w:tcW w:w="716" w:type="dxa"/>
            <w:shd w:val="clear" w:color="auto" w:fill="auto"/>
            <w:noWrap/>
            <w:hideMark/>
          </w:tcPr>
          <w:p w14:paraId="7229C885" w14:textId="77777777" w:rsidR="00E91662" w:rsidRPr="00F173BA" w:rsidRDefault="00E91662" w:rsidP="00E91662">
            <w:pPr>
              <w:jc w:val="right"/>
              <w:rPr>
                <w:b/>
                <w:bCs/>
                <w:sz w:val="20"/>
                <w:szCs w:val="20"/>
              </w:rPr>
            </w:pPr>
            <w:r w:rsidRPr="00F173BA">
              <w:rPr>
                <w:b/>
                <w:bCs/>
                <w:sz w:val="20"/>
                <w:szCs w:val="20"/>
              </w:rPr>
              <w:t>14</w:t>
            </w:r>
          </w:p>
        </w:tc>
        <w:tc>
          <w:tcPr>
            <w:tcW w:w="2710" w:type="dxa"/>
            <w:shd w:val="clear" w:color="auto" w:fill="auto"/>
            <w:noWrap/>
            <w:hideMark/>
          </w:tcPr>
          <w:p w14:paraId="47FE7819" w14:textId="77777777" w:rsidR="00E91662" w:rsidRPr="00F173BA" w:rsidRDefault="00E91662" w:rsidP="00E91662">
            <w:pPr>
              <w:rPr>
                <w:sz w:val="20"/>
                <w:szCs w:val="20"/>
              </w:rPr>
            </w:pPr>
            <w:r w:rsidRPr="00F173BA">
              <w:rPr>
                <w:sz w:val="20"/>
                <w:szCs w:val="20"/>
              </w:rPr>
              <w:t>Carla Cristina Lopes de Azevedo</w:t>
            </w:r>
          </w:p>
        </w:tc>
        <w:tc>
          <w:tcPr>
            <w:tcW w:w="3543" w:type="dxa"/>
            <w:shd w:val="clear" w:color="auto" w:fill="auto"/>
            <w:noWrap/>
            <w:hideMark/>
          </w:tcPr>
          <w:p w14:paraId="08523293" w14:textId="77777777" w:rsidR="00E91662" w:rsidRPr="00F173BA" w:rsidRDefault="00E91662" w:rsidP="00E91662">
            <w:pPr>
              <w:rPr>
                <w:sz w:val="20"/>
                <w:szCs w:val="20"/>
              </w:rPr>
            </w:pPr>
            <w:r w:rsidRPr="00F173BA">
              <w:rPr>
                <w:sz w:val="20"/>
                <w:szCs w:val="20"/>
              </w:rPr>
              <w:t>Ciências Biológicas - Ciências (Biologia Molecular)</w:t>
            </w:r>
          </w:p>
        </w:tc>
        <w:tc>
          <w:tcPr>
            <w:tcW w:w="1072" w:type="dxa"/>
          </w:tcPr>
          <w:p w14:paraId="546ADC8F" w14:textId="77777777" w:rsidR="00E91662" w:rsidRPr="00F173BA" w:rsidRDefault="00E91662" w:rsidP="00E91662">
            <w:r w:rsidRPr="00F173BA">
              <w:rPr>
                <w:sz w:val="20"/>
                <w:szCs w:val="20"/>
              </w:rPr>
              <w:t>Doutorado</w:t>
            </w:r>
          </w:p>
        </w:tc>
        <w:tc>
          <w:tcPr>
            <w:tcW w:w="1134" w:type="dxa"/>
            <w:shd w:val="clear" w:color="auto" w:fill="auto"/>
            <w:noWrap/>
            <w:hideMark/>
          </w:tcPr>
          <w:p w14:paraId="229C4BC4" w14:textId="77777777" w:rsidR="00E91662" w:rsidRPr="00F173BA" w:rsidRDefault="00E91662" w:rsidP="00E91662">
            <w:pPr>
              <w:rPr>
                <w:sz w:val="20"/>
                <w:szCs w:val="20"/>
              </w:rPr>
            </w:pPr>
            <w:r w:rsidRPr="00F173BA">
              <w:rPr>
                <w:sz w:val="20"/>
                <w:szCs w:val="20"/>
              </w:rPr>
              <w:t>DE</w:t>
            </w:r>
          </w:p>
        </w:tc>
      </w:tr>
      <w:tr w:rsidR="00131BF3" w:rsidRPr="00F173BA" w14:paraId="7753EA5E" w14:textId="77777777" w:rsidTr="00E05152">
        <w:trPr>
          <w:trHeight w:val="315"/>
        </w:trPr>
        <w:tc>
          <w:tcPr>
            <w:tcW w:w="716" w:type="dxa"/>
            <w:shd w:val="clear" w:color="auto" w:fill="auto"/>
            <w:noWrap/>
            <w:hideMark/>
          </w:tcPr>
          <w:p w14:paraId="426FB57D" w14:textId="77777777" w:rsidR="00E91662" w:rsidRPr="00F173BA" w:rsidRDefault="00E91662" w:rsidP="00E91662">
            <w:pPr>
              <w:jc w:val="right"/>
              <w:rPr>
                <w:b/>
                <w:bCs/>
                <w:sz w:val="20"/>
                <w:szCs w:val="20"/>
              </w:rPr>
            </w:pPr>
            <w:r w:rsidRPr="00F173BA">
              <w:rPr>
                <w:b/>
                <w:bCs/>
                <w:sz w:val="20"/>
                <w:szCs w:val="20"/>
              </w:rPr>
              <w:t>15</w:t>
            </w:r>
          </w:p>
        </w:tc>
        <w:tc>
          <w:tcPr>
            <w:tcW w:w="2710" w:type="dxa"/>
            <w:shd w:val="clear" w:color="auto" w:fill="auto"/>
            <w:noWrap/>
            <w:hideMark/>
          </w:tcPr>
          <w:p w14:paraId="52924F6E" w14:textId="77777777" w:rsidR="00E91662" w:rsidRPr="00F173BA" w:rsidRDefault="00E91662" w:rsidP="00E91662">
            <w:pPr>
              <w:rPr>
                <w:sz w:val="20"/>
                <w:szCs w:val="20"/>
              </w:rPr>
            </w:pPr>
            <w:r w:rsidRPr="00F173BA">
              <w:rPr>
                <w:sz w:val="20"/>
                <w:szCs w:val="20"/>
              </w:rPr>
              <w:t xml:space="preserve">Carla </w:t>
            </w:r>
            <w:proofErr w:type="spellStart"/>
            <w:r w:rsidRPr="00F173BA">
              <w:rPr>
                <w:sz w:val="20"/>
                <w:szCs w:val="20"/>
              </w:rPr>
              <w:t>Poleselli</w:t>
            </w:r>
            <w:proofErr w:type="spellEnd"/>
            <w:r w:rsidRPr="00F173BA">
              <w:rPr>
                <w:sz w:val="20"/>
                <w:szCs w:val="20"/>
              </w:rPr>
              <w:t xml:space="preserve"> </w:t>
            </w:r>
            <w:proofErr w:type="spellStart"/>
            <w:r w:rsidRPr="00F173BA">
              <w:rPr>
                <w:sz w:val="20"/>
                <w:szCs w:val="20"/>
              </w:rPr>
              <w:t>Bruniera</w:t>
            </w:r>
            <w:proofErr w:type="spellEnd"/>
          </w:p>
        </w:tc>
        <w:tc>
          <w:tcPr>
            <w:tcW w:w="3543" w:type="dxa"/>
            <w:shd w:val="clear" w:color="auto" w:fill="auto"/>
            <w:noWrap/>
            <w:hideMark/>
          </w:tcPr>
          <w:p w14:paraId="51FE12B1" w14:textId="77777777" w:rsidR="00E91662" w:rsidRPr="00F173BA" w:rsidRDefault="00E91662" w:rsidP="00E91662">
            <w:pPr>
              <w:rPr>
                <w:sz w:val="20"/>
                <w:szCs w:val="20"/>
              </w:rPr>
            </w:pPr>
            <w:r w:rsidRPr="00F173BA">
              <w:rPr>
                <w:sz w:val="20"/>
                <w:szCs w:val="20"/>
              </w:rPr>
              <w:t>Ciências Biológicas - Ciências (Botânica)</w:t>
            </w:r>
          </w:p>
        </w:tc>
        <w:tc>
          <w:tcPr>
            <w:tcW w:w="1072" w:type="dxa"/>
          </w:tcPr>
          <w:p w14:paraId="1B1FE113" w14:textId="77777777" w:rsidR="00E91662" w:rsidRPr="00F173BA" w:rsidRDefault="00E91662" w:rsidP="00E91662">
            <w:r w:rsidRPr="00F173BA">
              <w:rPr>
                <w:sz w:val="20"/>
                <w:szCs w:val="20"/>
              </w:rPr>
              <w:t>Doutorado</w:t>
            </w:r>
          </w:p>
        </w:tc>
        <w:tc>
          <w:tcPr>
            <w:tcW w:w="1134" w:type="dxa"/>
            <w:shd w:val="clear" w:color="auto" w:fill="auto"/>
            <w:noWrap/>
            <w:hideMark/>
          </w:tcPr>
          <w:p w14:paraId="310A6866" w14:textId="77777777" w:rsidR="00E91662" w:rsidRPr="00F173BA" w:rsidRDefault="00E91662" w:rsidP="00E91662">
            <w:pPr>
              <w:rPr>
                <w:sz w:val="20"/>
                <w:szCs w:val="20"/>
              </w:rPr>
            </w:pPr>
            <w:r w:rsidRPr="00F173BA">
              <w:rPr>
                <w:sz w:val="20"/>
                <w:szCs w:val="20"/>
              </w:rPr>
              <w:t>DE</w:t>
            </w:r>
          </w:p>
        </w:tc>
      </w:tr>
      <w:tr w:rsidR="00131BF3" w:rsidRPr="00F173BA" w14:paraId="2FEA7EC5" w14:textId="77777777" w:rsidTr="00E05152">
        <w:trPr>
          <w:trHeight w:val="315"/>
        </w:trPr>
        <w:tc>
          <w:tcPr>
            <w:tcW w:w="716" w:type="dxa"/>
            <w:shd w:val="clear" w:color="auto" w:fill="auto"/>
            <w:noWrap/>
            <w:hideMark/>
          </w:tcPr>
          <w:p w14:paraId="695305C4" w14:textId="77777777" w:rsidR="00E91662" w:rsidRPr="00F173BA" w:rsidRDefault="00E91662" w:rsidP="00E91662">
            <w:pPr>
              <w:jc w:val="right"/>
              <w:rPr>
                <w:b/>
                <w:bCs/>
                <w:sz w:val="20"/>
                <w:szCs w:val="20"/>
              </w:rPr>
            </w:pPr>
            <w:r w:rsidRPr="00F173BA">
              <w:rPr>
                <w:b/>
                <w:bCs/>
                <w:sz w:val="20"/>
                <w:szCs w:val="20"/>
              </w:rPr>
              <w:t>16</w:t>
            </w:r>
          </w:p>
        </w:tc>
        <w:tc>
          <w:tcPr>
            <w:tcW w:w="2710" w:type="dxa"/>
            <w:shd w:val="clear" w:color="auto" w:fill="auto"/>
            <w:noWrap/>
            <w:hideMark/>
          </w:tcPr>
          <w:p w14:paraId="31112684" w14:textId="77777777" w:rsidR="00E91662" w:rsidRPr="00F173BA" w:rsidRDefault="00E91662" w:rsidP="00E91662">
            <w:pPr>
              <w:rPr>
                <w:sz w:val="20"/>
                <w:szCs w:val="20"/>
              </w:rPr>
            </w:pPr>
            <w:r w:rsidRPr="00F173BA">
              <w:rPr>
                <w:sz w:val="20"/>
                <w:szCs w:val="20"/>
              </w:rPr>
              <w:t>Celso Molina</w:t>
            </w:r>
          </w:p>
        </w:tc>
        <w:tc>
          <w:tcPr>
            <w:tcW w:w="3543" w:type="dxa"/>
            <w:shd w:val="clear" w:color="auto" w:fill="auto"/>
            <w:noWrap/>
            <w:hideMark/>
          </w:tcPr>
          <w:p w14:paraId="79FF6885" w14:textId="77777777" w:rsidR="00E91662" w:rsidRPr="00F173BA" w:rsidRDefault="00E91662" w:rsidP="00E91662">
            <w:pPr>
              <w:rPr>
                <w:sz w:val="20"/>
                <w:szCs w:val="20"/>
              </w:rPr>
            </w:pPr>
            <w:r w:rsidRPr="00F173BA">
              <w:rPr>
                <w:sz w:val="20"/>
                <w:szCs w:val="20"/>
              </w:rPr>
              <w:t>Química - Química</w:t>
            </w:r>
          </w:p>
        </w:tc>
        <w:tc>
          <w:tcPr>
            <w:tcW w:w="1072" w:type="dxa"/>
          </w:tcPr>
          <w:p w14:paraId="5659BCF6" w14:textId="77777777" w:rsidR="00E91662" w:rsidRPr="00F173BA" w:rsidRDefault="00E91662" w:rsidP="00E91662">
            <w:r w:rsidRPr="00F173BA">
              <w:rPr>
                <w:sz w:val="20"/>
                <w:szCs w:val="20"/>
              </w:rPr>
              <w:t>Doutorado</w:t>
            </w:r>
          </w:p>
        </w:tc>
        <w:tc>
          <w:tcPr>
            <w:tcW w:w="1134" w:type="dxa"/>
            <w:shd w:val="clear" w:color="auto" w:fill="auto"/>
            <w:noWrap/>
            <w:hideMark/>
          </w:tcPr>
          <w:p w14:paraId="4BB312F1" w14:textId="77777777" w:rsidR="00E91662" w:rsidRPr="00F173BA" w:rsidRDefault="00E91662" w:rsidP="00E91662">
            <w:pPr>
              <w:rPr>
                <w:sz w:val="20"/>
                <w:szCs w:val="20"/>
              </w:rPr>
            </w:pPr>
            <w:r w:rsidRPr="00F173BA">
              <w:rPr>
                <w:sz w:val="20"/>
                <w:szCs w:val="20"/>
              </w:rPr>
              <w:t>DE</w:t>
            </w:r>
          </w:p>
        </w:tc>
      </w:tr>
      <w:tr w:rsidR="00131BF3" w:rsidRPr="00F173BA" w14:paraId="79B071D1" w14:textId="77777777" w:rsidTr="00E05152">
        <w:trPr>
          <w:trHeight w:val="315"/>
        </w:trPr>
        <w:tc>
          <w:tcPr>
            <w:tcW w:w="716" w:type="dxa"/>
            <w:shd w:val="clear" w:color="auto" w:fill="auto"/>
            <w:noWrap/>
            <w:hideMark/>
          </w:tcPr>
          <w:p w14:paraId="520E0F87" w14:textId="77777777" w:rsidR="00E91662" w:rsidRPr="00F173BA" w:rsidRDefault="00E91662" w:rsidP="00E91662">
            <w:pPr>
              <w:jc w:val="right"/>
              <w:rPr>
                <w:b/>
                <w:bCs/>
                <w:sz w:val="20"/>
                <w:szCs w:val="20"/>
              </w:rPr>
            </w:pPr>
            <w:r w:rsidRPr="00F173BA">
              <w:rPr>
                <w:b/>
                <w:bCs/>
                <w:sz w:val="20"/>
                <w:szCs w:val="20"/>
              </w:rPr>
              <w:t>17</w:t>
            </w:r>
          </w:p>
        </w:tc>
        <w:tc>
          <w:tcPr>
            <w:tcW w:w="2710" w:type="dxa"/>
            <w:shd w:val="clear" w:color="auto" w:fill="auto"/>
            <w:noWrap/>
            <w:hideMark/>
          </w:tcPr>
          <w:p w14:paraId="00767E38" w14:textId="77777777" w:rsidR="00E91662" w:rsidRPr="00F173BA" w:rsidRDefault="00E91662" w:rsidP="00E91662">
            <w:pPr>
              <w:rPr>
                <w:sz w:val="20"/>
                <w:szCs w:val="20"/>
              </w:rPr>
            </w:pPr>
            <w:r w:rsidRPr="00F173BA">
              <w:rPr>
                <w:sz w:val="20"/>
                <w:szCs w:val="20"/>
              </w:rPr>
              <w:t xml:space="preserve">Cibele </w:t>
            </w:r>
            <w:proofErr w:type="spellStart"/>
            <w:r w:rsidRPr="00F173BA">
              <w:rPr>
                <w:sz w:val="20"/>
                <w:szCs w:val="20"/>
              </w:rPr>
              <w:t>Bragagnolo</w:t>
            </w:r>
            <w:proofErr w:type="spellEnd"/>
          </w:p>
        </w:tc>
        <w:tc>
          <w:tcPr>
            <w:tcW w:w="3543" w:type="dxa"/>
            <w:shd w:val="clear" w:color="auto" w:fill="auto"/>
            <w:noWrap/>
            <w:hideMark/>
          </w:tcPr>
          <w:p w14:paraId="5CD4EB74" w14:textId="77777777" w:rsidR="00E91662" w:rsidRPr="00F173BA" w:rsidRDefault="00E91662" w:rsidP="00E91662">
            <w:pPr>
              <w:rPr>
                <w:sz w:val="20"/>
                <w:szCs w:val="20"/>
              </w:rPr>
            </w:pPr>
            <w:r w:rsidRPr="00F173BA">
              <w:rPr>
                <w:sz w:val="20"/>
                <w:szCs w:val="20"/>
              </w:rPr>
              <w:t>Ciências Biológicas - Ciências (Zoologia)</w:t>
            </w:r>
          </w:p>
        </w:tc>
        <w:tc>
          <w:tcPr>
            <w:tcW w:w="1072" w:type="dxa"/>
          </w:tcPr>
          <w:p w14:paraId="6F59BB6C" w14:textId="77777777" w:rsidR="00E91662" w:rsidRPr="00F173BA" w:rsidRDefault="00E91662" w:rsidP="00E91662">
            <w:r w:rsidRPr="00F173BA">
              <w:rPr>
                <w:sz w:val="20"/>
                <w:szCs w:val="20"/>
              </w:rPr>
              <w:t>Doutorado</w:t>
            </w:r>
          </w:p>
        </w:tc>
        <w:tc>
          <w:tcPr>
            <w:tcW w:w="1134" w:type="dxa"/>
            <w:shd w:val="clear" w:color="auto" w:fill="auto"/>
            <w:noWrap/>
            <w:hideMark/>
          </w:tcPr>
          <w:p w14:paraId="60781452" w14:textId="77777777" w:rsidR="00E91662" w:rsidRPr="00F173BA" w:rsidRDefault="00E91662" w:rsidP="00E91662">
            <w:pPr>
              <w:rPr>
                <w:sz w:val="20"/>
                <w:szCs w:val="20"/>
              </w:rPr>
            </w:pPr>
            <w:r w:rsidRPr="00F173BA">
              <w:rPr>
                <w:sz w:val="20"/>
                <w:szCs w:val="20"/>
              </w:rPr>
              <w:t>DE</w:t>
            </w:r>
          </w:p>
        </w:tc>
      </w:tr>
      <w:tr w:rsidR="00131BF3" w:rsidRPr="00F173BA" w14:paraId="1466A8DE" w14:textId="77777777" w:rsidTr="00E05152">
        <w:trPr>
          <w:trHeight w:val="315"/>
        </w:trPr>
        <w:tc>
          <w:tcPr>
            <w:tcW w:w="716" w:type="dxa"/>
            <w:shd w:val="clear" w:color="auto" w:fill="auto"/>
            <w:noWrap/>
            <w:hideMark/>
          </w:tcPr>
          <w:p w14:paraId="010B4B93" w14:textId="77777777" w:rsidR="00E91662" w:rsidRPr="00F173BA" w:rsidRDefault="00E91662" w:rsidP="00E91662">
            <w:pPr>
              <w:jc w:val="right"/>
              <w:rPr>
                <w:b/>
                <w:bCs/>
                <w:sz w:val="20"/>
                <w:szCs w:val="20"/>
              </w:rPr>
            </w:pPr>
            <w:r w:rsidRPr="00F173BA">
              <w:rPr>
                <w:b/>
                <w:bCs/>
                <w:sz w:val="20"/>
                <w:szCs w:val="20"/>
              </w:rPr>
              <w:t>18</w:t>
            </w:r>
          </w:p>
        </w:tc>
        <w:tc>
          <w:tcPr>
            <w:tcW w:w="2710" w:type="dxa"/>
            <w:shd w:val="clear" w:color="auto" w:fill="auto"/>
            <w:noWrap/>
            <w:hideMark/>
          </w:tcPr>
          <w:p w14:paraId="295F0891" w14:textId="77777777" w:rsidR="00E91662" w:rsidRPr="00F173BA" w:rsidRDefault="00E91662" w:rsidP="00E91662">
            <w:pPr>
              <w:rPr>
                <w:sz w:val="20"/>
                <w:szCs w:val="20"/>
              </w:rPr>
            </w:pPr>
            <w:r w:rsidRPr="00F173BA">
              <w:rPr>
                <w:sz w:val="20"/>
                <w:szCs w:val="20"/>
              </w:rPr>
              <w:t>Cinthia Aguirre Brasileiro</w:t>
            </w:r>
          </w:p>
        </w:tc>
        <w:tc>
          <w:tcPr>
            <w:tcW w:w="3543" w:type="dxa"/>
            <w:shd w:val="clear" w:color="auto" w:fill="auto"/>
            <w:noWrap/>
            <w:hideMark/>
          </w:tcPr>
          <w:p w14:paraId="3DD86510" w14:textId="77777777" w:rsidR="00E91662" w:rsidRPr="00F173BA" w:rsidRDefault="00E91662" w:rsidP="00E91662">
            <w:pPr>
              <w:rPr>
                <w:sz w:val="20"/>
                <w:szCs w:val="20"/>
              </w:rPr>
            </w:pPr>
            <w:r w:rsidRPr="00F173BA">
              <w:rPr>
                <w:sz w:val="20"/>
                <w:szCs w:val="20"/>
              </w:rPr>
              <w:t>Ciências Biológicas - Ecologia</w:t>
            </w:r>
          </w:p>
        </w:tc>
        <w:tc>
          <w:tcPr>
            <w:tcW w:w="1072" w:type="dxa"/>
          </w:tcPr>
          <w:p w14:paraId="31A9F99B" w14:textId="77777777" w:rsidR="00E91662" w:rsidRPr="00F173BA" w:rsidRDefault="00E91662" w:rsidP="00E91662">
            <w:r w:rsidRPr="00F173BA">
              <w:rPr>
                <w:sz w:val="20"/>
                <w:szCs w:val="20"/>
              </w:rPr>
              <w:t>Doutorado</w:t>
            </w:r>
          </w:p>
        </w:tc>
        <w:tc>
          <w:tcPr>
            <w:tcW w:w="1134" w:type="dxa"/>
            <w:shd w:val="clear" w:color="auto" w:fill="auto"/>
            <w:noWrap/>
            <w:hideMark/>
          </w:tcPr>
          <w:p w14:paraId="60D988EC" w14:textId="77777777" w:rsidR="00E91662" w:rsidRPr="00F173BA" w:rsidRDefault="00E91662" w:rsidP="00E91662">
            <w:pPr>
              <w:rPr>
                <w:sz w:val="20"/>
                <w:szCs w:val="20"/>
              </w:rPr>
            </w:pPr>
            <w:r w:rsidRPr="00F173BA">
              <w:rPr>
                <w:sz w:val="20"/>
                <w:szCs w:val="20"/>
              </w:rPr>
              <w:t>DE</w:t>
            </w:r>
          </w:p>
        </w:tc>
      </w:tr>
      <w:tr w:rsidR="00131BF3" w:rsidRPr="00F173BA" w14:paraId="34EF00A0" w14:textId="77777777" w:rsidTr="00E05152">
        <w:trPr>
          <w:trHeight w:val="300"/>
        </w:trPr>
        <w:tc>
          <w:tcPr>
            <w:tcW w:w="716" w:type="dxa"/>
            <w:shd w:val="clear" w:color="auto" w:fill="auto"/>
            <w:noWrap/>
            <w:hideMark/>
          </w:tcPr>
          <w:p w14:paraId="41690C0A" w14:textId="77777777" w:rsidR="00E91662" w:rsidRPr="00F173BA" w:rsidRDefault="00E91662" w:rsidP="00E91662">
            <w:pPr>
              <w:jc w:val="right"/>
              <w:rPr>
                <w:b/>
                <w:bCs/>
                <w:sz w:val="20"/>
                <w:szCs w:val="20"/>
              </w:rPr>
            </w:pPr>
            <w:r w:rsidRPr="00F173BA">
              <w:rPr>
                <w:b/>
                <w:bCs/>
                <w:sz w:val="20"/>
                <w:szCs w:val="20"/>
              </w:rPr>
              <w:t>19</w:t>
            </w:r>
          </w:p>
        </w:tc>
        <w:tc>
          <w:tcPr>
            <w:tcW w:w="2710" w:type="dxa"/>
            <w:shd w:val="clear" w:color="auto" w:fill="auto"/>
            <w:noWrap/>
            <w:hideMark/>
          </w:tcPr>
          <w:p w14:paraId="75FFA8BB" w14:textId="77777777" w:rsidR="00E91662" w:rsidRPr="00F173BA" w:rsidRDefault="00E91662" w:rsidP="00E91662">
            <w:pPr>
              <w:rPr>
                <w:sz w:val="20"/>
                <w:szCs w:val="20"/>
              </w:rPr>
            </w:pPr>
            <w:proofErr w:type="spellStart"/>
            <w:r w:rsidRPr="00F173BA">
              <w:rPr>
                <w:sz w:val="20"/>
                <w:szCs w:val="20"/>
              </w:rPr>
              <w:t>Classius</w:t>
            </w:r>
            <w:proofErr w:type="spellEnd"/>
            <w:r w:rsidRPr="00F173BA">
              <w:rPr>
                <w:sz w:val="20"/>
                <w:szCs w:val="20"/>
              </w:rPr>
              <w:t xml:space="preserve"> Ferreira da Silva</w:t>
            </w:r>
          </w:p>
        </w:tc>
        <w:tc>
          <w:tcPr>
            <w:tcW w:w="3543" w:type="dxa"/>
            <w:shd w:val="clear" w:color="auto" w:fill="auto"/>
            <w:noWrap/>
            <w:hideMark/>
          </w:tcPr>
          <w:p w14:paraId="6BF90A9D" w14:textId="4DDA2D89" w:rsidR="00E91662" w:rsidRPr="00F173BA" w:rsidRDefault="00E91662" w:rsidP="00E91662">
            <w:pPr>
              <w:rPr>
                <w:sz w:val="20"/>
                <w:szCs w:val="20"/>
              </w:rPr>
            </w:pPr>
            <w:r w:rsidRPr="00F173BA">
              <w:rPr>
                <w:sz w:val="20"/>
                <w:szCs w:val="20"/>
              </w:rPr>
              <w:t>Engenh</w:t>
            </w:r>
            <w:r w:rsidR="00F46905" w:rsidRPr="00F173BA">
              <w:rPr>
                <w:sz w:val="20"/>
                <w:szCs w:val="20"/>
              </w:rPr>
              <w:t>aria</w:t>
            </w:r>
            <w:r w:rsidRPr="00F173BA">
              <w:rPr>
                <w:sz w:val="20"/>
                <w:szCs w:val="20"/>
              </w:rPr>
              <w:t xml:space="preserve"> Químic</w:t>
            </w:r>
            <w:r w:rsidR="00F46905" w:rsidRPr="00F173BA">
              <w:rPr>
                <w:sz w:val="20"/>
                <w:szCs w:val="20"/>
              </w:rPr>
              <w:t>a</w:t>
            </w:r>
            <w:r w:rsidRPr="00F173BA">
              <w:rPr>
                <w:sz w:val="20"/>
                <w:szCs w:val="20"/>
              </w:rPr>
              <w:t xml:space="preserve"> - Engenharia Química (Processos </w:t>
            </w:r>
            <w:proofErr w:type="spellStart"/>
            <w:r w:rsidRPr="00F173BA">
              <w:rPr>
                <w:sz w:val="20"/>
                <w:szCs w:val="20"/>
              </w:rPr>
              <w:t>Bioetecnológicos</w:t>
            </w:r>
            <w:proofErr w:type="spellEnd"/>
            <w:r w:rsidRPr="00F173BA">
              <w:rPr>
                <w:sz w:val="20"/>
                <w:szCs w:val="20"/>
              </w:rPr>
              <w:t>)</w:t>
            </w:r>
          </w:p>
        </w:tc>
        <w:tc>
          <w:tcPr>
            <w:tcW w:w="1072" w:type="dxa"/>
          </w:tcPr>
          <w:p w14:paraId="4C190C77" w14:textId="77777777" w:rsidR="00E91662" w:rsidRPr="00F173BA" w:rsidRDefault="00E91662" w:rsidP="00E91662">
            <w:r w:rsidRPr="00F173BA">
              <w:rPr>
                <w:sz w:val="20"/>
                <w:szCs w:val="20"/>
              </w:rPr>
              <w:t>Doutorado</w:t>
            </w:r>
          </w:p>
        </w:tc>
        <w:tc>
          <w:tcPr>
            <w:tcW w:w="1134" w:type="dxa"/>
            <w:shd w:val="clear" w:color="auto" w:fill="auto"/>
            <w:noWrap/>
            <w:hideMark/>
          </w:tcPr>
          <w:p w14:paraId="78000C91" w14:textId="77777777" w:rsidR="00E91662" w:rsidRPr="00F173BA" w:rsidRDefault="00E91662" w:rsidP="00E91662">
            <w:pPr>
              <w:rPr>
                <w:sz w:val="20"/>
                <w:szCs w:val="20"/>
              </w:rPr>
            </w:pPr>
            <w:r w:rsidRPr="00F173BA">
              <w:rPr>
                <w:sz w:val="20"/>
                <w:szCs w:val="20"/>
              </w:rPr>
              <w:t>DE</w:t>
            </w:r>
          </w:p>
        </w:tc>
      </w:tr>
      <w:tr w:rsidR="00131BF3" w:rsidRPr="00F173BA" w14:paraId="7CA8160B" w14:textId="77777777" w:rsidTr="00E05152">
        <w:trPr>
          <w:trHeight w:val="315"/>
        </w:trPr>
        <w:tc>
          <w:tcPr>
            <w:tcW w:w="716" w:type="dxa"/>
            <w:shd w:val="clear" w:color="auto" w:fill="auto"/>
            <w:noWrap/>
            <w:hideMark/>
          </w:tcPr>
          <w:p w14:paraId="4FF7CDF8" w14:textId="77777777" w:rsidR="00E91662" w:rsidRPr="00F173BA" w:rsidRDefault="00E91662" w:rsidP="00E91662">
            <w:pPr>
              <w:jc w:val="right"/>
              <w:rPr>
                <w:b/>
                <w:bCs/>
                <w:sz w:val="20"/>
                <w:szCs w:val="20"/>
              </w:rPr>
            </w:pPr>
            <w:r w:rsidRPr="00F173BA">
              <w:rPr>
                <w:b/>
                <w:bCs/>
                <w:sz w:val="20"/>
                <w:szCs w:val="20"/>
              </w:rPr>
              <w:t>20</w:t>
            </w:r>
          </w:p>
        </w:tc>
        <w:tc>
          <w:tcPr>
            <w:tcW w:w="2710" w:type="dxa"/>
            <w:shd w:val="clear" w:color="auto" w:fill="auto"/>
            <w:noWrap/>
            <w:hideMark/>
          </w:tcPr>
          <w:p w14:paraId="70A586BF" w14:textId="77777777" w:rsidR="00E91662" w:rsidRPr="00F173BA" w:rsidRDefault="00E91662" w:rsidP="00E91662">
            <w:pPr>
              <w:rPr>
                <w:sz w:val="20"/>
                <w:szCs w:val="20"/>
              </w:rPr>
            </w:pPr>
            <w:r w:rsidRPr="00F173BA">
              <w:rPr>
                <w:sz w:val="20"/>
                <w:szCs w:val="20"/>
              </w:rPr>
              <w:t xml:space="preserve">Cláudia </w:t>
            </w:r>
            <w:proofErr w:type="spellStart"/>
            <w:r w:rsidRPr="00F173BA">
              <w:rPr>
                <w:sz w:val="20"/>
                <w:szCs w:val="20"/>
              </w:rPr>
              <w:t>Luizon</w:t>
            </w:r>
            <w:proofErr w:type="spellEnd"/>
            <w:r w:rsidRPr="00F173BA">
              <w:rPr>
                <w:sz w:val="20"/>
                <w:szCs w:val="20"/>
              </w:rPr>
              <w:t xml:space="preserve"> Dias Leme</w:t>
            </w:r>
          </w:p>
        </w:tc>
        <w:tc>
          <w:tcPr>
            <w:tcW w:w="3543" w:type="dxa"/>
            <w:shd w:val="clear" w:color="auto" w:fill="auto"/>
            <w:noWrap/>
            <w:hideMark/>
          </w:tcPr>
          <w:p w14:paraId="192F3D8F" w14:textId="77777777" w:rsidR="00E91662" w:rsidRPr="00F173BA" w:rsidRDefault="00E91662" w:rsidP="00E91662">
            <w:pPr>
              <w:rPr>
                <w:sz w:val="20"/>
                <w:szCs w:val="20"/>
              </w:rPr>
            </w:pPr>
            <w:r w:rsidRPr="00F173BA">
              <w:rPr>
                <w:sz w:val="20"/>
                <w:szCs w:val="20"/>
              </w:rPr>
              <w:t>Ciências Biológicas - Ciências Biológicas (Botânica)</w:t>
            </w:r>
          </w:p>
        </w:tc>
        <w:tc>
          <w:tcPr>
            <w:tcW w:w="1072" w:type="dxa"/>
          </w:tcPr>
          <w:p w14:paraId="44594747" w14:textId="77777777" w:rsidR="00E91662" w:rsidRPr="00F173BA" w:rsidRDefault="00E91662" w:rsidP="00E91662">
            <w:r w:rsidRPr="00F173BA">
              <w:rPr>
                <w:sz w:val="20"/>
                <w:szCs w:val="20"/>
              </w:rPr>
              <w:t>Doutorado</w:t>
            </w:r>
          </w:p>
        </w:tc>
        <w:tc>
          <w:tcPr>
            <w:tcW w:w="1134" w:type="dxa"/>
            <w:shd w:val="clear" w:color="auto" w:fill="auto"/>
            <w:noWrap/>
            <w:hideMark/>
          </w:tcPr>
          <w:p w14:paraId="30104EB4" w14:textId="77777777" w:rsidR="00E91662" w:rsidRPr="00F173BA" w:rsidRDefault="00E91662" w:rsidP="00E91662">
            <w:pPr>
              <w:rPr>
                <w:sz w:val="20"/>
                <w:szCs w:val="20"/>
              </w:rPr>
            </w:pPr>
            <w:r w:rsidRPr="00F173BA">
              <w:rPr>
                <w:sz w:val="20"/>
                <w:szCs w:val="20"/>
              </w:rPr>
              <w:t>DE</w:t>
            </w:r>
          </w:p>
        </w:tc>
      </w:tr>
      <w:tr w:rsidR="00131BF3" w:rsidRPr="00F173BA" w14:paraId="3E7459FC" w14:textId="77777777" w:rsidTr="00E05152">
        <w:trPr>
          <w:trHeight w:val="315"/>
        </w:trPr>
        <w:tc>
          <w:tcPr>
            <w:tcW w:w="716" w:type="dxa"/>
            <w:shd w:val="clear" w:color="auto" w:fill="auto"/>
            <w:noWrap/>
            <w:hideMark/>
          </w:tcPr>
          <w:p w14:paraId="5762AF36" w14:textId="77777777" w:rsidR="00E91662" w:rsidRPr="00F173BA" w:rsidRDefault="00E91662" w:rsidP="00E91662">
            <w:pPr>
              <w:jc w:val="right"/>
              <w:rPr>
                <w:b/>
                <w:bCs/>
                <w:sz w:val="20"/>
                <w:szCs w:val="20"/>
              </w:rPr>
            </w:pPr>
            <w:r w:rsidRPr="00F173BA">
              <w:rPr>
                <w:b/>
                <w:bCs/>
                <w:sz w:val="20"/>
                <w:szCs w:val="20"/>
              </w:rPr>
              <w:t>21</w:t>
            </w:r>
          </w:p>
        </w:tc>
        <w:tc>
          <w:tcPr>
            <w:tcW w:w="2710" w:type="dxa"/>
            <w:shd w:val="clear" w:color="auto" w:fill="auto"/>
            <w:noWrap/>
            <w:hideMark/>
          </w:tcPr>
          <w:p w14:paraId="7FE89756" w14:textId="77777777" w:rsidR="00E91662" w:rsidRPr="00F173BA" w:rsidRDefault="00E91662" w:rsidP="00E91662">
            <w:pPr>
              <w:rPr>
                <w:sz w:val="20"/>
                <w:szCs w:val="20"/>
              </w:rPr>
            </w:pPr>
            <w:r w:rsidRPr="00F173BA">
              <w:rPr>
                <w:sz w:val="20"/>
                <w:szCs w:val="20"/>
              </w:rPr>
              <w:t xml:space="preserve">Cristiano </w:t>
            </w:r>
            <w:proofErr w:type="spellStart"/>
            <w:r w:rsidRPr="00F173BA">
              <w:rPr>
                <w:sz w:val="20"/>
                <w:szCs w:val="20"/>
              </w:rPr>
              <w:t>Feldens</w:t>
            </w:r>
            <w:proofErr w:type="spellEnd"/>
            <w:r w:rsidRPr="00F173BA">
              <w:rPr>
                <w:sz w:val="20"/>
                <w:szCs w:val="20"/>
              </w:rPr>
              <w:t xml:space="preserve"> </w:t>
            </w:r>
            <w:proofErr w:type="spellStart"/>
            <w:r w:rsidRPr="00F173BA">
              <w:rPr>
                <w:sz w:val="20"/>
                <w:szCs w:val="20"/>
              </w:rPr>
              <w:t>Schwertner</w:t>
            </w:r>
            <w:proofErr w:type="spellEnd"/>
          </w:p>
        </w:tc>
        <w:tc>
          <w:tcPr>
            <w:tcW w:w="3543" w:type="dxa"/>
            <w:shd w:val="clear" w:color="auto" w:fill="auto"/>
            <w:noWrap/>
            <w:hideMark/>
          </w:tcPr>
          <w:p w14:paraId="1902AD97" w14:textId="77777777" w:rsidR="00E91662" w:rsidRPr="00F173BA" w:rsidRDefault="00E91662" w:rsidP="00E91662">
            <w:pPr>
              <w:rPr>
                <w:sz w:val="20"/>
                <w:szCs w:val="20"/>
              </w:rPr>
            </w:pPr>
            <w:r w:rsidRPr="00F173BA">
              <w:rPr>
                <w:sz w:val="20"/>
                <w:szCs w:val="20"/>
              </w:rPr>
              <w:t>Ciências Biológicas - Biologia Animal-Biologia Comparada</w:t>
            </w:r>
          </w:p>
        </w:tc>
        <w:tc>
          <w:tcPr>
            <w:tcW w:w="1072" w:type="dxa"/>
          </w:tcPr>
          <w:p w14:paraId="16CA2A56" w14:textId="77777777" w:rsidR="00E91662" w:rsidRPr="00F173BA" w:rsidRDefault="00E91662" w:rsidP="00E91662">
            <w:r w:rsidRPr="00F173BA">
              <w:rPr>
                <w:sz w:val="20"/>
                <w:szCs w:val="20"/>
              </w:rPr>
              <w:t>Doutorado</w:t>
            </w:r>
          </w:p>
        </w:tc>
        <w:tc>
          <w:tcPr>
            <w:tcW w:w="1134" w:type="dxa"/>
            <w:shd w:val="clear" w:color="auto" w:fill="auto"/>
            <w:noWrap/>
            <w:hideMark/>
          </w:tcPr>
          <w:p w14:paraId="64C6ECB9" w14:textId="77777777" w:rsidR="00E91662" w:rsidRPr="00F173BA" w:rsidRDefault="00E91662" w:rsidP="00E91662">
            <w:pPr>
              <w:rPr>
                <w:sz w:val="20"/>
                <w:szCs w:val="20"/>
              </w:rPr>
            </w:pPr>
            <w:r w:rsidRPr="00F173BA">
              <w:rPr>
                <w:sz w:val="20"/>
                <w:szCs w:val="20"/>
              </w:rPr>
              <w:t>DE</w:t>
            </w:r>
          </w:p>
        </w:tc>
      </w:tr>
      <w:tr w:rsidR="00131BF3" w:rsidRPr="00F173BA" w14:paraId="187A16F9" w14:textId="77777777" w:rsidTr="00E05152">
        <w:trPr>
          <w:trHeight w:val="315"/>
        </w:trPr>
        <w:tc>
          <w:tcPr>
            <w:tcW w:w="716" w:type="dxa"/>
            <w:shd w:val="clear" w:color="auto" w:fill="auto"/>
            <w:noWrap/>
            <w:hideMark/>
          </w:tcPr>
          <w:p w14:paraId="10ACFE27" w14:textId="77777777" w:rsidR="00E91662" w:rsidRPr="00F173BA" w:rsidRDefault="00E91662" w:rsidP="00E91662">
            <w:pPr>
              <w:jc w:val="right"/>
              <w:rPr>
                <w:b/>
                <w:bCs/>
                <w:sz w:val="20"/>
                <w:szCs w:val="20"/>
              </w:rPr>
            </w:pPr>
            <w:r w:rsidRPr="00F173BA">
              <w:rPr>
                <w:b/>
                <w:bCs/>
                <w:sz w:val="20"/>
                <w:szCs w:val="20"/>
              </w:rPr>
              <w:t>22</w:t>
            </w:r>
          </w:p>
        </w:tc>
        <w:tc>
          <w:tcPr>
            <w:tcW w:w="2710" w:type="dxa"/>
            <w:shd w:val="clear" w:color="auto" w:fill="auto"/>
            <w:noWrap/>
            <w:hideMark/>
          </w:tcPr>
          <w:p w14:paraId="579EDD55" w14:textId="77777777" w:rsidR="00E91662" w:rsidRPr="00F173BA" w:rsidRDefault="00E91662" w:rsidP="00E91662">
            <w:pPr>
              <w:rPr>
                <w:sz w:val="20"/>
                <w:szCs w:val="20"/>
              </w:rPr>
            </w:pPr>
            <w:r w:rsidRPr="00F173BA">
              <w:rPr>
                <w:sz w:val="20"/>
                <w:szCs w:val="20"/>
              </w:rPr>
              <w:t xml:space="preserve">Cristiano </w:t>
            </w:r>
            <w:proofErr w:type="spellStart"/>
            <w:r w:rsidRPr="00F173BA">
              <w:rPr>
                <w:sz w:val="20"/>
                <w:szCs w:val="20"/>
              </w:rPr>
              <w:t>Raminelli</w:t>
            </w:r>
            <w:proofErr w:type="spellEnd"/>
          </w:p>
        </w:tc>
        <w:tc>
          <w:tcPr>
            <w:tcW w:w="3543" w:type="dxa"/>
            <w:shd w:val="clear" w:color="auto" w:fill="auto"/>
            <w:noWrap/>
            <w:hideMark/>
          </w:tcPr>
          <w:p w14:paraId="049DE471" w14:textId="77777777" w:rsidR="00E91662" w:rsidRPr="00F173BA" w:rsidRDefault="00E91662" w:rsidP="00E91662">
            <w:pPr>
              <w:rPr>
                <w:sz w:val="20"/>
                <w:szCs w:val="20"/>
              </w:rPr>
            </w:pPr>
            <w:r w:rsidRPr="00F173BA">
              <w:rPr>
                <w:sz w:val="20"/>
                <w:szCs w:val="20"/>
              </w:rPr>
              <w:t>Química - Química Orgânica</w:t>
            </w:r>
          </w:p>
        </w:tc>
        <w:tc>
          <w:tcPr>
            <w:tcW w:w="1072" w:type="dxa"/>
          </w:tcPr>
          <w:p w14:paraId="38517F5E" w14:textId="77777777" w:rsidR="00E91662" w:rsidRPr="00F173BA" w:rsidRDefault="00E91662" w:rsidP="00E91662">
            <w:r w:rsidRPr="00F173BA">
              <w:rPr>
                <w:sz w:val="20"/>
                <w:szCs w:val="20"/>
              </w:rPr>
              <w:t>Doutorado</w:t>
            </w:r>
          </w:p>
        </w:tc>
        <w:tc>
          <w:tcPr>
            <w:tcW w:w="1134" w:type="dxa"/>
            <w:shd w:val="clear" w:color="auto" w:fill="auto"/>
            <w:noWrap/>
            <w:hideMark/>
          </w:tcPr>
          <w:p w14:paraId="29901B75" w14:textId="77777777" w:rsidR="00E91662" w:rsidRPr="00F173BA" w:rsidRDefault="00E91662" w:rsidP="00E91662">
            <w:pPr>
              <w:rPr>
                <w:sz w:val="20"/>
                <w:szCs w:val="20"/>
              </w:rPr>
            </w:pPr>
            <w:r w:rsidRPr="00F173BA">
              <w:rPr>
                <w:sz w:val="20"/>
                <w:szCs w:val="20"/>
              </w:rPr>
              <w:t>DE</w:t>
            </w:r>
          </w:p>
        </w:tc>
      </w:tr>
      <w:tr w:rsidR="00C75973" w:rsidRPr="00F173BA" w14:paraId="6021830C" w14:textId="77777777" w:rsidTr="00E05152">
        <w:trPr>
          <w:trHeight w:val="315"/>
        </w:trPr>
        <w:tc>
          <w:tcPr>
            <w:tcW w:w="716" w:type="dxa"/>
            <w:shd w:val="clear" w:color="auto" w:fill="auto"/>
            <w:noWrap/>
          </w:tcPr>
          <w:p w14:paraId="052C8A1F" w14:textId="757F6A00" w:rsidR="00C75973" w:rsidRPr="00F173BA" w:rsidRDefault="00EB054B" w:rsidP="00C75973">
            <w:pPr>
              <w:jc w:val="right"/>
              <w:rPr>
                <w:b/>
                <w:bCs/>
                <w:sz w:val="20"/>
                <w:szCs w:val="20"/>
              </w:rPr>
            </w:pPr>
            <w:r w:rsidRPr="00F173BA">
              <w:rPr>
                <w:b/>
                <w:bCs/>
                <w:sz w:val="20"/>
                <w:szCs w:val="20"/>
              </w:rPr>
              <w:t>23</w:t>
            </w:r>
          </w:p>
        </w:tc>
        <w:tc>
          <w:tcPr>
            <w:tcW w:w="2710" w:type="dxa"/>
            <w:shd w:val="clear" w:color="auto" w:fill="auto"/>
            <w:noWrap/>
          </w:tcPr>
          <w:p w14:paraId="18BB8B39" w14:textId="2E485104" w:rsidR="00C75973" w:rsidRPr="00F173BA" w:rsidRDefault="00C75973" w:rsidP="00C75973">
            <w:pPr>
              <w:rPr>
                <w:sz w:val="20"/>
                <w:szCs w:val="20"/>
              </w:rPr>
            </w:pPr>
            <w:r w:rsidRPr="00F173BA">
              <w:rPr>
                <w:sz w:val="20"/>
                <w:szCs w:val="20"/>
              </w:rPr>
              <w:t>Cristina Rossi Nakayama</w:t>
            </w:r>
          </w:p>
        </w:tc>
        <w:tc>
          <w:tcPr>
            <w:tcW w:w="3543" w:type="dxa"/>
            <w:shd w:val="clear" w:color="auto" w:fill="auto"/>
            <w:noWrap/>
          </w:tcPr>
          <w:p w14:paraId="6DD8D9E1" w14:textId="520DF040" w:rsidR="00C75973" w:rsidRPr="00F173BA" w:rsidRDefault="008C2919" w:rsidP="00C75973">
            <w:pPr>
              <w:rPr>
                <w:sz w:val="20"/>
                <w:szCs w:val="20"/>
              </w:rPr>
            </w:pPr>
            <w:r w:rsidRPr="00F173BA">
              <w:rPr>
                <w:sz w:val="20"/>
                <w:szCs w:val="20"/>
              </w:rPr>
              <w:t>Ciências Biológicas - Ciências (Microbiologia)</w:t>
            </w:r>
          </w:p>
        </w:tc>
        <w:tc>
          <w:tcPr>
            <w:tcW w:w="1072" w:type="dxa"/>
          </w:tcPr>
          <w:p w14:paraId="332B7437" w14:textId="33BAA5DD" w:rsidR="00C75973" w:rsidRPr="00F173BA" w:rsidRDefault="00C75973" w:rsidP="00C75973">
            <w:pPr>
              <w:rPr>
                <w:sz w:val="20"/>
                <w:szCs w:val="20"/>
              </w:rPr>
            </w:pPr>
            <w:r w:rsidRPr="00F173BA">
              <w:rPr>
                <w:sz w:val="20"/>
                <w:szCs w:val="20"/>
              </w:rPr>
              <w:t>Doutorado</w:t>
            </w:r>
          </w:p>
        </w:tc>
        <w:tc>
          <w:tcPr>
            <w:tcW w:w="1134" w:type="dxa"/>
            <w:shd w:val="clear" w:color="auto" w:fill="auto"/>
            <w:noWrap/>
          </w:tcPr>
          <w:p w14:paraId="251635FA" w14:textId="1A79DC3D" w:rsidR="00C75973" w:rsidRPr="00F173BA" w:rsidRDefault="00C75973" w:rsidP="00C75973">
            <w:pPr>
              <w:rPr>
                <w:sz w:val="20"/>
                <w:szCs w:val="20"/>
              </w:rPr>
            </w:pPr>
            <w:r w:rsidRPr="00F173BA">
              <w:rPr>
                <w:sz w:val="20"/>
                <w:szCs w:val="20"/>
              </w:rPr>
              <w:t>DE</w:t>
            </w:r>
          </w:p>
        </w:tc>
      </w:tr>
      <w:tr w:rsidR="00EB054B" w:rsidRPr="00F173BA" w14:paraId="5E092378" w14:textId="77777777" w:rsidTr="00E05152">
        <w:trPr>
          <w:trHeight w:val="315"/>
        </w:trPr>
        <w:tc>
          <w:tcPr>
            <w:tcW w:w="716" w:type="dxa"/>
            <w:shd w:val="clear" w:color="auto" w:fill="auto"/>
            <w:noWrap/>
            <w:hideMark/>
          </w:tcPr>
          <w:p w14:paraId="1ECFFC2A" w14:textId="4611CC11" w:rsidR="00EB054B" w:rsidRPr="00F173BA" w:rsidRDefault="00EB054B" w:rsidP="00EB054B">
            <w:pPr>
              <w:jc w:val="right"/>
              <w:rPr>
                <w:b/>
                <w:bCs/>
                <w:sz w:val="20"/>
                <w:szCs w:val="20"/>
              </w:rPr>
            </w:pPr>
            <w:r w:rsidRPr="00F173BA">
              <w:rPr>
                <w:b/>
                <w:bCs/>
                <w:sz w:val="20"/>
                <w:szCs w:val="20"/>
              </w:rPr>
              <w:t>24</w:t>
            </w:r>
          </w:p>
        </w:tc>
        <w:tc>
          <w:tcPr>
            <w:tcW w:w="2710" w:type="dxa"/>
            <w:shd w:val="clear" w:color="auto" w:fill="auto"/>
            <w:noWrap/>
            <w:hideMark/>
          </w:tcPr>
          <w:p w14:paraId="2C09A975" w14:textId="77777777" w:rsidR="00EB054B" w:rsidRPr="00F173BA" w:rsidRDefault="00EB054B" w:rsidP="00EB054B">
            <w:pPr>
              <w:rPr>
                <w:sz w:val="20"/>
                <w:szCs w:val="20"/>
              </w:rPr>
            </w:pPr>
            <w:r w:rsidRPr="00F173BA">
              <w:rPr>
                <w:sz w:val="20"/>
                <w:szCs w:val="20"/>
              </w:rPr>
              <w:t xml:space="preserve">Cristina Souza Freire </w:t>
            </w:r>
            <w:proofErr w:type="spellStart"/>
            <w:r w:rsidRPr="00F173BA">
              <w:rPr>
                <w:sz w:val="20"/>
                <w:szCs w:val="20"/>
              </w:rPr>
              <w:t>Nordi</w:t>
            </w:r>
            <w:proofErr w:type="spellEnd"/>
          </w:p>
        </w:tc>
        <w:tc>
          <w:tcPr>
            <w:tcW w:w="3543" w:type="dxa"/>
            <w:shd w:val="clear" w:color="auto" w:fill="auto"/>
            <w:noWrap/>
            <w:hideMark/>
          </w:tcPr>
          <w:p w14:paraId="09B6AAF3" w14:textId="77777777" w:rsidR="00EB054B" w:rsidRPr="00F173BA" w:rsidRDefault="00EB054B" w:rsidP="00EB054B">
            <w:pPr>
              <w:rPr>
                <w:sz w:val="20"/>
                <w:szCs w:val="20"/>
              </w:rPr>
            </w:pPr>
            <w:r w:rsidRPr="00F173BA">
              <w:rPr>
                <w:sz w:val="20"/>
                <w:szCs w:val="20"/>
              </w:rPr>
              <w:t>Ciências Biológicas - Limnologia</w:t>
            </w:r>
          </w:p>
        </w:tc>
        <w:tc>
          <w:tcPr>
            <w:tcW w:w="1072" w:type="dxa"/>
          </w:tcPr>
          <w:p w14:paraId="3FC8DDA8" w14:textId="77777777" w:rsidR="00EB054B" w:rsidRPr="00F173BA" w:rsidRDefault="00EB054B" w:rsidP="00EB054B">
            <w:r w:rsidRPr="00F173BA">
              <w:rPr>
                <w:sz w:val="20"/>
                <w:szCs w:val="20"/>
              </w:rPr>
              <w:t>Doutorado</w:t>
            </w:r>
          </w:p>
        </w:tc>
        <w:tc>
          <w:tcPr>
            <w:tcW w:w="1134" w:type="dxa"/>
            <w:shd w:val="clear" w:color="auto" w:fill="auto"/>
            <w:noWrap/>
            <w:hideMark/>
          </w:tcPr>
          <w:p w14:paraId="17EC4469" w14:textId="77777777" w:rsidR="00EB054B" w:rsidRPr="00F173BA" w:rsidRDefault="00EB054B" w:rsidP="00EB054B">
            <w:pPr>
              <w:rPr>
                <w:sz w:val="20"/>
                <w:szCs w:val="20"/>
              </w:rPr>
            </w:pPr>
            <w:r w:rsidRPr="00F173BA">
              <w:rPr>
                <w:sz w:val="20"/>
                <w:szCs w:val="20"/>
              </w:rPr>
              <w:t>DE</w:t>
            </w:r>
          </w:p>
        </w:tc>
      </w:tr>
      <w:tr w:rsidR="00EB054B" w:rsidRPr="00F173BA" w14:paraId="071A3278" w14:textId="77777777" w:rsidTr="00E05152">
        <w:trPr>
          <w:trHeight w:val="315"/>
        </w:trPr>
        <w:tc>
          <w:tcPr>
            <w:tcW w:w="716" w:type="dxa"/>
            <w:shd w:val="clear" w:color="auto" w:fill="auto"/>
            <w:noWrap/>
            <w:hideMark/>
          </w:tcPr>
          <w:p w14:paraId="1FA29CB2" w14:textId="33CE8636" w:rsidR="00EB054B" w:rsidRPr="00F173BA" w:rsidRDefault="00EB054B" w:rsidP="00EB054B">
            <w:pPr>
              <w:jc w:val="right"/>
              <w:rPr>
                <w:b/>
                <w:bCs/>
                <w:sz w:val="20"/>
                <w:szCs w:val="20"/>
              </w:rPr>
            </w:pPr>
            <w:r w:rsidRPr="00F173BA">
              <w:rPr>
                <w:b/>
                <w:bCs/>
                <w:sz w:val="20"/>
                <w:szCs w:val="20"/>
              </w:rPr>
              <w:t>25</w:t>
            </w:r>
          </w:p>
        </w:tc>
        <w:tc>
          <w:tcPr>
            <w:tcW w:w="2710" w:type="dxa"/>
            <w:shd w:val="clear" w:color="auto" w:fill="auto"/>
            <w:noWrap/>
            <w:hideMark/>
          </w:tcPr>
          <w:p w14:paraId="3C6213EF" w14:textId="77777777" w:rsidR="00EB054B" w:rsidRPr="00F173BA" w:rsidRDefault="00EB054B" w:rsidP="00EB054B">
            <w:pPr>
              <w:rPr>
                <w:sz w:val="20"/>
                <w:szCs w:val="20"/>
              </w:rPr>
            </w:pPr>
            <w:r w:rsidRPr="00F173BA">
              <w:rPr>
                <w:sz w:val="20"/>
                <w:szCs w:val="20"/>
              </w:rPr>
              <w:t xml:space="preserve">Daniel </w:t>
            </w:r>
            <w:proofErr w:type="spellStart"/>
            <w:r w:rsidRPr="00F173BA">
              <w:rPr>
                <w:sz w:val="20"/>
                <w:szCs w:val="20"/>
              </w:rPr>
              <w:t>Rettori</w:t>
            </w:r>
            <w:proofErr w:type="spellEnd"/>
          </w:p>
        </w:tc>
        <w:tc>
          <w:tcPr>
            <w:tcW w:w="3543" w:type="dxa"/>
            <w:shd w:val="clear" w:color="auto" w:fill="auto"/>
            <w:noWrap/>
            <w:hideMark/>
          </w:tcPr>
          <w:p w14:paraId="19A3854E" w14:textId="77777777" w:rsidR="00EB054B" w:rsidRPr="00F173BA" w:rsidRDefault="00EB054B" w:rsidP="00EB054B">
            <w:pPr>
              <w:rPr>
                <w:sz w:val="20"/>
                <w:szCs w:val="20"/>
              </w:rPr>
            </w:pPr>
            <w:r w:rsidRPr="00F173BA">
              <w:rPr>
                <w:sz w:val="20"/>
                <w:szCs w:val="20"/>
              </w:rPr>
              <w:t>Química - Ciências</w:t>
            </w:r>
          </w:p>
        </w:tc>
        <w:tc>
          <w:tcPr>
            <w:tcW w:w="1072" w:type="dxa"/>
          </w:tcPr>
          <w:p w14:paraId="313DADC5" w14:textId="77777777" w:rsidR="00EB054B" w:rsidRPr="00F173BA" w:rsidRDefault="00EB054B" w:rsidP="00EB054B">
            <w:r w:rsidRPr="00F173BA">
              <w:rPr>
                <w:sz w:val="20"/>
                <w:szCs w:val="20"/>
              </w:rPr>
              <w:t>Doutorado</w:t>
            </w:r>
          </w:p>
        </w:tc>
        <w:tc>
          <w:tcPr>
            <w:tcW w:w="1134" w:type="dxa"/>
            <w:shd w:val="clear" w:color="auto" w:fill="auto"/>
            <w:noWrap/>
            <w:hideMark/>
          </w:tcPr>
          <w:p w14:paraId="26402D65" w14:textId="77777777" w:rsidR="00EB054B" w:rsidRPr="00F173BA" w:rsidRDefault="00EB054B" w:rsidP="00EB054B">
            <w:pPr>
              <w:rPr>
                <w:sz w:val="20"/>
                <w:szCs w:val="20"/>
              </w:rPr>
            </w:pPr>
            <w:r w:rsidRPr="00F173BA">
              <w:rPr>
                <w:sz w:val="20"/>
                <w:szCs w:val="20"/>
              </w:rPr>
              <w:t>DE</w:t>
            </w:r>
          </w:p>
        </w:tc>
      </w:tr>
      <w:tr w:rsidR="00EB054B" w:rsidRPr="00F173BA" w14:paraId="109C9A3E" w14:textId="77777777" w:rsidTr="00E05152">
        <w:trPr>
          <w:trHeight w:val="315"/>
        </w:trPr>
        <w:tc>
          <w:tcPr>
            <w:tcW w:w="716" w:type="dxa"/>
            <w:shd w:val="clear" w:color="auto" w:fill="auto"/>
            <w:noWrap/>
            <w:hideMark/>
          </w:tcPr>
          <w:p w14:paraId="130ED09B" w14:textId="14FF9DE3" w:rsidR="00EB054B" w:rsidRPr="00F173BA" w:rsidRDefault="00EB054B" w:rsidP="00EB054B">
            <w:pPr>
              <w:jc w:val="right"/>
              <w:rPr>
                <w:b/>
                <w:bCs/>
                <w:sz w:val="20"/>
                <w:szCs w:val="20"/>
              </w:rPr>
            </w:pPr>
            <w:r w:rsidRPr="00F173BA">
              <w:rPr>
                <w:b/>
                <w:bCs/>
                <w:sz w:val="20"/>
                <w:szCs w:val="20"/>
              </w:rPr>
              <w:t>26</w:t>
            </w:r>
          </w:p>
        </w:tc>
        <w:tc>
          <w:tcPr>
            <w:tcW w:w="2710" w:type="dxa"/>
            <w:shd w:val="clear" w:color="auto" w:fill="auto"/>
            <w:noWrap/>
            <w:hideMark/>
          </w:tcPr>
          <w:p w14:paraId="3A6587D3" w14:textId="77777777" w:rsidR="00EB054B" w:rsidRPr="00F173BA" w:rsidRDefault="00EB054B" w:rsidP="00EB054B">
            <w:pPr>
              <w:rPr>
                <w:sz w:val="20"/>
                <w:szCs w:val="20"/>
              </w:rPr>
            </w:pPr>
            <w:r w:rsidRPr="00F173BA">
              <w:rPr>
                <w:sz w:val="20"/>
                <w:szCs w:val="20"/>
              </w:rPr>
              <w:t xml:space="preserve">Débora </w:t>
            </w:r>
            <w:proofErr w:type="spellStart"/>
            <w:r w:rsidRPr="00F173BA">
              <w:rPr>
                <w:sz w:val="20"/>
                <w:szCs w:val="20"/>
              </w:rPr>
              <w:t>Noma</w:t>
            </w:r>
            <w:proofErr w:type="spellEnd"/>
            <w:r w:rsidRPr="00F173BA">
              <w:rPr>
                <w:sz w:val="20"/>
                <w:szCs w:val="20"/>
              </w:rPr>
              <w:t xml:space="preserve"> Okamoto</w:t>
            </w:r>
          </w:p>
        </w:tc>
        <w:tc>
          <w:tcPr>
            <w:tcW w:w="3543" w:type="dxa"/>
            <w:shd w:val="clear" w:color="auto" w:fill="auto"/>
            <w:noWrap/>
            <w:hideMark/>
          </w:tcPr>
          <w:p w14:paraId="6418885C" w14:textId="77777777" w:rsidR="00EB054B" w:rsidRPr="00F173BA" w:rsidRDefault="00EB054B" w:rsidP="00EB054B">
            <w:pPr>
              <w:rPr>
                <w:sz w:val="20"/>
                <w:szCs w:val="20"/>
              </w:rPr>
            </w:pPr>
            <w:r w:rsidRPr="00F173BA">
              <w:rPr>
                <w:sz w:val="20"/>
                <w:szCs w:val="20"/>
              </w:rPr>
              <w:t>Ciências Biológicas - Ciências (Biologia Molecular)</w:t>
            </w:r>
          </w:p>
        </w:tc>
        <w:tc>
          <w:tcPr>
            <w:tcW w:w="1072" w:type="dxa"/>
          </w:tcPr>
          <w:p w14:paraId="1C34220B" w14:textId="77777777" w:rsidR="00EB054B" w:rsidRPr="00F173BA" w:rsidRDefault="00EB054B" w:rsidP="00EB054B">
            <w:r w:rsidRPr="00F173BA">
              <w:rPr>
                <w:sz w:val="20"/>
                <w:szCs w:val="20"/>
              </w:rPr>
              <w:t>Doutorado</w:t>
            </w:r>
          </w:p>
        </w:tc>
        <w:tc>
          <w:tcPr>
            <w:tcW w:w="1134" w:type="dxa"/>
            <w:shd w:val="clear" w:color="auto" w:fill="auto"/>
            <w:noWrap/>
            <w:hideMark/>
          </w:tcPr>
          <w:p w14:paraId="170AB3B3" w14:textId="77777777" w:rsidR="00EB054B" w:rsidRPr="00F173BA" w:rsidRDefault="00EB054B" w:rsidP="00EB054B">
            <w:pPr>
              <w:rPr>
                <w:sz w:val="20"/>
                <w:szCs w:val="20"/>
              </w:rPr>
            </w:pPr>
            <w:r w:rsidRPr="00F173BA">
              <w:rPr>
                <w:sz w:val="20"/>
                <w:szCs w:val="20"/>
              </w:rPr>
              <w:t>DE</w:t>
            </w:r>
          </w:p>
        </w:tc>
      </w:tr>
      <w:tr w:rsidR="00EB054B" w:rsidRPr="00F173BA" w14:paraId="09E2441B" w14:textId="77777777" w:rsidTr="00E05152">
        <w:trPr>
          <w:trHeight w:val="315"/>
        </w:trPr>
        <w:tc>
          <w:tcPr>
            <w:tcW w:w="716" w:type="dxa"/>
            <w:shd w:val="clear" w:color="auto" w:fill="auto"/>
            <w:noWrap/>
            <w:hideMark/>
          </w:tcPr>
          <w:p w14:paraId="62D6098C" w14:textId="2D58BFE5" w:rsidR="00EB054B" w:rsidRPr="00F173BA" w:rsidRDefault="00EB054B" w:rsidP="00EB054B">
            <w:pPr>
              <w:jc w:val="right"/>
              <w:rPr>
                <w:b/>
                <w:bCs/>
                <w:sz w:val="20"/>
                <w:szCs w:val="20"/>
              </w:rPr>
            </w:pPr>
            <w:r w:rsidRPr="00F173BA">
              <w:rPr>
                <w:b/>
                <w:bCs/>
                <w:sz w:val="20"/>
                <w:szCs w:val="20"/>
              </w:rPr>
              <w:t>27</w:t>
            </w:r>
          </w:p>
        </w:tc>
        <w:tc>
          <w:tcPr>
            <w:tcW w:w="2710" w:type="dxa"/>
            <w:shd w:val="clear" w:color="auto" w:fill="auto"/>
            <w:noWrap/>
            <w:hideMark/>
          </w:tcPr>
          <w:p w14:paraId="48393592" w14:textId="77777777" w:rsidR="00EB054B" w:rsidRPr="00F173BA" w:rsidRDefault="00EB054B" w:rsidP="00EB054B">
            <w:pPr>
              <w:rPr>
                <w:sz w:val="20"/>
                <w:szCs w:val="20"/>
              </w:rPr>
            </w:pPr>
            <w:r w:rsidRPr="00F173BA">
              <w:rPr>
                <w:sz w:val="20"/>
                <w:szCs w:val="20"/>
              </w:rPr>
              <w:t xml:space="preserve">Décio </w:t>
            </w:r>
            <w:proofErr w:type="spellStart"/>
            <w:r w:rsidRPr="00F173BA">
              <w:rPr>
                <w:sz w:val="20"/>
                <w:szCs w:val="20"/>
              </w:rPr>
              <w:t>Luis</w:t>
            </w:r>
            <w:proofErr w:type="spellEnd"/>
            <w:r w:rsidRPr="00F173BA">
              <w:rPr>
                <w:sz w:val="20"/>
                <w:szCs w:val="20"/>
              </w:rPr>
              <w:t xml:space="preserve"> </w:t>
            </w:r>
            <w:proofErr w:type="spellStart"/>
            <w:r w:rsidRPr="00F173BA">
              <w:rPr>
                <w:sz w:val="20"/>
                <w:szCs w:val="20"/>
              </w:rPr>
              <w:t>Semensatto</w:t>
            </w:r>
            <w:proofErr w:type="spellEnd"/>
            <w:r w:rsidRPr="00F173BA">
              <w:rPr>
                <w:sz w:val="20"/>
                <w:szCs w:val="20"/>
              </w:rPr>
              <w:t xml:space="preserve"> Junior</w:t>
            </w:r>
          </w:p>
        </w:tc>
        <w:tc>
          <w:tcPr>
            <w:tcW w:w="3543" w:type="dxa"/>
            <w:shd w:val="clear" w:color="auto" w:fill="auto"/>
            <w:noWrap/>
            <w:hideMark/>
          </w:tcPr>
          <w:p w14:paraId="55C90997" w14:textId="31197609" w:rsidR="00EB054B" w:rsidRPr="00F173BA" w:rsidRDefault="00EB054B" w:rsidP="00EB054B">
            <w:pPr>
              <w:rPr>
                <w:sz w:val="20"/>
                <w:szCs w:val="20"/>
              </w:rPr>
            </w:pPr>
            <w:r w:rsidRPr="00F173BA">
              <w:rPr>
                <w:sz w:val="20"/>
                <w:szCs w:val="20"/>
              </w:rPr>
              <w:t>Ecologia - Geociências e Meio Ambiente</w:t>
            </w:r>
          </w:p>
        </w:tc>
        <w:tc>
          <w:tcPr>
            <w:tcW w:w="1072" w:type="dxa"/>
          </w:tcPr>
          <w:p w14:paraId="1C81C0BF" w14:textId="77777777" w:rsidR="00EB054B" w:rsidRPr="00F173BA" w:rsidRDefault="00EB054B" w:rsidP="00EB054B">
            <w:r w:rsidRPr="00F173BA">
              <w:rPr>
                <w:sz w:val="20"/>
                <w:szCs w:val="20"/>
              </w:rPr>
              <w:t>Doutorado</w:t>
            </w:r>
          </w:p>
        </w:tc>
        <w:tc>
          <w:tcPr>
            <w:tcW w:w="1134" w:type="dxa"/>
            <w:shd w:val="clear" w:color="auto" w:fill="auto"/>
            <w:noWrap/>
            <w:hideMark/>
          </w:tcPr>
          <w:p w14:paraId="38CC1F87" w14:textId="77777777" w:rsidR="00EB054B" w:rsidRPr="00F173BA" w:rsidRDefault="00EB054B" w:rsidP="00EB054B">
            <w:pPr>
              <w:rPr>
                <w:sz w:val="20"/>
                <w:szCs w:val="20"/>
              </w:rPr>
            </w:pPr>
            <w:r w:rsidRPr="00F173BA">
              <w:rPr>
                <w:sz w:val="20"/>
                <w:szCs w:val="20"/>
              </w:rPr>
              <w:t>DE</w:t>
            </w:r>
          </w:p>
        </w:tc>
      </w:tr>
      <w:tr w:rsidR="00EB054B" w:rsidRPr="00F173BA" w14:paraId="5D5BF469" w14:textId="77777777" w:rsidTr="00E05152">
        <w:trPr>
          <w:trHeight w:val="315"/>
        </w:trPr>
        <w:tc>
          <w:tcPr>
            <w:tcW w:w="716" w:type="dxa"/>
            <w:shd w:val="clear" w:color="auto" w:fill="auto"/>
            <w:noWrap/>
            <w:hideMark/>
          </w:tcPr>
          <w:p w14:paraId="485B6CEA" w14:textId="40C67109" w:rsidR="00EB054B" w:rsidRPr="00F173BA" w:rsidRDefault="00EB054B" w:rsidP="00EB054B">
            <w:pPr>
              <w:jc w:val="right"/>
              <w:rPr>
                <w:b/>
                <w:bCs/>
                <w:sz w:val="20"/>
                <w:szCs w:val="20"/>
              </w:rPr>
            </w:pPr>
            <w:r w:rsidRPr="00F173BA">
              <w:rPr>
                <w:b/>
                <w:bCs/>
                <w:sz w:val="20"/>
                <w:szCs w:val="20"/>
              </w:rPr>
              <w:t>28</w:t>
            </w:r>
          </w:p>
        </w:tc>
        <w:tc>
          <w:tcPr>
            <w:tcW w:w="2710" w:type="dxa"/>
            <w:shd w:val="clear" w:color="auto" w:fill="auto"/>
            <w:noWrap/>
            <w:hideMark/>
          </w:tcPr>
          <w:p w14:paraId="766E342E" w14:textId="77777777" w:rsidR="00EB054B" w:rsidRPr="00F173BA" w:rsidRDefault="00EB054B" w:rsidP="00EB054B">
            <w:pPr>
              <w:rPr>
                <w:sz w:val="20"/>
                <w:szCs w:val="20"/>
              </w:rPr>
            </w:pPr>
            <w:r w:rsidRPr="00F173BA">
              <w:rPr>
                <w:sz w:val="20"/>
                <w:szCs w:val="20"/>
              </w:rPr>
              <w:t>Diogo Oliveira Silva</w:t>
            </w:r>
          </w:p>
        </w:tc>
        <w:tc>
          <w:tcPr>
            <w:tcW w:w="3543" w:type="dxa"/>
            <w:shd w:val="clear" w:color="auto" w:fill="auto"/>
            <w:noWrap/>
            <w:hideMark/>
          </w:tcPr>
          <w:p w14:paraId="7CD4CD7B" w14:textId="77777777" w:rsidR="00EB054B" w:rsidRPr="00F173BA" w:rsidRDefault="00EB054B" w:rsidP="00EB054B">
            <w:pPr>
              <w:rPr>
                <w:sz w:val="20"/>
                <w:szCs w:val="20"/>
              </w:rPr>
            </w:pPr>
            <w:r w:rsidRPr="00F173BA">
              <w:rPr>
                <w:sz w:val="20"/>
                <w:szCs w:val="20"/>
              </w:rPr>
              <w:t>Química - Fármaco e Medicamentos</w:t>
            </w:r>
          </w:p>
        </w:tc>
        <w:tc>
          <w:tcPr>
            <w:tcW w:w="1072" w:type="dxa"/>
          </w:tcPr>
          <w:p w14:paraId="0ADBE2CB" w14:textId="77777777" w:rsidR="00EB054B" w:rsidRPr="00F173BA" w:rsidRDefault="00EB054B" w:rsidP="00EB054B">
            <w:r w:rsidRPr="00F173BA">
              <w:rPr>
                <w:sz w:val="20"/>
                <w:szCs w:val="20"/>
              </w:rPr>
              <w:t>Doutorado</w:t>
            </w:r>
          </w:p>
        </w:tc>
        <w:tc>
          <w:tcPr>
            <w:tcW w:w="1134" w:type="dxa"/>
            <w:shd w:val="clear" w:color="auto" w:fill="auto"/>
            <w:noWrap/>
            <w:hideMark/>
          </w:tcPr>
          <w:p w14:paraId="30984A02" w14:textId="77777777" w:rsidR="00EB054B" w:rsidRPr="00F173BA" w:rsidRDefault="00EB054B" w:rsidP="00EB054B">
            <w:pPr>
              <w:rPr>
                <w:sz w:val="20"/>
                <w:szCs w:val="20"/>
              </w:rPr>
            </w:pPr>
            <w:r w:rsidRPr="00F173BA">
              <w:rPr>
                <w:sz w:val="20"/>
                <w:szCs w:val="20"/>
              </w:rPr>
              <w:t>DE</w:t>
            </w:r>
          </w:p>
        </w:tc>
      </w:tr>
      <w:tr w:rsidR="00EB054B" w:rsidRPr="00F173BA" w14:paraId="29960E9F" w14:textId="77777777" w:rsidTr="00E05152">
        <w:trPr>
          <w:trHeight w:val="315"/>
        </w:trPr>
        <w:tc>
          <w:tcPr>
            <w:tcW w:w="716" w:type="dxa"/>
            <w:shd w:val="clear" w:color="auto" w:fill="auto"/>
            <w:noWrap/>
            <w:hideMark/>
          </w:tcPr>
          <w:p w14:paraId="2BBC3723" w14:textId="17EB2CA1" w:rsidR="00EB054B" w:rsidRPr="00F173BA" w:rsidRDefault="00EB054B" w:rsidP="00EB054B">
            <w:pPr>
              <w:jc w:val="right"/>
              <w:rPr>
                <w:b/>
                <w:bCs/>
                <w:sz w:val="20"/>
                <w:szCs w:val="20"/>
              </w:rPr>
            </w:pPr>
            <w:r w:rsidRPr="00F173BA">
              <w:rPr>
                <w:b/>
                <w:bCs/>
                <w:sz w:val="20"/>
                <w:szCs w:val="20"/>
              </w:rPr>
              <w:t>29</w:t>
            </w:r>
          </w:p>
        </w:tc>
        <w:tc>
          <w:tcPr>
            <w:tcW w:w="2710" w:type="dxa"/>
            <w:shd w:val="clear" w:color="auto" w:fill="auto"/>
            <w:noWrap/>
            <w:hideMark/>
          </w:tcPr>
          <w:p w14:paraId="6E9C0F21" w14:textId="77777777" w:rsidR="00EB054B" w:rsidRPr="00F173BA" w:rsidRDefault="00EB054B" w:rsidP="00EB054B">
            <w:pPr>
              <w:rPr>
                <w:sz w:val="20"/>
                <w:szCs w:val="20"/>
              </w:rPr>
            </w:pPr>
            <w:r w:rsidRPr="00F173BA">
              <w:rPr>
                <w:sz w:val="20"/>
                <w:szCs w:val="20"/>
              </w:rPr>
              <w:t>Edson Aparecido Adriano</w:t>
            </w:r>
          </w:p>
        </w:tc>
        <w:tc>
          <w:tcPr>
            <w:tcW w:w="3543" w:type="dxa"/>
            <w:shd w:val="clear" w:color="auto" w:fill="auto"/>
            <w:noWrap/>
            <w:hideMark/>
          </w:tcPr>
          <w:p w14:paraId="73FD67E3" w14:textId="77777777" w:rsidR="00EB054B" w:rsidRPr="00F173BA" w:rsidRDefault="00EB054B" w:rsidP="00EB054B">
            <w:pPr>
              <w:rPr>
                <w:sz w:val="20"/>
                <w:szCs w:val="20"/>
              </w:rPr>
            </w:pPr>
            <w:r w:rsidRPr="00F173BA">
              <w:rPr>
                <w:sz w:val="20"/>
                <w:szCs w:val="20"/>
              </w:rPr>
              <w:t>Ciências Biológicas - Parasitologia</w:t>
            </w:r>
          </w:p>
        </w:tc>
        <w:tc>
          <w:tcPr>
            <w:tcW w:w="1072" w:type="dxa"/>
          </w:tcPr>
          <w:p w14:paraId="5B8755E4" w14:textId="77777777" w:rsidR="00EB054B" w:rsidRPr="00F173BA" w:rsidRDefault="00EB054B" w:rsidP="00EB054B">
            <w:r w:rsidRPr="00F173BA">
              <w:rPr>
                <w:sz w:val="20"/>
                <w:szCs w:val="20"/>
              </w:rPr>
              <w:t>Doutorado</w:t>
            </w:r>
          </w:p>
        </w:tc>
        <w:tc>
          <w:tcPr>
            <w:tcW w:w="1134" w:type="dxa"/>
            <w:shd w:val="clear" w:color="auto" w:fill="auto"/>
            <w:noWrap/>
            <w:hideMark/>
          </w:tcPr>
          <w:p w14:paraId="71F6F15A" w14:textId="77777777" w:rsidR="00EB054B" w:rsidRPr="00F173BA" w:rsidRDefault="00EB054B" w:rsidP="00EB054B">
            <w:pPr>
              <w:rPr>
                <w:sz w:val="20"/>
                <w:szCs w:val="20"/>
              </w:rPr>
            </w:pPr>
            <w:r w:rsidRPr="00F173BA">
              <w:rPr>
                <w:sz w:val="20"/>
                <w:szCs w:val="20"/>
              </w:rPr>
              <w:t>DE</w:t>
            </w:r>
          </w:p>
        </w:tc>
      </w:tr>
      <w:tr w:rsidR="00EB054B" w:rsidRPr="00F173BA" w14:paraId="71890F65" w14:textId="77777777" w:rsidTr="00E05152">
        <w:trPr>
          <w:trHeight w:val="315"/>
        </w:trPr>
        <w:tc>
          <w:tcPr>
            <w:tcW w:w="716" w:type="dxa"/>
            <w:shd w:val="clear" w:color="auto" w:fill="auto"/>
            <w:noWrap/>
            <w:hideMark/>
          </w:tcPr>
          <w:p w14:paraId="7CBBA63A" w14:textId="341BE578" w:rsidR="00EB054B" w:rsidRPr="00F173BA" w:rsidRDefault="00EB054B" w:rsidP="00EB054B">
            <w:pPr>
              <w:jc w:val="right"/>
              <w:rPr>
                <w:b/>
                <w:bCs/>
                <w:sz w:val="20"/>
                <w:szCs w:val="20"/>
              </w:rPr>
            </w:pPr>
            <w:r w:rsidRPr="00F173BA">
              <w:rPr>
                <w:b/>
                <w:bCs/>
                <w:sz w:val="20"/>
                <w:szCs w:val="20"/>
              </w:rPr>
              <w:t>30</w:t>
            </w:r>
          </w:p>
        </w:tc>
        <w:tc>
          <w:tcPr>
            <w:tcW w:w="2710" w:type="dxa"/>
            <w:shd w:val="clear" w:color="auto" w:fill="auto"/>
            <w:noWrap/>
            <w:hideMark/>
          </w:tcPr>
          <w:p w14:paraId="45E4EF50" w14:textId="77777777" w:rsidR="00EB054B" w:rsidRPr="00F173BA" w:rsidRDefault="00EB054B" w:rsidP="00EB054B">
            <w:pPr>
              <w:rPr>
                <w:sz w:val="20"/>
                <w:szCs w:val="20"/>
              </w:rPr>
            </w:pPr>
            <w:r w:rsidRPr="00F173BA">
              <w:rPr>
                <w:sz w:val="20"/>
                <w:szCs w:val="20"/>
              </w:rPr>
              <w:t>Eliana Maíra Agostini Valle</w:t>
            </w:r>
          </w:p>
        </w:tc>
        <w:tc>
          <w:tcPr>
            <w:tcW w:w="3543" w:type="dxa"/>
            <w:shd w:val="clear" w:color="auto" w:fill="auto"/>
            <w:noWrap/>
            <w:hideMark/>
          </w:tcPr>
          <w:p w14:paraId="7ABDADCB" w14:textId="77777777" w:rsidR="00EB054B" w:rsidRPr="00F173BA" w:rsidRDefault="00EB054B" w:rsidP="00EB054B">
            <w:pPr>
              <w:rPr>
                <w:sz w:val="20"/>
                <w:szCs w:val="20"/>
              </w:rPr>
            </w:pPr>
            <w:r w:rsidRPr="00F173BA">
              <w:rPr>
                <w:sz w:val="20"/>
                <w:szCs w:val="20"/>
              </w:rPr>
              <w:t>Química - Química Inorgânica</w:t>
            </w:r>
          </w:p>
        </w:tc>
        <w:tc>
          <w:tcPr>
            <w:tcW w:w="1072" w:type="dxa"/>
          </w:tcPr>
          <w:p w14:paraId="59C14DDD" w14:textId="77777777" w:rsidR="00EB054B" w:rsidRPr="00F173BA" w:rsidRDefault="00EB054B" w:rsidP="00EB054B">
            <w:r w:rsidRPr="00F173BA">
              <w:rPr>
                <w:sz w:val="20"/>
                <w:szCs w:val="20"/>
              </w:rPr>
              <w:t>Doutorado</w:t>
            </w:r>
          </w:p>
        </w:tc>
        <w:tc>
          <w:tcPr>
            <w:tcW w:w="1134" w:type="dxa"/>
            <w:shd w:val="clear" w:color="auto" w:fill="auto"/>
            <w:noWrap/>
            <w:hideMark/>
          </w:tcPr>
          <w:p w14:paraId="67D500B5" w14:textId="77777777" w:rsidR="00EB054B" w:rsidRPr="00F173BA" w:rsidRDefault="00EB054B" w:rsidP="00EB054B">
            <w:pPr>
              <w:rPr>
                <w:sz w:val="20"/>
                <w:szCs w:val="20"/>
              </w:rPr>
            </w:pPr>
            <w:r w:rsidRPr="00F173BA">
              <w:rPr>
                <w:sz w:val="20"/>
                <w:szCs w:val="20"/>
              </w:rPr>
              <w:t>DE</w:t>
            </w:r>
          </w:p>
        </w:tc>
      </w:tr>
      <w:tr w:rsidR="00EB054B" w:rsidRPr="00F173BA" w14:paraId="482E2C68" w14:textId="77777777" w:rsidTr="00E05152">
        <w:trPr>
          <w:trHeight w:val="315"/>
        </w:trPr>
        <w:tc>
          <w:tcPr>
            <w:tcW w:w="716" w:type="dxa"/>
            <w:shd w:val="clear" w:color="auto" w:fill="auto"/>
            <w:noWrap/>
            <w:hideMark/>
          </w:tcPr>
          <w:p w14:paraId="32208842" w14:textId="2D3F034A" w:rsidR="00EB054B" w:rsidRPr="00F173BA" w:rsidRDefault="00EB054B" w:rsidP="00EB054B">
            <w:pPr>
              <w:jc w:val="right"/>
              <w:rPr>
                <w:b/>
                <w:bCs/>
                <w:sz w:val="20"/>
                <w:szCs w:val="20"/>
              </w:rPr>
            </w:pPr>
            <w:r w:rsidRPr="00F173BA">
              <w:rPr>
                <w:b/>
                <w:bCs/>
                <w:sz w:val="20"/>
                <w:szCs w:val="20"/>
              </w:rPr>
              <w:t>31</w:t>
            </w:r>
          </w:p>
        </w:tc>
        <w:tc>
          <w:tcPr>
            <w:tcW w:w="2710" w:type="dxa"/>
            <w:shd w:val="clear" w:color="auto" w:fill="auto"/>
            <w:noWrap/>
            <w:hideMark/>
          </w:tcPr>
          <w:p w14:paraId="25181B7A" w14:textId="77777777" w:rsidR="00EB054B" w:rsidRPr="00F173BA" w:rsidRDefault="00EB054B" w:rsidP="00EB054B">
            <w:pPr>
              <w:rPr>
                <w:sz w:val="20"/>
                <w:szCs w:val="20"/>
              </w:rPr>
            </w:pPr>
            <w:r w:rsidRPr="00F173BA">
              <w:rPr>
                <w:sz w:val="20"/>
                <w:szCs w:val="20"/>
              </w:rPr>
              <w:t>Eliana Rodrigues</w:t>
            </w:r>
          </w:p>
        </w:tc>
        <w:tc>
          <w:tcPr>
            <w:tcW w:w="3543" w:type="dxa"/>
            <w:shd w:val="clear" w:color="auto" w:fill="auto"/>
            <w:noWrap/>
            <w:hideMark/>
          </w:tcPr>
          <w:p w14:paraId="28E2E672" w14:textId="77777777" w:rsidR="00EB054B" w:rsidRPr="00F173BA" w:rsidRDefault="00EB054B" w:rsidP="00EB054B">
            <w:pPr>
              <w:rPr>
                <w:sz w:val="20"/>
                <w:szCs w:val="20"/>
              </w:rPr>
            </w:pPr>
            <w:r w:rsidRPr="00F173BA">
              <w:rPr>
                <w:sz w:val="20"/>
                <w:szCs w:val="20"/>
              </w:rPr>
              <w:t>Ciências Biológicas - Ciências</w:t>
            </w:r>
          </w:p>
        </w:tc>
        <w:tc>
          <w:tcPr>
            <w:tcW w:w="1072" w:type="dxa"/>
          </w:tcPr>
          <w:p w14:paraId="23AF7610" w14:textId="77777777" w:rsidR="00EB054B" w:rsidRPr="00F173BA" w:rsidRDefault="00EB054B" w:rsidP="00EB054B">
            <w:r w:rsidRPr="00F173BA">
              <w:rPr>
                <w:sz w:val="20"/>
                <w:szCs w:val="20"/>
              </w:rPr>
              <w:t>Doutorado</w:t>
            </w:r>
          </w:p>
        </w:tc>
        <w:tc>
          <w:tcPr>
            <w:tcW w:w="1134" w:type="dxa"/>
            <w:shd w:val="clear" w:color="auto" w:fill="auto"/>
            <w:noWrap/>
            <w:hideMark/>
          </w:tcPr>
          <w:p w14:paraId="1D5104B4" w14:textId="77777777" w:rsidR="00EB054B" w:rsidRPr="00F173BA" w:rsidRDefault="00EB054B" w:rsidP="00EB054B">
            <w:pPr>
              <w:rPr>
                <w:sz w:val="20"/>
                <w:szCs w:val="20"/>
              </w:rPr>
            </w:pPr>
            <w:r w:rsidRPr="00F173BA">
              <w:rPr>
                <w:sz w:val="20"/>
                <w:szCs w:val="20"/>
              </w:rPr>
              <w:t>DE</w:t>
            </w:r>
          </w:p>
        </w:tc>
      </w:tr>
      <w:tr w:rsidR="00EB054B" w:rsidRPr="00F173BA" w14:paraId="38DA35B6" w14:textId="77777777" w:rsidTr="00E05152">
        <w:trPr>
          <w:trHeight w:val="315"/>
        </w:trPr>
        <w:tc>
          <w:tcPr>
            <w:tcW w:w="716" w:type="dxa"/>
            <w:shd w:val="clear" w:color="auto" w:fill="auto"/>
            <w:noWrap/>
            <w:hideMark/>
          </w:tcPr>
          <w:p w14:paraId="2E6A6268" w14:textId="656DE76D" w:rsidR="00EB054B" w:rsidRPr="00F173BA" w:rsidRDefault="00EB054B" w:rsidP="00EB054B">
            <w:pPr>
              <w:jc w:val="right"/>
              <w:rPr>
                <w:b/>
                <w:bCs/>
                <w:sz w:val="20"/>
                <w:szCs w:val="20"/>
              </w:rPr>
            </w:pPr>
            <w:r w:rsidRPr="00F173BA">
              <w:rPr>
                <w:b/>
                <w:bCs/>
                <w:sz w:val="20"/>
                <w:szCs w:val="20"/>
              </w:rPr>
              <w:t>32</w:t>
            </w:r>
          </w:p>
        </w:tc>
        <w:tc>
          <w:tcPr>
            <w:tcW w:w="2710" w:type="dxa"/>
            <w:shd w:val="clear" w:color="auto" w:fill="auto"/>
            <w:noWrap/>
            <w:hideMark/>
          </w:tcPr>
          <w:p w14:paraId="424DF457" w14:textId="77777777" w:rsidR="00EB054B" w:rsidRPr="00F173BA" w:rsidRDefault="00EB054B" w:rsidP="00EB054B">
            <w:pPr>
              <w:rPr>
                <w:sz w:val="20"/>
                <w:szCs w:val="20"/>
              </w:rPr>
            </w:pPr>
            <w:r w:rsidRPr="00F173BA">
              <w:rPr>
                <w:sz w:val="20"/>
                <w:szCs w:val="20"/>
              </w:rPr>
              <w:t>Elisa Hardt Alves Vieira</w:t>
            </w:r>
          </w:p>
        </w:tc>
        <w:tc>
          <w:tcPr>
            <w:tcW w:w="3543" w:type="dxa"/>
            <w:shd w:val="clear" w:color="auto" w:fill="auto"/>
            <w:noWrap/>
            <w:hideMark/>
          </w:tcPr>
          <w:p w14:paraId="43A38F2A" w14:textId="77777777" w:rsidR="00EB054B" w:rsidRPr="00F173BA" w:rsidRDefault="00EB054B" w:rsidP="00EB054B">
            <w:pPr>
              <w:rPr>
                <w:sz w:val="20"/>
                <w:szCs w:val="20"/>
              </w:rPr>
            </w:pPr>
            <w:r w:rsidRPr="00F173BA">
              <w:rPr>
                <w:sz w:val="20"/>
                <w:szCs w:val="20"/>
              </w:rPr>
              <w:t>Engenharia Civil - Recursos hídricos, energéticos e ambientais</w:t>
            </w:r>
          </w:p>
        </w:tc>
        <w:tc>
          <w:tcPr>
            <w:tcW w:w="1072" w:type="dxa"/>
          </w:tcPr>
          <w:p w14:paraId="74B804C3" w14:textId="77777777" w:rsidR="00EB054B" w:rsidRPr="00F173BA" w:rsidRDefault="00EB054B" w:rsidP="00EB054B">
            <w:r w:rsidRPr="00F173BA">
              <w:rPr>
                <w:sz w:val="20"/>
                <w:szCs w:val="20"/>
              </w:rPr>
              <w:t>Doutorado</w:t>
            </w:r>
          </w:p>
        </w:tc>
        <w:tc>
          <w:tcPr>
            <w:tcW w:w="1134" w:type="dxa"/>
            <w:shd w:val="clear" w:color="auto" w:fill="auto"/>
            <w:noWrap/>
            <w:hideMark/>
          </w:tcPr>
          <w:p w14:paraId="529BAA1E" w14:textId="77777777" w:rsidR="00EB054B" w:rsidRPr="00F173BA" w:rsidRDefault="00EB054B" w:rsidP="00EB054B">
            <w:pPr>
              <w:rPr>
                <w:sz w:val="20"/>
                <w:szCs w:val="20"/>
              </w:rPr>
            </w:pPr>
            <w:r w:rsidRPr="00F173BA">
              <w:rPr>
                <w:sz w:val="20"/>
                <w:szCs w:val="20"/>
              </w:rPr>
              <w:t>DE</w:t>
            </w:r>
          </w:p>
        </w:tc>
      </w:tr>
      <w:tr w:rsidR="00EB054B" w:rsidRPr="00F173BA" w14:paraId="04386C50" w14:textId="77777777" w:rsidTr="00E05152">
        <w:trPr>
          <w:trHeight w:val="315"/>
        </w:trPr>
        <w:tc>
          <w:tcPr>
            <w:tcW w:w="716" w:type="dxa"/>
            <w:shd w:val="clear" w:color="auto" w:fill="auto"/>
            <w:noWrap/>
            <w:hideMark/>
          </w:tcPr>
          <w:p w14:paraId="264B67C7" w14:textId="44542D9E" w:rsidR="00EB054B" w:rsidRPr="00F173BA" w:rsidRDefault="00EB054B" w:rsidP="00EB054B">
            <w:pPr>
              <w:jc w:val="right"/>
              <w:rPr>
                <w:b/>
                <w:bCs/>
                <w:sz w:val="20"/>
                <w:szCs w:val="20"/>
              </w:rPr>
            </w:pPr>
            <w:r w:rsidRPr="00F173BA">
              <w:rPr>
                <w:b/>
                <w:bCs/>
                <w:sz w:val="20"/>
                <w:szCs w:val="20"/>
              </w:rPr>
              <w:t>33</w:t>
            </w:r>
          </w:p>
        </w:tc>
        <w:tc>
          <w:tcPr>
            <w:tcW w:w="2710" w:type="dxa"/>
            <w:shd w:val="clear" w:color="auto" w:fill="auto"/>
            <w:noWrap/>
            <w:hideMark/>
          </w:tcPr>
          <w:p w14:paraId="35D8FCE8" w14:textId="77777777" w:rsidR="00EB054B" w:rsidRPr="00F173BA" w:rsidRDefault="00EB054B" w:rsidP="00EB054B">
            <w:pPr>
              <w:rPr>
                <w:sz w:val="20"/>
                <w:szCs w:val="20"/>
              </w:rPr>
            </w:pPr>
            <w:r w:rsidRPr="00F173BA">
              <w:rPr>
                <w:sz w:val="20"/>
                <w:szCs w:val="20"/>
              </w:rPr>
              <w:t>Fabiana Carvalho</w:t>
            </w:r>
          </w:p>
        </w:tc>
        <w:tc>
          <w:tcPr>
            <w:tcW w:w="3543" w:type="dxa"/>
            <w:shd w:val="clear" w:color="auto" w:fill="auto"/>
            <w:noWrap/>
            <w:hideMark/>
          </w:tcPr>
          <w:p w14:paraId="606B3249" w14:textId="6C66EB40" w:rsidR="00EB054B" w:rsidRPr="00F173BA" w:rsidRDefault="00EB054B" w:rsidP="00EB054B">
            <w:pPr>
              <w:rPr>
                <w:sz w:val="20"/>
                <w:szCs w:val="20"/>
              </w:rPr>
            </w:pPr>
            <w:r w:rsidRPr="00F173BA">
              <w:rPr>
                <w:sz w:val="20"/>
                <w:szCs w:val="20"/>
              </w:rPr>
              <w:t xml:space="preserve">Física - </w:t>
            </w:r>
            <w:proofErr w:type="spellStart"/>
            <w:r w:rsidRPr="00F173BA">
              <w:rPr>
                <w:sz w:val="20"/>
                <w:szCs w:val="20"/>
              </w:rPr>
              <w:t>Particulas</w:t>
            </w:r>
            <w:proofErr w:type="spellEnd"/>
            <w:r w:rsidRPr="00F173BA">
              <w:rPr>
                <w:sz w:val="20"/>
                <w:szCs w:val="20"/>
              </w:rPr>
              <w:t xml:space="preserve"> Elementares</w:t>
            </w:r>
          </w:p>
        </w:tc>
        <w:tc>
          <w:tcPr>
            <w:tcW w:w="1072" w:type="dxa"/>
          </w:tcPr>
          <w:p w14:paraId="0B750AD7" w14:textId="77777777" w:rsidR="00EB054B" w:rsidRPr="00F173BA" w:rsidRDefault="00EB054B" w:rsidP="00EB054B">
            <w:r w:rsidRPr="00F173BA">
              <w:rPr>
                <w:sz w:val="20"/>
                <w:szCs w:val="20"/>
              </w:rPr>
              <w:t>Doutorado</w:t>
            </w:r>
          </w:p>
        </w:tc>
        <w:tc>
          <w:tcPr>
            <w:tcW w:w="1134" w:type="dxa"/>
            <w:shd w:val="clear" w:color="auto" w:fill="auto"/>
            <w:noWrap/>
            <w:hideMark/>
          </w:tcPr>
          <w:p w14:paraId="242D984C" w14:textId="77777777" w:rsidR="00EB054B" w:rsidRPr="00F173BA" w:rsidRDefault="00EB054B" w:rsidP="00EB054B">
            <w:pPr>
              <w:rPr>
                <w:sz w:val="20"/>
                <w:szCs w:val="20"/>
              </w:rPr>
            </w:pPr>
            <w:r w:rsidRPr="00F173BA">
              <w:rPr>
                <w:sz w:val="20"/>
                <w:szCs w:val="20"/>
              </w:rPr>
              <w:t>DE</w:t>
            </w:r>
          </w:p>
        </w:tc>
      </w:tr>
      <w:tr w:rsidR="00C75973" w:rsidRPr="00F173BA" w14:paraId="759F5DA1" w14:textId="77777777" w:rsidTr="00E05152">
        <w:trPr>
          <w:trHeight w:val="315"/>
        </w:trPr>
        <w:tc>
          <w:tcPr>
            <w:tcW w:w="716" w:type="dxa"/>
            <w:shd w:val="clear" w:color="auto" w:fill="auto"/>
            <w:noWrap/>
            <w:hideMark/>
          </w:tcPr>
          <w:p w14:paraId="039FDE3B" w14:textId="435BE2D2" w:rsidR="00C75973" w:rsidRPr="00F173BA" w:rsidRDefault="00C75973" w:rsidP="00C75973">
            <w:pPr>
              <w:jc w:val="right"/>
              <w:rPr>
                <w:b/>
                <w:bCs/>
                <w:sz w:val="20"/>
                <w:szCs w:val="20"/>
              </w:rPr>
            </w:pPr>
            <w:r w:rsidRPr="00F173BA">
              <w:rPr>
                <w:b/>
                <w:bCs/>
                <w:sz w:val="20"/>
                <w:szCs w:val="20"/>
              </w:rPr>
              <w:t>3</w:t>
            </w:r>
            <w:r w:rsidR="00EB054B" w:rsidRPr="00F173BA">
              <w:rPr>
                <w:b/>
                <w:bCs/>
                <w:sz w:val="20"/>
                <w:szCs w:val="20"/>
              </w:rPr>
              <w:t>4</w:t>
            </w:r>
          </w:p>
        </w:tc>
        <w:tc>
          <w:tcPr>
            <w:tcW w:w="2710" w:type="dxa"/>
            <w:shd w:val="clear" w:color="auto" w:fill="auto"/>
            <w:noWrap/>
            <w:hideMark/>
          </w:tcPr>
          <w:p w14:paraId="271D3482" w14:textId="77777777" w:rsidR="00C75973" w:rsidRPr="00F173BA" w:rsidRDefault="00C75973" w:rsidP="00C75973">
            <w:pPr>
              <w:rPr>
                <w:sz w:val="20"/>
                <w:szCs w:val="20"/>
              </w:rPr>
            </w:pPr>
            <w:r w:rsidRPr="00F173BA">
              <w:rPr>
                <w:sz w:val="20"/>
                <w:szCs w:val="20"/>
              </w:rPr>
              <w:t>Fabiana Elaine Casarin dos Santos</w:t>
            </w:r>
          </w:p>
        </w:tc>
        <w:tc>
          <w:tcPr>
            <w:tcW w:w="3543" w:type="dxa"/>
            <w:shd w:val="clear" w:color="FFFFFF" w:fill="FFFFFF"/>
            <w:noWrap/>
            <w:hideMark/>
          </w:tcPr>
          <w:p w14:paraId="2674261C" w14:textId="77777777" w:rsidR="00C75973" w:rsidRPr="00F173BA" w:rsidRDefault="00C75973" w:rsidP="00C75973">
            <w:pPr>
              <w:rPr>
                <w:sz w:val="20"/>
                <w:szCs w:val="20"/>
              </w:rPr>
            </w:pPr>
            <w:r w:rsidRPr="00F173BA">
              <w:rPr>
                <w:sz w:val="20"/>
                <w:szCs w:val="20"/>
              </w:rPr>
              <w:t>Ciências Biológicas - Ciências (Zoologia)</w:t>
            </w:r>
          </w:p>
        </w:tc>
        <w:tc>
          <w:tcPr>
            <w:tcW w:w="1072" w:type="dxa"/>
          </w:tcPr>
          <w:p w14:paraId="50E6D391" w14:textId="77777777" w:rsidR="00C75973" w:rsidRPr="00F173BA" w:rsidRDefault="00C75973" w:rsidP="00C75973">
            <w:r w:rsidRPr="00F173BA">
              <w:rPr>
                <w:sz w:val="20"/>
                <w:szCs w:val="20"/>
              </w:rPr>
              <w:t>Doutorado</w:t>
            </w:r>
          </w:p>
        </w:tc>
        <w:tc>
          <w:tcPr>
            <w:tcW w:w="1134" w:type="dxa"/>
            <w:shd w:val="clear" w:color="auto" w:fill="auto"/>
            <w:noWrap/>
            <w:hideMark/>
          </w:tcPr>
          <w:p w14:paraId="424F41E2" w14:textId="77777777" w:rsidR="00C75973" w:rsidRPr="00F173BA" w:rsidRDefault="00C75973" w:rsidP="00C75973">
            <w:pPr>
              <w:rPr>
                <w:sz w:val="20"/>
                <w:szCs w:val="20"/>
              </w:rPr>
            </w:pPr>
            <w:r w:rsidRPr="00F173BA">
              <w:rPr>
                <w:sz w:val="20"/>
                <w:szCs w:val="20"/>
              </w:rPr>
              <w:t>DE</w:t>
            </w:r>
          </w:p>
        </w:tc>
      </w:tr>
      <w:tr w:rsidR="00EB054B" w:rsidRPr="00F173BA" w14:paraId="048F1D2D" w14:textId="77777777" w:rsidTr="00E05152">
        <w:trPr>
          <w:trHeight w:val="315"/>
        </w:trPr>
        <w:tc>
          <w:tcPr>
            <w:tcW w:w="716" w:type="dxa"/>
            <w:shd w:val="clear" w:color="auto" w:fill="auto"/>
            <w:noWrap/>
          </w:tcPr>
          <w:p w14:paraId="5193A35B" w14:textId="371973C6" w:rsidR="00EB054B" w:rsidRPr="00F173BA" w:rsidRDefault="00EB054B" w:rsidP="00EB054B">
            <w:pPr>
              <w:jc w:val="right"/>
              <w:rPr>
                <w:b/>
                <w:bCs/>
                <w:sz w:val="20"/>
                <w:szCs w:val="20"/>
              </w:rPr>
            </w:pPr>
            <w:r w:rsidRPr="00F173BA">
              <w:rPr>
                <w:b/>
                <w:bCs/>
                <w:sz w:val="20"/>
                <w:szCs w:val="20"/>
              </w:rPr>
              <w:t>35</w:t>
            </w:r>
          </w:p>
        </w:tc>
        <w:tc>
          <w:tcPr>
            <w:tcW w:w="2710" w:type="dxa"/>
            <w:shd w:val="clear" w:color="auto" w:fill="auto"/>
          </w:tcPr>
          <w:p w14:paraId="27EEB613" w14:textId="29B5A072" w:rsidR="00EB054B" w:rsidRPr="00F173BA" w:rsidRDefault="00EB054B" w:rsidP="00EB054B">
            <w:pPr>
              <w:rPr>
                <w:sz w:val="20"/>
                <w:szCs w:val="20"/>
              </w:rPr>
            </w:pPr>
            <w:r w:rsidRPr="00F173BA">
              <w:rPr>
                <w:sz w:val="20"/>
                <w:szCs w:val="20"/>
              </w:rPr>
              <w:t>Fábio Raposo do Amaral</w:t>
            </w:r>
          </w:p>
        </w:tc>
        <w:tc>
          <w:tcPr>
            <w:tcW w:w="3543" w:type="dxa"/>
            <w:shd w:val="clear" w:color="auto" w:fill="auto"/>
            <w:noWrap/>
          </w:tcPr>
          <w:p w14:paraId="0BCBAC7B" w14:textId="00C3FC2A" w:rsidR="00EB054B" w:rsidRPr="00F173BA" w:rsidRDefault="00EB054B" w:rsidP="00EB054B">
            <w:pPr>
              <w:rPr>
                <w:sz w:val="20"/>
                <w:szCs w:val="20"/>
              </w:rPr>
            </w:pPr>
            <w:r w:rsidRPr="00F173BA">
              <w:rPr>
                <w:sz w:val="20"/>
                <w:szCs w:val="20"/>
              </w:rPr>
              <w:t>Ciências Biológicas - Genética</w:t>
            </w:r>
          </w:p>
        </w:tc>
        <w:tc>
          <w:tcPr>
            <w:tcW w:w="1072" w:type="dxa"/>
          </w:tcPr>
          <w:p w14:paraId="1FA4994B" w14:textId="0CCB3372" w:rsidR="00EB054B" w:rsidRPr="00F173BA" w:rsidRDefault="00EB054B" w:rsidP="00EB054B">
            <w:pPr>
              <w:rPr>
                <w:sz w:val="20"/>
                <w:szCs w:val="20"/>
              </w:rPr>
            </w:pPr>
            <w:r w:rsidRPr="00F173BA">
              <w:rPr>
                <w:sz w:val="20"/>
                <w:szCs w:val="20"/>
              </w:rPr>
              <w:t>Doutorado</w:t>
            </w:r>
          </w:p>
        </w:tc>
        <w:tc>
          <w:tcPr>
            <w:tcW w:w="1134" w:type="dxa"/>
            <w:shd w:val="clear" w:color="auto" w:fill="auto"/>
            <w:noWrap/>
          </w:tcPr>
          <w:p w14:paraId="089984FA" w14:textId="6A816564" w:rsidR="00EB054B" w:rsidRPr="00F173BA" w:rsidRDefault="00EB054B" w:rsidP="00EB054B">
            <w:pPr>
              <w:rPr>
                <w:sz w:val="20"/>
                <w:szCs w:val="20"/>
              </w:rPr>
            </w:pPr>
            <w:r w:rsidRPr="00F173BA">
              <w:rPr>
                <w:sz w:val="20"/>
                <w:szCs w:val="20"/>
              </w:rPr>
              <w:t>DE</w:t>
            </w:r>
          </w:p>
        </w:tc>
      </w:tr>
      <w:tr w:rsidR="00EB054B" w:rsidRPr="00F173BA" w14:paraId="209034A4" w14:textId="77777777" w:rsidTr="00E05152">
        <w:trPr>
          <w:trHeight w:val="315"/>
        </w:trPr>
        <w:tc>
          <w:tcPr>
            <w:tcW w:w="716" w:type="dxa"/>
            <w:shd w:val="clear" w:color="auto" w:fill="auto"/>
            <w:noWrap/>
          </w:tcPr>
          <w:p w14:paraId="7DD7E438" w14:textId="667B3278" w:rsidR="00EB054B" w:rsidRPr="00F173BA" w:rsidRDefault="00EB054B" w:rsidP="00EB054B">
            <w:pPr>
              <w:jc w:val="right"/>
              <w:rPr>
                <w:b/>
                <w:bCs/>
                <w:sz w:val="20"/>
                <w:szCs w:val="20"/>
              </w:rPr>
            </w:pPr>
            <w:r w:rsidRPr="00F173BA">
              <w:rPr>
                <w:b/>
                <w:bCs/>
                <w:sz w:val="20"/>
                <w:szCs w:val="20"/>
              </w:rPr>
              <w:t>36</w:t>
            </w:r>
          </w:p>
        </w:tc>
        <w:tc>
          <w:tcPr>
            <w:tcW w:w="2710" w:type="dxa"/>
            <w:shd w:val="clear" w:color="auto" w:fill="auto"/>
            <w:hideMark/>
          </w:tcPr>
          <w:p w14:paraId="5E5B2690" w14:textId="77777777" w:rsidR="00EB054B" w:rsidRPr="00F173BA" w:rsidRDefault="00EB054B" w:rsidP="00EB054B">
            <w:pPr>
              <w:rPr>
                <w:sz w:val="20"/>
                <w:szCs w:val="20"/>
              </w:rPr>
            </w:pPr>
            <w:r w:rsidRPr="00F173BA">
              <w:rPr>
                <w:sz w:val="20"/>
                <w:szCs w:val="20"/>
              </w:rPr>
              <w:t>Fabíola Freitas de Paula Lopes</w:t>
            </w:r>
          </w:p>
        </w:tc>
        <w:tc>
          <w:tcPr>
            <w:tcW w:w="3543" w:type="dxa"/>
            <w:shd w:val="clear" w:color="auto" w:fill="auto"/>
            <w:noWrap/>
            <w:hideMark/>
          </w:tcPr>
          <w:p w14:paraId="69E343A4" w14:textId="77777777" w:rsidR="00EB054B" w:rsidRPr="00F173BA" w:rsidRDefault="00EB054B" w:rsidP="00EB054B">
            <w:pPr>
              <w:rPr>
                <w:sz w:val="20"/>
                <w:szCs w:val="20"/>
              </w:rPr>
            </w:pPr>
            <w:r w:rsidRPr="00F173BA">
              <w:rPr>
                <w:sz w:val="20"/>
                <w:szCs w:val="20"/>
              </w:rPr>
              <w:t xml:space="preserve">Medicina Veterinária - </w:t>
            </w:r>
            <w:r w:rsidRPr="00F173BA">
              <w:rPr>
                <w:i/>
                <w:iCs/>
                <w:sz w:val="20"/>
                <w:szCs w:val="20"/>
              </w:rPr>
              <w:t>Animal Sciences</w:t>
            </w:r>
          </w:p>
        </w:tc>
        <w:tc>
          <w:tcPr>
            <w:tcW w:w="1072" w:type="dxa"/>
          </w:tcPr>
          <w:p w14:paraId="4EA6E8E8" w14:textId="77777777" w:rsidR="00EB054B" w:rsidRPr="00F173BA" w:rsidRDefault="00EB054B" w:rsidP="00EB054B">
            <w:r w:rsidRPr="00F173BA">
              <w:rPr>
                <w:sz w:val="20"/>
                <w:szCs w:val="20"/>
              </w:rPr>
              <w:t>Doutorado</w:t>
            </w:r>
          </w:p>
        </w:tc>
        <w:tc>
          <w:tcPr>
            <w:tcW w:w="1134" w:type="dxa"/>
            <w:shd w:val="clear" w:color="auto" w:fill="auto"/>
            <w:noWrap/>
            <w:hideMark/>
          </w:tcPr>
          <w:p w14:paraId="7441EF8F" w14:textId="77777777" w:rsidR="00EB054B" w:rsidRPr="00F173BA" w:rsidRDefault="00EB054B" w:rsidP="00EB054B">
            <w:pPr>
              <w:rPr>
                <w:sz w:val="20"/>
                <w:szCs w:val="20"/>
              </w:rPr>
            </w:pPr>
            <w:r w:rsidRPr="00F173BA">
              <w:rPr>
                <w:sz w:val="20"/>
                <w:szCs w:val="20"/>
              </w:rPr>
              <w:t>DE</w:t>
            </w:r>
          </w:p>
        </w:tc>
      </w:tr>
      <w:tr w:rsidR="00EB054B" w:rsidRPr="00F173BA" w14:paraId="3192BB43" w14:textId="77777777" w:rsidTr="00E05152">
        <w:trPr>
          <w:trHeight w:val="315"/>
        </w:trPr>
        <w:tc>
          <w:tcPr>
            <w:tcW w:w="716" w:type="dxa"/>
            <w:shd w:val="clear" w:color="auto" w:fill="auto"/>
            <w:noWrap/>
          </w:tcPr>
          <w:p w14:paraId="57403C70" w14:textId="1F4C00A2" w:rsidR="00EB054B" w:rsidRPr="00F173BA" w:rsidRDefault="00EB054B" w:rsidP="00EB054B">
            <w:pPr>
              <w:jc w:val="right"/>
              <w:rPr>
                <w:b/>
                <w:bCs/>
                <w:sz w:val="20"/>
                <w:szCs w:val="20"/>
              </w:rPr>
            </w:pPr>
            <w:r w:rsidRPr="00F173BA">
              <w:rPr>
                <w:b/>
                <w:bCs/>
                <w:sz w:val="20"/>
                <w:szCs w:val="20"/>
              </w:rPr>
              <w:t>37</w:t>
            </w:r>
          </w:p>
        </w:tc>
        <w:tc>
          <w:tcPr>
            <w:tcW w:w="2710" w:type="dxa"/>
            <w:shd w:val="clear" w:color="auto" w:fill="auto"/>
            <w:noWrap/>
            <w:hideMark/>
          </w:tcPr>
          <w:p w14:paraId="565B6BC1" w14:textId="77777777" w:rsidR="00EB054B" w:rsidRPr="00F173BA" w:rsidRDefault="00EB054B" w:rsidP="00EB054B">
            <w:pPr>
              <w:rPr>
                <w:sz w:val="20"/>
                <w:szCs w:val="20"/>
              </w:rPr>
            </w:pPr>
            <w:r w:rsidRPr="00F173BA">
              <w:rPr>
                <w:sz w:val="20"/>
                <w:szCs w:val="20"/>
              </w:rPr>
              <w:t>Fernanda Amaral de Siqueira</w:t>
            </w:r>
          </w:p>
        </w:tc>
        <w:tc>
          <w:tcPr>
            <w:tcW w:w="3543" w:type="dxa"/>
            <w:shd w:val="clear" w:color="auto" w:fill="auto"/>
            <w:noWrap/>
            <w:hideMark/>
          </w:tcPr>
          <w:p w14:paraId="0C41A781" w14:textId="77777777" w:rsidR="00EB054B" w:rsidRPr="00F173BA" w:rsidRDefault="00EB054B" w:rsidP="00EB054B">
            <w:pPr>
              <w:rPr>
                <w:sz w:val="20"/>
                <w:szCs w:val="20"/>
              </w:rPr>
            </w:pPr>
            <w:r w:rsidRPr="00F173BA">
              <w:rPr>
                <w:sz w:val="20"/>
                <w:szCs w:val="20"/>
              </w:rPr>
              <w:t>Química- Química Orgânica</w:t>
            </w:r>
          </w:p>
        </w:tc>
        <w:tc>
          <w:tcPr>
            <w:tcW w:w="1072" w:type="dxa"/>
          </w:tcPr>
          <w:p w14:paraId="4DC3B1EA" w14:textId="77777777" w:rsidR="00EB054B" w:rsidRPr="00F173BA" w:rsidRDefault="00EB054B" w:rsidP="00EB054B">
            <w:r w:rsidRPr="00F173BA">
              <w:rPr>
                <w:sz w:val="20"/>
                <w:szCs w:val="20"/>
              </w:rPr>
              <w:t>Doutorado</w:t>
            </w:r>
          </w:p>
        </w:tc>
        <w:tc>
          <w:tcPr>
            <w:tcW w:w="1134" w:type="dxa"/>
            <w:shd w:val="clear" w:color="auto" w:fill="auto"/>
            <w:noWrap/>
            <w:hideMark/>
          </w:tcPr>
          <w:p w14:paraId="678D44BB" w14:textId="77777777" w:rsidR="00EB054B" w:rsidRPr="00F173BA" w:rsidRDefault="00EB054B" w:rsidP="00EB054B">
            <w:pPr>
              <w:rPr>
                <w:sz w:val="20"/>
                <w:szCs w:val="20"/>
              </w:rPr>
            </w:pPr>
            <w:r w:rsidRPr="00F173BA">
              <w:rPr>
                <w:sz w:val="20"/>
                <w:szCs w:val="20"/>
              </w:rPr>
              <w:t>DE</w:t>
            </w:r>
          </w:p>
        </w:tc>
      </w:tr>
      <w:tr w:rsidR="00EB054B" w:rsidRPr="00F173BA" w14:paraId="08C9E7FC" w14:textId="77777777" w:rsidTr="00E05152">
        <w:trPr>
          <w:trHeight w:val="315"/>
        </w:trPr>
        <w:tc>
          <w:tcPr>
            <w:tcW w:w="716" w:type="dxa"/>
            <w:shd w:val="clear" w:color="auto" w:fill="auto"/>
            <w:noWrap/>
          </w:tcPr>
          <w:p w14:paraId="6526C072" w14:textId="41C114ED" w:rsidR="00EB054B" w:rsidRPr="00F173BA" w:rsidRDefault="00EB054B" w:rsidP="00EB054B">
            <w:pPr>
              <w:jc w:val="right"/>
              <w:rPr>
                <w:b/>
                <w:bCs/>
                <w:sz w:val="20"/>
                <w:szCs w:val="20"/>
              </w:rPr>
            </w:pPr>
            <w:r w:rsidRPr="00F173BA">
              <w:rPr>
                <w:b/>
                <w:bCs/>
                <w:sz w:val="20"/>
                <w:szCs w:val="20"/>
              </w:rPr>
              <w:t>38</w:t>
            </w:r>
          </w:p>
        </w:tc>
        <w:tc>
          <w:tcPr>
            <w:tcW w:w="2710" w:type="dxa"/>
            <w:shd w:val="clear" w:color="auto" w:fill="auto"/>
            <w:noWrap/>
            <w:hideMark/>
          </w:tcPr>
          <w:p w14:paraId="1AB1BDB8" w14:textId="77777777" w:rsidR="00EB054B" w:rsidRPr="00F173BA" w:rsidRDefault="00EB054B" w:rsidP="00EB054B">
            <w:pPr>
              <w:rPr>
                <w:sz w:val="20"/>
                <w:szCs w:val="20"/>
              </w:rPr>
            </w:pPr>
            <w:r w:rsidRPr="00F173BA">
              <w:rPr>
                <w:sz w:val="20"/>
                <w:szCs w:val="20"/>
              </w:rPr>
              <w:t>Fernanda Ferraz Camilo</w:t>
            </w:r>
          </w:p>
        </w:tc>
        <w:tc>
          <w:tcPr>
            <w:tcW w:w="3543" w:type="dxa"/>
            <w:shd w:val="clear" w:color="auto" w:fill="auto"/>
            <w:noWrap/>
            <w:hideMark/>
          </w:tcPr>
          <w:p w14:paraId="2FC7E954" w14:textId="77777777" w:rsidR="00EB054B" w:rsidRPr="00F173BA" w:rsidRDefault="00EB054B" w:rsidP="00EB054B">
            <w:pPr>
              <w:rPr>
                <w:sz w:val="20"/>
                <w:szCs w:val="20"/>
              </w:rPr>
            </w:pPr>
            <w:r w:rsidRPr="00F173BA">
              <w:rPr>
                <w:sz w:val="20"/>
                <w:szCs w:val="20"/>
              </w:rPr>
              <w:t>Química - Química Orgânica</w:t>
            </w:r>
          </w:p>
        </w:tc>
        <w:tc>
          <w:tcPr>
            <w:tcW w:w="1072" w:type="dxa"/>
          </w:tcPr>
          <w:p w14:paraId="234EF8CF" w14:textId="77777777" w:rsidR="00EB054B" w:rsidRPr="00F173BA" w:rsidRDefault="00EB054B" w:rsidP="00EB054B">
            <w:r w:rsidRPr="00F173BA">
              <w:rPr>
                <w:sz w:val="20"/>
                <w:szCs w:val="20"/>
              </w:rPr>
              <w:t>Doutorado</w:t>
            </w:r>
          </w:p>
        </w:tc>
        <w:tc>
          <w:tcPr>
            <w:tcW w:w="1134" w:type="dxa"/>
            <w:shd w:val="clear" w:color="auto" w:fill="auto"/>
            <w:noWrap/>
            <w:hideMark/>
          </w:tcPr>
          <w:p w14:paraId="27ABE701" w14:textId="77777777" w:rsidR="00EB054B" w:rsidRPr="00F173BA" w:rsidRDefault="00EB054B" w:rsidP="00EB054B">
            <w:pPr>
              <w:rPr>
                <w:sz w:val="20"/>
                <w:szCs w:val="20"/>
              </w:rPr>
            </w:pPr>
            <w:r w:rsidRPr="00F173BA">
              <w:rPr>
                <w:sz w:val="20"/>
                <w:szCs w:val="20"/>
              </w:rPr>
              <w:t>DE</w:t>
            </w:r>
          </w:p>
        </w:tc>
      </w:tr>
      <w:tr w:rsidR="00EB054B" w:rsidRPr="00F173BA" w14:paraId="0C2CF9AF" w14:textId="77777777" w:rsidTr="00E05152">
        <w:trPr>
          <w:trHeight w:val="315"/>
        </w:trPr>
        <w:tc>
          <w:tcPr>
            <w:tcW w:w="716" w:type="dxa"/>
            <w:shd w:val="clear" w:color="auto" w:fill="auto"/>
            <w:noWrap/>
          </w:tcPr>
          <w:p w14:paraId="44D56120" w14:textId="274CAC47" w:rsidR="00EB054B" w:rsidRPr="00F173BA" w:rsidRDefault="00EB054B" w:rsidP="00EB054B">
            <w:pPr>
              <w:jc w:val="right"/>
              <w:rPr>
                <w:b/>
                <w:bCs/>
                <w:sz w:val="20"/>
                <w:szCs w:val="20"/>
              </w:rPr>
            </w:pPr>
            <w:r w:rsidRPr="00F173BA">
              <w:rPr>
                <w:b/>
                <w:bCs/>
                <w:sz w:val="20"/>
                <w:szCs w:val="20"/>
              </w:rPr>
              <w:t>39</w:t>
            </w:r>
          </w:p>
        </w:tc>
        <w:tc>
          <w:tcPr>
            <w:tcW w:w="2710" w:type="dxa"/>
            <w:shd w:val="clear" w:color="auto" w:fill="auto"/>
            <w:hideMark/>
          </w:tcPr>
          <w:p w14:paraId="48FBD367" w14:textId="77777777" w:rsidR="00EB054B" w:rsidRPr="00F173BA" w:rsidRDefault="00EB054B" w:rsidP="00EB054B">
            <w:pPr>
              <w:rPr>
                <w:sz w:val="20"/>
                <w:szCs w:val="20"/>
              </w:rPr>
            </w:pPr>
            <w:r w:rsidRPr="00F173BA">
              <w:rPr>
                <w:sz w:val="20"/>
                <w:szCs w:val="20"/>
              </w:rPr>
              <w:t xml:space="preserve">Fernanda </w:t>
            </w:r>
            <w:proofErr w:type="spellStart"/>
            <w:r w:rsidRPr="00F173BA">
              <w:rPr>
                <w:sz w:val="20"/>
                <w:szCs w:val="20"/>
              </w:rPr>
              <w:t>Quaglio</w:t>
            </w:r>
            <w:proofErr w:type="spellEnd"/>
          </w:p>
        </w:tc>
        <w:tc>
          <w:tcPr>
            <w:tcW w:w="3543" w:type="dxa"/>
            <w:shd w:val="clear" w:color="auto" w:fill="auto"/>
            <w:noWrap/>
            <w:hideMark/>
          </w:tcPr>
          <w:p w14:paraId="7FE9FAE5" w14:textId="77777777" w:rsidR="00EB054B" w:rsidRPr="00F173BA" w:rsidRDefault="00EB054B" w:rsidP="00EB054B">
            <w:pPr>
              <w:rPr>
                <w:sz w:val="20"/>
                <w:szCs w:val="20"/>
              </w:rPr>
            </w:pPr>
            <w:r w:rsidRPr="00F173BA">
              <w:rPr>
                <w:sz w:val="20"/>
                <w:szCs w:val="20"/>
              </w:rPr>
              <w:t>Ciências Biológicas - Geologia Sedimentar (Paleontologia)</w:t>
            </w:r>
          </w:p>
        </w:tc>
        <w:tc>
          <w:tcPr>
            <w:tcW w:w="1072" w:type="dxa"/>
          </w:tcPr>
          <w:p w14:paraId="4E4B1349" w14:textId="77777777" w:rsidR="00EB054B" w:rsidRPr="00F173BA" w:rsidRDefault="00EB054B" w:rsidP="00EB054B">
            <w:r w:rsidRPr="00F173BA">
              <w:rPr>
                <w:sz w:val="20"/>
                <w:szCs w:val="20"/>
              </w:rPr>
              <w:t>Doutorado</w:t>
            </w:r>
          </w:p>
        </w:tc>
        <w:tc>
          <w:tcPr>
            <w:tcW w:w="1134" w:type="dxa"/>
            <w:shd w:val="clear" w:color="auto" w:fill="auto"/>
            <w:noWrap/>
            <w:hideMark/>
          </w:tcPr>
          <w:p w14:paraId="312FA72B" w14:textId="77777777" w:rsidR="00EB054B" w:rsidRPr="00F173BA" w:rsidRDefault="00EB054B" w:rsidP="00EB054B">
            <w:pPr>
              <w:rPr>
                <w:sz w:val="20"/>
                <w:szCs w:val="20"/>
              </w:rPr>
            </w:pPr>
            <w:r w:rsidRPr="00F173BA">
              <w:rPr>
                <w:sz w:val="20"/>
                <w:szCs w:val="20"/>
              </w:rPr>
              <w:t>DE</w:t>
            </w:r>
          </w:p>
        </w:tc>
      </w:tr>
      <w:tr w:rsidR="00EB054B" w:rsidRPr="00F173BA" w14:paraId="24470027" w14:textId="77777777" w:rsidTr="00E05152">
        <w:trPr>
          <w:trHeight w:val="315"/>
        </w:trPr>
        <w:tc>
          <w:tcPr>
            <w:tcW w:w="716" w:type="dxa"/>
            <w:shd w:val="clear" w:color="auto" w:fill="auto"/>
            <w:noWrap/>
          </w:tcPr>
          <w:p w14:paraId="347378FB" w14:textId="4379F403" w:rsidR="00EB054B" w:rsidRPr="00F173BA" w:rsidRDefault="00EB054B" w:rsidP="00EB054B">
            <w:pPr>
              <w:jc w:val="right"/>
              <w:rPr>
                <w:b/>
                <w:bCs/>
                <w:sz w:val="20"/>
                <w:szCs w:val="20"/>
              </w:rPr>
            </w:pPr>
            <w:r w:rsidRPr="00F173BA">
              <w:rPr>
                <w:b/>
                <w:bCs/>
                <w:sz w:val="20"/>
                <w:szCs w:val="20"/>
              </w:rPr>
              <w:t>40</w:t>
            </w:r>
          </w:p>
        </w:tc>
        <w:tc>
          <w:tcPr>
            <w:tcW w:w="2710" w:type="dxa"/>
            <w:shd w:val="clear" w:color="auto" w:fill="auto"/>
            <w:noWrap/>
            <w:hideMark/>
          </w:tcPr>
          <w:p w14:paraId="4CF4F6D2" w14:textId="77777777" w:rsidR="00EB054B" w:rsidRPr="00F173BA" w:rsidRDefault="00EB054B" w:rsidP="00EB054B">
            <w:pPr>
              <w:rPr>
                <w:sz w:val="20"/>
                <w:szCs w:val="20"/>
              </w:rPr>
            </w:pPr>
            <w:r w:rsidRPr="00F173BA">
              <w:rPr>
                <w:sz w:val="20"/>
                <w:szCs w:val="20"/>
              </w:rPr>
              <w:t xml:space="preserve">Gisele </w:t>
            </w:r>
            <w:proofErr w:type="spellStart"/>
            <w:r w:rsidRPr="00F173BA">
              <w:rPr>
                <w:sz w:val="20"/>
                <w:szCs w:val="20"/>
              </w:rPr>
              <w:t>Gianocco</w:t>
            </w:r>
            <w:proofErr w:type="spellEnd"/>
          </w:p>
        </w:tc>
        <w:tc>
          <w:tcPr>
            <w:tcW w:w="3543" w:type="dxa"/>
            <w:shd w:val="clear" w:color="auto" w:fill="auto"/>
            <w:noWrap/>
            <w:hideMark/>
          </w:tcPr>
          <w:p w14:paraId="6CADB49F" w14:textId="77777777" w:rsidR="00EB054B" w:rsidRPr="00F173BA" w:rsidRDefault="00EB054B" w:rsidP="00EB054B">
            <w:pPr>
              <w:rPr>
                <w:sz w:val="20"/>
                <w:szCs w:val="20"/>
              </w:rPr>
            </w:pPr>
            <w:r w:rsidRPr="00F173BA">
              <w:rPr>
                <w:sz w:val="20"/>
                <w:szCs w:val="20"/>
              </w:rPr>
              <w:t>Ciências Biológicas - Ciências (Fisiologia Humana)</w:t>
            </w:r>
          </w:p>
        </w:tc>
        <w:tc>
          <w:tcPr>
            <w:tcW w:w="1072" w:type="dxa"/>
          </w:tcPr>
          <w:p w14:paraId="5EF72BE6" w14:textId="77777777" w:rsidR="00EB054B" w:rsidRPr="00F173BA" w:rsidRDefault="00EB054B" w:rsidP="00EB054B">
            <w:r w:rsidRPr="00F173BA">
              <w:rPr>
                <w:sz w:val="20"/>
                <w:szCs w:val="20"/>
              </w:rPr>
              <w:t>Doutorado</w:t>
            </w:r>
          </w:p>
        </w:tc>
        <w:tc>
          <w:tcPr>
            <w:tcW w:w="1134" w:type="dxa"/>
            <w:shd w:val="clear" w:color="auto" w:fill="auto"/>
            <w:noWrap/>
            <w:hideMark/>
          </w:tcPr>
          <w:p w14:paraId="4B5C0560" w14:textId="77777777" w:rsidR="00EB054B" w:rsidRPr="00F173BA" w:rsidRDefault="00EB054B" w:rsidP="00EB054B">
            <w:pPr>
              <w:rPr>
                <w:sz w:val="20"/>
                <w:szCs w:val="20"/>
              </w:rPr>
            </w:pPr>
            <w:r w:rsidRPr="00F173BA">
              <w:rPr>
                <w:sz w:val="20"/>
                <w:szCs w:val="20"/>
              </w:rPr>
              <w:t>DE</w:t>
            </w:r>
          </w:p>
        </w:tc>
      </w:tr>
      <w:tr w:rsidR="00EB054B" w:rsidRPr="00F173BA" w14:paraId="604F3329" w14:textId="77777777" w:rsidTr="00E05152">
        <w:trPr>
          <w:trHeight w:val="315"/>
        </w:trPr>
        <w:tc>
          <w:tcPr>
            <w:tcW w:w="716" w:type="dxa"/>
            <w:shd w:val="clear" w:color="auto" w:fill="auto"/>
            <w:noWrap/>
          </w:tcPr>
          <w:p w14:paraId="52DDAE8F" w14:textId="3892F739" w:rsidR="00EB054B" w:rsidRPr="00F173BA" w:rsidRDefault="00EB054B" w:rsidP="00EB054B">
            <w:pPr>
              <w:jc w:val="right"/>
              <w:rPr>
                <w:b/>
                <w:bCs/>
                <w:sz w:val="20"/>
                <w:szCs w:val="20"/>
              </w:rPr>
            </w:pPr>
            <w:r w:rsidRPr="00F173BA">
              <w:rPr>
                <w:b/>
                <w:bCs/>
                <w:sz w:val="20"/>
                <w:szCs w:val="20"/>
              </w:rPr>
              <w:t>41</w:t>
            </w:r>
          </w:p>
        </w:tc>
        <w:tc>
          <w:tcPr>
            <w:tcW w:w="2710" w:type="dxa"/>
            <w:shd w:val="clear" w:color="auto" w:fill="auto"/>
            <w:noWrap/>
            <w:hideMark/>
          </w:tcPr>
          <w:p w14:paraId="1D7E8E5A" w14:textId="77777777" w:rsidR="00EB054B" w:rsidRPr="00F173BA" w:rsidRDefault="00EB054B" w:rsidP="00EB054B">
            <w:pPr>
              <w:rPr>
                <w:sz w:val="20"/>
                <w:szCs w:val="20"/>
              </w:rPr>
            </w:pPr>
            <w:r w:rsidRPr="00F173BA">
              <w:rPr>
                <w:sz w:val="20"/>
                <w:szCs w:val="20"/>
              </w:rPr>
              <w:t xml:space="preserve">Giselle </w:t>
            </w:r>
            <w:proofErr w:type="spellStart"/>
            <w:r w:rsidRPr="00F173BA">
              <w:rPr>
                <w:sz w:val="20"/>
                <w:szCs w:val="20"/>
              </w:rPr>
              <w:t>Zenker</w:t>
            </w:r>
            <w:proofErr w:type="spellEnd"/>
            <w:r w:rsidRPr="00F173BA">
              <w:rPr>
                <w:sz w:val="20"/>
                <w:szCs w:val="20"/>
              </w:rPr>
              <w:t xml:space="preserve"> Justo</w:t>
            </w:r>
          </w:p>
        </w:tc>
        <w:tc>
          <w:tcPr>
            <w:tcW w:w="3543" w:type="dxa"/>
            <w:shd w:val="clear" w:color="auto" w:fill="auto"/>
            <w:noWrap/>
            <w:hideMark/>
          </w:tcPr>
          <w:p w14:paraId="1B27C37A" w14:textId="77777777" w:rsidR="00EB054B" w:rsidRPr="00F173BA" w:rsidRDefault="00EB054B" w:rsidP="00EB054B">
            <w:pPr>
              <w:rPr>
                <w:sz w:val="20"/>
                <w:szCs w:val="20"/>
              </w:rPr>
            </w:pPr>
            <w:r w:rsidRPr="00F173BA">
              <w:rPr>
                <w:sz w:val="20"/>
                <w:szCs w:val="20"/>
              </w:rPr>
              <w:t>Química - Ciências</w:t>
            </w:r>
          </w:p>
        </w:tc>
        <w:tc>
          <w:tcPr>
            <w:tcW w:w="1072" w:type="dxa"/>
          </w:tcPr>
          <w:p w14:paraId="5F82DC4F" w14:textId="77777777" w:rsidR="00EB054B" w:rsidRPr="00F173BA" w:rsidRDefault="00EB054B" w:rsidP="00EB054B">
            <w:r w:rsidRPr="00F173BA">
              <w:rPr>
                <w:sz w:val="20"/>
                <w:szCs w:val="20"/>
              </w:rPr>
              <w:t>Doutorado</w:t>
            </w:r>
          </w:p>
        </w:tc>
        <w:tc>
          <w:tcPr>
            <w:tcW w:w="1134" w:type="dxa"/>
            <w:shd w:val="clear" w:color="auto" w:fill="auto"/>
            <w:noWrap/>
            <w:hideMark/>
          </w:tcPr>
          <w:p w14:paraId="3A4ABD5C" w14:textId="77777777" w:rsidR="00EB054B" w:rsidRPr="00F173BA" w:rsidRDefault="00EB054B" w:rsidP="00EB054B">
            <w:pPr>
              <w:rPr>
                <w:sz w:val="20"/>
                <w:szCs w:val="20"/>
              </w:rPr>
            </w:pPr>
            <w:r w:rsidRPr="00F173BA">
              <w:rPr>
                <w:sz w:val="20"/>
                <w:szCs w:val="20"/>
              </w:rPr>
              <w:t>DE</w:t>
            </w:r>
          </w:p>
        </w:tc>
      </w:tr>
      <w:tr w:rsidR="00EB054B" w:rsidRPr="00F173BA" w14:paraId="742F771E" w14:textId="77777777" w:rsidTr="00E05152">
        <w:trPr>
          <w:trHeight w:val="315"/>
        </w:trPr>
        <w:tc>
          <w:tcPr>
            <w:tcW w:w="716" w:type="dxa"/>
            <w:shd w:val="clear" w:color="auto" w:fill="auto"/>
            <w:noWrap/>
          </w:tcPr>
          <w:p w14:paraId="596A8356" w14:textId="79232144" w:rsidR="00EB054B" w:rsidRPr="00F173BA" w:rsidRDefault="00EB054B" w:rsidP="00EB054B">
            <w:pPr>
              <w:jc w:val="right"/>
              <w:rPr>
                <w:b/>
                <w:bCs/>
                <w:sz w:val="20"/>
                <w:szCs w:val="20"/>
              </w:rPr>
            </w:pPr>
            <w:r w:rsidRPr="00F173BA">
              <w:rPr>
                <w:b/>
                <w:bCs/>
                <w:sz w:val="20"/>
                <w:szCs w:val="20"/>
              </w:rPr>
              <w:t>42</w:t>
            </w:r>
          </w:p>
        </w:tc>
        <w:tc>
          <w:tcPr>
            <w:tcW w:w="2710" w:type="dxa"/>
            <w:shd w:val="clear" w:color="auto" w:fill="auto"/>
            <w:noWrap/>
            <w:hideMark/>
          </w:tcPr>
          <w:p w14:paraId="663D531B" w14:textId="77777777" w:rsidR="00EB054B" w:rsidRPr="00F173BA" w:rsidRDefault="00EB054B" w:rsidP="00EB054B">
            <w:pPr>
              <w:rPr>
                <w:sz w:val="20"/>
                <w:szCs w:val="20"/>
              </w:rPr>
            </w:pPr>
            <w:r w:rsidRPr="00F173BA">
              <w:rPr>
                <w:sz w:val="20"/>
                <w:szCs w:val="20"/>
              </w:rPr>
              <w:t xml:space="preserve">Igor Tadeu </w:t>
            </w:r>
            <w:proofErr w:type="spellStart"/>
            <w:r w:rsidRPr="00F173BA">
              <w:rPr>
                <w:sz w:val="20"/>
                <w:szCs w:val="20"/>
              </w:rPr>
              <w:t>Lazzarotto</w:t>
            </w:r>
            <w:proofErr w:type="spellEnd"/>
            <w:r w:rsidRPr="00F173BA">
              <w:rPr>
                <w:sz w:val="20"/>
                <w:szCs w:val="20"/>
              </w:rPr>
              <w:t xml:space="preserve"> </w:t>
            </w:r>
            <w:proofErr w:type="spellStart"/>
            <w:r w:rsidRPr="00F173BA">
              <w:rPr>
                <w:sz w:val="20"/>
                <w:szCs w:val="20"/>
              </w:rPr>
              <w:t>Bresolin</w:t>
            </w:r>
            <w:proofErr w:type="spellEnd"/>
          </w:p>
        </w:tc>
        <w:tc>
          <w:tcPr>
            <w:tcW w:w="3543" w:type="dxa"/>
            <w:shd w:val="clear" w:color="auto" w:fill="auto"/>
            <w:noWrap/>
            <w:hideMark/>
          </w:tcPr>
          <w:p w14:paraId="59AA1CFB" w14:textId="77777777" w:rsidR="00EB054B" w:rsidRPr="00F173BA" w:rsidRDefault="00EB054B" w:rsidP="00EB054B">
            <w:pPr>
              <w:rPr>
                <w:sz w:val="20"/>
                <w:szCs w:val="20"/>
              </w:rPr>
            </w:pPr>
            <w:r w:rsidRPr="00F173BA">
              <w:rPr>
                <w:sz w:val="20"/>
                <w:szCs w:val="20"/>
              </w:rPr>
              <w:t>Engenharia Química - Engenharia Química (Processos Biotecnológicos)</w:t>
            </w:r>
          </w:p>
        </w:tc>
        <w:tc>
          <w:tcPr>
            <w:tcW w:w="1072" w:type="dxa"/>
          </w:tcPr>
          <w:p w14:paraId="6E26B1C8" w14:textId="77777777" w:rsidR="00EB054B" w:rsidRPr="00F173BA" w:rsidRDefault="00EB054B" w:rsidP="00EB054B">
            <w:r w:rsidRPr="00F173BA">
              <w:rPr>
                <w:sz w:val="20"/>
                <w:szCs w:val="20"/>
              </w:rPr>
              <w:t>Doutorado</w:t>
            </w:r>
          </w:p>
        </w:tc>
        <w:tc>
          <w:tcPr>
            <w:tcW w:w="1134" w:type="dxa"/>
            <w:shd w:val="clear" w:color="auto" w:fill="auto"/>
            <w:noWrap/>
            <w:hideMark/>
          </w:tcPr>
          <w:p w14:paraId="5D7F355F" w14:textId="77777777" w:rsidR="00EB054B" w:rsidRPr="00F173BA" w:rsidRDefault="00EB054B" w:rsidP="00EB054B">
            <w:pPr>
              <w:rPr>
                <w:sz w:val="20"/>
                <w:szCs w:val="20"/>
              </w:rPr>
            </w:pPr>
            <w:r w:rsidRPr="00F173BA">
              <w:rPr>
                <w:sz w:val="20"/>
                <w:szCs w:val="20"/>
              </w:rPr>
              <w:t>DE</w:t>
            </w:r>
          </w:p>
        </w:tc>
      </w:tr>
      <w:tr w:rsidR="00EB054B" w:rsidRPr="00F173BA" w14:paraId="7CCDA042" w14:textId="77777777" w:rsidTr="00E05152">
        <w:trPr>
          <w:trHeight w:val="315"/>
        </w:trPr>
        <w:tc>
          <w:tcPr>
            <w:tcW w:w="716" w:type="dxa"/>
            <w:shd w:val="clear" w:color="auto" w:fill="auto"/>
            <w:noWrap/>
          </w:tcPr>
          <w:p w14:paraId="5BF9B288" w14:textId="53C02C8E" w:rsidR="00EB054B" w:rsidRPr="00F173BA" w:rsidRDefault="00EB054B" w:rsidP="00EB054B">
            <w:pPr>
              <w:jc w:val="right"/>
              <w:rPr>
                <w:b/>
                <w:bCs/>
                <w:sz w:val="20"/>
                <w:szCs w:val="20"/>
              </w:rPr>
            </w:pPr>
            <w:r w:rsidRPr="00F173BA">
              <w:rPr>
                <w:b/>
                <w:bCs/>
                <w:sz w:val="20"/>
                <w:szCs w:val="20"/>
              </w:rPr>
              <w:t>43</w:t>
            </w:r>
          </w:p>
        </w:tc>
        <w:tc>
          <w:tcPr>
            <w:tcW w:w="2710" w:type="dxa"/>
            <w:shd w:val="clear" w:color="auto" w:fill="auto"/>
            <w:noWrap/>
            <w:hideMark/>
          </w:tcPr>
          <w:p w14:paraId="1542F655" w14:textId="77777777" w:rsidR="00EB054B" w:rsidRPr="00F173BA" w:rsidRDefault="00EB054B" w:rsidP="00EB054B">
            <w:pPr>
              <w:rPr>
                <w:sz w:val="20"/>
                <w:szCs w:val="20"/>
              </w:rPr>
            </w:pPr>
            <w:r w:rsidRPr="00F173BA">
              <w:rPr>
                <w:sz w:val="20"/>
                <w:szCs w:val="20"/>
              </w:rPr>
              <w:t xml:space="preserve">Ileana Gabriela Sánchez de </w:t>
            </w:r>
            <w:proofErr w:type="spellStart"/>
            <w:r w:rsidRPr="00F173BA">
              <w:rPr>
                <w:sz w:val="20"/>
                <w:szCs w:val="20"/>
              </w:rPr>
              <w:t>Rubió</w:t>
            </w:r>
            <w:proofErr w:type="spellEnd"/>
          </w:p>
        </w:tc>
        <w:tc>
          <w:tcPr>
            <w:tcW w:w="3543" w:type="dxa"/>
            <w:shd w:val="clear" w:color="auto" w:fill="auto"/>
            <w:noWrap/>
            <w:hideMark/>
          </w:tcPr>
          <w:p w14:paraId="44F0D613" w14:textId="77777777" w:rsidR="00EB054B" w:rsidRPr="00F173BA" w:rsidRDefault="00EB054B" w:rsidP="00EB054B">
            <w:pPr>
              <w:rPr>
                <w:sz w:val="20"/>
                <w:szCs w:val="20"/>
              </w:rPr>
            </w:pPr>
            <w:r w:rsidRPr="00F173BA">
              <w:rPr>
                <w:sz w:val="20"/>
                <w:szCs w:val="20"/>
              </w:rPr>
              <w:t>Ciências Biológicas - Ciências (Microbiologia)</w:t>
            </w:r>
          </w:p>
        </w:tc>
        <w:tc>
          <w:tcPr>
            <w:tcW w:w="1072" w:type="dxa"/>
          </w:tcPr>
          <w:p w14:paraId="66515D68" w14:textId="77777777" w:rsidR="00EB054B" w:rsidRPr="00F173BA" w:rsidRDefault="00EB054B" w:rsidP="00EB054B">
            <w:r w:rsidRPr="00F173BA">
              <w:rPr>
                <w:sz w:val="20"/>
                <w:szCs w:val="20"/>
              </w:rPr>
              <w:t>Doutorado</w:t>
            </w:r>
          </w:p>
        </w:tc>
        <w:tc>
          <w:tcPr>
            <w:tcW w:w="1134" w:type="dxa"/>
            <w:shd w:val="clear" w:color="auto" w:fill="auto"/>
            <w:noWrap/>
            <w:hideMark/>
          </w:tcPr>
          <w:p w14:paraId="5A795C0F" w14:textId="77777777" w:rsidR="00EB054B" w:rsidRPr="00F173BA" w:rsidRDefault="00EB054B" w:rsidP="00EB054B">
            <w:pPr>
              <w:rPr>
                <w:sz w:val="20"/>
                <w:szCs w:val="20"/>
              </w:rPr>
            </w:pPr>
            <w:r w:rsidRPr="00F173BA">
              <w:rPr>
                <w:sz w:val="20"/>
                <w:szCs w:val="20"/>
              </w:rPr>
              <w:t>DE</w:t>
            </w:r>
          </w:p>
        </w:tc>
      </w:tr>
      <w:tr w:rsidR="00EB054B" w:rsidRPr="00F173BA" w14:paraId="355F6305" w14:textId="77777777" w:rsidTr="00E05152">
        <w:trPr>
          <w:trHeight w:val="315"/>
        </w:trPr>
        <w:tc>
          <w:tcPr>
            <w:tcW w:w="716" w:type="dxa"/>
            <w:shd w:val="clear" w:color="auto" w:fill="auto"/>
            <w:noWrap/>
          </w:tcPr>
          <w:p w14:paraId="778A0AFF" w14:textId="0E7A315C" w:rsidR="00EB054B" w:rsidRPr="00F173BA" w:rsidRDefault="00EB054B" w:rsidP="00EB054B">
            <w:pPr>
              <w:jc w:val="right"/>
              <w:rPr>
                <w:b/>
                <w:bCs/>
                <w:sz w:val="20"/>
                <w:szCs w:val="20"/>
              </w:rPr>
            </w:pPr>
            <w:r w:rsidRPr="00F173BA">
              <w:rPr>
                <w:b/>
                <w:bCs/>
                <w:sz w:val="20"/>
                <w:szCs w:val="20"/>
              </w:rPr>
              <w:t>44</w:t>
            </w:r>
          </w:p>
        </w:tc>
        <w:tc>
          <w:tcPr>
            <w:tcW w:w="2710" w:type="dxa"/>
            <w:shd w:val="clear" w:color="auto" w:fill="auto"/>
            <w:noWrap/>
          </w:tcPr>
          <w:p w14:paraId="05D4BEC5" w14:textId="77777777" w:rsidR="00EB054B" w:rsidRPr="00F173BA" w:rsidRDefault="00EB054B" w:rsidP="00EB054B">
            <w:pPr>
              <w:rPr>
                <w:sz w:val="20"/>
                <w:szCs w:val="20"/>
              </w:rPr>
            </w:pPr>
            <w:r w:rsidRPr="00F173BA">
              <w:rPr>
                <w:sz w:val="20"/>
                <w:szCs w:val="20"/>
              </w:rPr>
              <w:t xml:space="preserve">Isabel Aparecida da Silva </w:t>
            </w:r>
            <w:proofErr w:type="spellStart"/>
            <w:r w:rsidRPr="00F173BA">
              <w:rPr>
                <w:sz w:val="20"/>
                <w:szCs w:val="20"/>
              </w:rPr>
              <w:t>Bonatelli</w:t>
            </w:r>
            <w:proofErr w:type="spellEnd"/>
          </w:p>
        </w:tc>
        <w:tc>
          <w:tcPr>
            <w:tcW w:w="3543" w:type="dxa"/>
            <w:shd w:val="clear" w:color="auto" w:fill="auto"/>
            <w:noWrap/>
          </w:tcPr>
          <w:p w14:paraId="4DA72EDB" w14:textId="77777777" w:rsidR="00EB054B" w:rsidRPr="00F173BA" w:rsidRDefault="00EB054B" w:rsidP="00EB054B">
            <w:pPr>
              <w:rPr>
                <w:sz w:val="20"/>
                <w:szCs w:val="20"/>
              </w:rPr>
            </w:pPr>
            <w:r w:rsidRPr="00F173BA">
              <w:rPr>
                <w:sz w:val="20"/>
                <w:szCs w:val="20"/>
              </w:rPr>
              <w:t>Ciências Biológicas - Ciências (Genética e Evolução)</w:t>
            </w:r>
          </w:p>
        </w:tc>
        <w:tc>
          <w:tcPr>
            <w:tcW w:w="1072" w:type="dxa"/>
          </w:tcPr>
          <w:p w14:paraId="21BD769B" w14:textId="77777777" w:rsidR="00EB054B" w:rsidRPr="00F173BA" w:rsidRDefault="00EB054B" w:rsidP="00EB054B">
            <w:r w:rsidRPr="00F173BA">
              <w:rPr>
                <w:sz w:val="20"/>
                <w:szCs w:val="20"/>
              </w:rPr>
              <w:t>Doutorado</w:t>
            </w:r>
          </w:p>
        </w:tc>
        <w:tc>
          <w:tcPr>
            <w:tcW w:w="1134" w:type="dxa"/>
            <w:shd w:val="clear" w:color="auto" w:fill="auto"/>
            <w:noWrap/>
          </w:tcPr>
          <w:p w14:paraId="7C7BD320" w14:textId="77777777" w:rsidR="00EB054B" w:rsidRPr="00F173BA" w:rsidRDefault="00EB054B" w:rsidP="00EB054B">
            <w:pPr>
              <w:rPr>
                <w:sz w:val="20"/>
                <w:szCs w:val="20"/>
              </w:rPr>
            </w:pPr>
            <w:r w:rsidRPr="00F173BA">
              <w:rPr>
                <w:sz w:val="20"/>
                <w:szCs w:val="20"/>
              </w:rPr>
              <w:t>DE</w:t>
            </w:r>
          </w:p>
        </w:tc>
      </w:tr>
      <w:tr w:rsidR="00EB054B" w:rsidRPr="00F173BA" w14:paraId="157B1E5C" w14:textId="77777777" w:rsidTr="00E05152">
        <w:trPr>
          <w:trHeight w:val="315"/>
        </w:trPr>
        <w:tc>
          <w:tcPr>
            <w:tcW w:w="716" w:type="dxa"/>
            <w:shd w:val="clear" w:color="auto" w:fill="auto"/>
            <w:noWrap/>
          </w:tcPr>
          <w:p w14:paraId="27667BFA" w14:textId="00C44DDF" w:rsidR="00EB054B" w:rsidRPr="00F173BA" w:rsidRDefault="00EB054B" w:rsidP="00EB054B">
            <w:pPr>
              <w:jc w:val="right"/>
              <w:rPr>
                <w:b/>
                <w:bCs/>
                <w:sz w:val="20"/>
                <w:szCs w:val="20"/>
              </w:rPr>
            </w:pPr>
            <w:r w:rsidRPr="00F173BA">
              <w:rPr>
                <w:b/>
                <w:bCs/>
                <w:sz w:val="20"/>
                <w:szCs w:val="20"/>
              </w:rPr>
              <w:t>45</w:t>
            </w:r>
          </w:p>
        </w:tc>
        <w:tc>
          <w:tcPr>
            <w:tcW w:w="2710" w:type="dxa"/>
            <w:shd w:val="clear" w:color="auto" w:fill="auto"/>
            <w:noWrap/>
            <w:hideMark/>
          </w:tcPr>
          <w:p w14:paraId="21AEF266" w14:textId="77777777" w:rsidR="00EB054B" w:rsidRPr="00F173BA" w:rsidRDefault="00EB054B" w:rsidP="00EB054B">
            <w:pPr>
              <w:rPr>
                <w:sz w:val="20"/>
                <w:szCs w:val="20"/>
              </w:rPr>
            </w:pPr>
            <w:proofErr w:type="spellStart"/>
            <w:r w:rsidRPr="00F173BA">
              <w:rPr>
                <w:sz w:val="20"/>
                <w:szCs w:val="20"/>
              </w:rPr>
              <w:t>Ítale</w:t>
            </w:r>
            <w:proofErr w:type="spellEnd"/>
            <w:r w:rsidRPr="00F173BA">
              <w:rPr>
                <w:sz w:val="20"/>
                <w:szCs w:val="20"/>
              </w:rPr>
              <w:t xml:space="preserve"> Luciane </w:t>
            </w:r>
            <w:proofErr w:type="spellStart"/>
            <w:r w:rsidRPr="00F173BA">
              <w:rPr>
                <w:sz w:val="20"/>
                <w:szCs w:val="20"/>
              </w:rPr>
              <w:t>Cericato</w:t>
            </w:r>
            <w:proofErr w:type="spellEnd"/>
          </w:p>
        </w:tc>
        <w:tc>
          <w:tcPr>
            <w:tcW w:w="3543" w:type="dxa"/>
            <w:shd w:val="clear" w:color="auto" w:fill="auto"/>
            <w:noWrap/>
            <w:hideMark/>
          </w:tcPr>
          <w:p w14:paraId="4F95FEF5" w14:textId="77777777" w:rsidR="00EB054B" w:rsidRPr="00F173BA" w:rsidRDefault="00EB054B" w:rsidP="00EB054B">
            <w:pPr>
              <w:rPr>
                <w:sz w:val="20"/>
                <w:szCs w:val="20"/>
              </w:rPr>
            </w:pPr>
            <w:r w:rsidRPr="00F173BA">
              <w:rPr>
                <w:sz w:val="20"/>
                <w:szCs w:val="20"/>
              </w:rPr>
              <w:t>Psicologia - Educação: psicologia da educação</w:t>
            </w:r>
          </w:p>
        </w:tc>
        <w:tc>
          <w:tcPr>
            <w:tcW w:w="1072" w:type="dxa"/>
          </w:tcPr>
          <w:p w14:paraId="4862D6EB" w14:textId="77777777" w:rsidR="00EB054B" w:rsidRPr="00F173BA" w:rsidRDefault="00EB054B" w:rsidP="00EB054B">
            <w:r w:rsidRPr="00F173BA">
              <w:rPr>
                <w:sz w:val="20"/>
                <w:szCs w:val="20"/>
              </w:rPr>
              <w:t>Doutorado</w:t>
            </w:r>
          </w:p>
        </w:tc>
        <w:tc>
          <w:tcPr>
            <w:tcW w:w="1134" w:type="dxa"/>
            <w:shd w:val="clear" w:color="auto" w:fill="auto"/>
            <w:noWrap/>
            <w:hideMark/>
          </w:tcPr>
          <w:p w14:paraId="12DBCE04" w14:textId="77777777" w:rsidR="00EB054B" w:rsidRPr="00F173BA" w:rsidRDefault="00EB054B" w:rsidP="00EB054B">
            <w:pPr>
              <w:rPr>
                <w:sz w:val="20"/>
                <w:szCs w:val="20"/>
              </w:rPr>
            </w:pPr>
            <w:r w:rsidRPr="00F173BA">
              <w:rPr>
                <w:sz w:val="20"/>
                <w:szCs w:val="20"/>
              </w:rPr>
              <w:t>DE</w:t>
            </w:r>
          </w:p>
        </w:tc>
      </w:tr>
      <w:tr w:rsidR="00EB054B" w:rsidRPr="00F173BA" w14:paraId="4AEF0811" w14:textId="77777777" w:rsidTr="00E05152">
        <w:trPr>
          <w:trHeight w:val="315"/>
        </w:trPr>
        <w:tc>
          <w:tcPr>
            <w:tcW w:w="716" w:type="dxa"/>
            <w:shd w:val="clear" w:color="auto" w:fill="auto"/>
            <w:noWrap/>
          </w:tcPr>
          <w:p w14:paraId="2F487E06" w14:textId="05EC2760" w:rsidR="00EB054B" w:rsidRPr="00F173BA" w:rsidRDefault="00EB054B" w:rsidP="00EB054B">
            <w:pPr>
              <w:jc w:val="right"/>
              <w:rPr>
                <w:b/>
                <w:bCs/>
                <w:sz w:val="20"/>
                <w:szCs w:val="20"/>
              </w:rPr>
            </w:pPr>
            <w:r w:rsidRPr="00F173BA">
              <w:rPr>
                <w:b/>
                <w:bCs/>
                <w:sz w:val="20"/>
                <w:szCs w:val="20"/>
              </w:rPr>
              <w:t>46</w:t>
            </w:r>
          </w:p>
        </w:tc>
        <w:tc>
          <w:tcPr>
            <w:tcW w:w="2710" w:type="dxa"/>
            <w:shd w:val="clear" w:color="auto" w:fill="auto"/>
            <w:noWrap/>
            <w:hideMark/>
          </w:tcPr>
          <w:p w14:paraId="0B17746A" w14:textId="77777777" w:rsidR="00EB054B" w:rsidRPr="00F173BA" w:rsidRDefault="00EB054B" w:rsidP="00EB054B">
            <w:pPr>
              <w:rPr>
                <w:sz w:val="20"/>
                <w:szCs w:val="20"/>
              </w:rPr>
            </w:pPr>
            <w:proofErr w:type="spellStart"/>
            <w:r w:rsidRPr="00F173BA">
              <w:rPr>
                <w:sz w:val="20"/>
                <w:szCs w:val="20"/>
              </w:rPr>
              <w:t>Izilda</w:t>
            </w:r>
            <w:proofErr w:type="spellEnd"/>
            <w:r w:rsidRPr="00F173BA">
              <w:rPr>
                <w:sz w:val="20"/>
                <w:szCs w:val="20"/>
              </w:rPr>
              <w:t xml:space="preserve"> </w:t>
            </w:r>
            <w:proofErr w:type="spellStart"/>
            <w:r w:rsidRPr="00F173BA">
              <w:rPr>
                <w:sz w:val="20"/>
                <w:szCs w:val="20"/>
              </w:rPr>
              <w:t>Bagatin</w:t>
            </w:r>
            <w:proofErr w:type="spellEnd"/>
          </w:p>
        </w:tc>
        <w:tc>
          <w:tcPr>
            <w:tcW w:w="3543" w:type="dxa"/>
            <w:shd w:val="clear" w:color="auto" w:fill="auto"/>
            <w:noWrap/>
            <w:hideMark/>
          </w:tcPr>
          <w:p w14:paraId="1DD9BDE2" w14:textId="77777777" w:rsidR="00EB054B" w:rsidRPr="00F173BA" w:rsidRDefault="00EB054B" w:rsidP="00EB054B">
            <w:pPr>
              <w:rPr>
                <w:sz w:val="20"/>
                <w:szCs w:val="20"/>
              </w:rPr>
            </w:pPr>
            <w:r w:rsidRPr="00F173BA">
              <w:rPr>
                <w:sz w:val="20"/>
                <w:szCs w:val="20"/>
              </w:rPr>
              <w:t>Química - Química Inorgânica</w:t>
            </w:r>
          </w:p>
        </w:tc>
        <w:tc>
          <w:tcPr>
            <w:tcW w:w="1072" w:type="dxa"/>
          </w:tcPr>
          <w:p w14:paraId="4556437E" w14:textId="77777777" w:rsidR="00EB054B" w:rsidRPr="00F173BA" w:rsidRDefault="00EB054B" w:rsidP="00EB054B">
            <w:r w:rsidRPr="00F173BA">
              <w:rPr>
                <w:sz w:val="20"/>
                <w:szCs w:val="20"/>
              </w:rPr>
              <w:t>Doutorado</w:t>
            </w:r>
          </w:p>
        </w:tc>
        <w:tc>
          <w:tcPr>
            <w:tcW w:w="1134" w:type="dxa"/>
            <w:shd w:val="clear" w:color="auto" w:fill="auto"/>
            <w:noWrap/>
            <w:hideMark/>
          </w:tcPr>
          <w:p w14:paraId="1968220D" w14:textId="77777777" w:rsidR="00EB054B" w:rsidRPr="00F173BA" w:rsidRDefault="00EB054B" w:rsidP="00EB054B">
            <w:pPr>
              <w:rPr>
                <w:sz w:val="20"/>
                <w:szCs w:val="20"/>
              </w:rPr>
            </w:pPr>
            <w:r w:rsidRPr="00F173BA">
              <w:rPr>
                <w:sz w:val="20"/>
                <w:szCs w:val="20"/>
              </w:rPr>
              <w:t>DE</w:t>
            </w:r>
          </w:p>
        </w:tc>
      </w:tr>
      <w:tr w:rsidR="00EB054B" w:rsidRPr="00F173BA" w14:paraId="559E9734" w14:textId="77777777" w:rsidTr="00E05152">
        <w:trPr>
          <w:trHeight w:val="315"/>
        </w:trPr>
        <w:tc>
          <w:tcPr>
            <w:tcW w:w="716" w:type="dxa"/>
            <w:shd w:val="clear" w:color="auto" w:fill="auto"/>
            <w:noWrap/>
          </w:tcPr>
          <w:p w14:paraId="4F15489F" w14:textId="4FAF4CAA" w:rsidR="00EB054B" w:rsidRPr="00F173BA" w:rsidRDefault="00EB054B" w:rsidP="00EB054B">
            <w:pPr>
              <w:jc w:val="right"/>
              <w:rPr>
                <w:b/>
                <w:bCs/>
                <w:sz w:val="20"/>
                <w:szCs w:val="20"/>
              </w:rPr>
            </w:pPr>
            <w:r w:rsidRPr="00F173BA">
              <w:rPr>
                <w:b/>
                <w:bCs/>
                <w:sz w:val="20"/>
                <w:szCs w:val="20"/>
              </w:rPr>
              <w:t>47</w:t>
            </w:r>
          </w:p>
        </w:tc>
        <w:tc>
          <w:tcPr>
            <w:tcW w:w="2710" w:type="dxa"/>
            <w:shd w:val="clear" w:color="auto" w:fill="auto"/>
            <w:noWrap/>
            <w:hideMark/>
          </w:tcPr>
          <w:p w14:paraId="7E8FCA6F" w14:textId="131D0357" w:rsidR="00EB054B" w:rsidRPr="00F173BA" w:rsidRDefault="00EB054B" w:rsidP="00EB054B">
            <w:pPr>
              <w:rPr>
                <w:sz w:val="20"/>
                <w:szCs w:val="20"/>
              </w:rPr>
            </w:pPr>
            <w:r w:rsidRPr="00F173BA">
              <w:rPr>
                <w:sz w:val="20"/>
                <w:szCs w:val="20"/>
              </w:rPr>
              <w:t xml:space="preserve">Ji </w:t>
            </w:r>
            <w:r w:rsidR="00A43F36" w:rsidRPr="00F173BA">
              <w:rPr>
                <w:sz w:val="20"/>
                <w:szCs w:val="20"/>
              </w:rPr>
              <w:t>I</w:t>
            </w:r>
            <w:r w:rsidRPr="00F173BA">
              <w:rPr>
                <w:sz w:val="20"/>
                <w:szCs w:val="20"/>
              </w:rPr>
              <w:t>l Kim</w:t>
            </w:r>
          </w:p>
        </w:tc>
        <w:tc>
          <w:tcPr>
            <w:tcW w:w="3543" w:type="dxa"/>
            <w:shd w:val="clear" w:color="auto" w:fill="auto"/>
            <w:noWrap/>
            <w:hideMark/>
          </w:tcPr>
          <w:p w14:paraId="6D55F9E2" w14:textId="77777777" w:rsidR="00EB054B" w:rsidRPr="00F173BA" w:rsidRDefault="00EB054B" w:rsidP="00EB054B">
            <w:pPr>
              <w:rPr>
                <w:sz w:val="20"/>
                <w:szCs w:val="20"/>
              </w:rPr>
            </w:pPr>
            <w:r w:rsidRPr="00F173BA">
              <w:rPr>
                <w:sz w:val="20"/>
                <w:szCs w:val="20"/>
              </w:rPr>
              <w:t>Física - Ciências (Física)</w:t>
            </w:r>
          </w:p>
        </w:tc>
        <w:tc>
          <w:tcPr>
            <w:tcW w:w="1072" w:type="dxa"/>
          </w:tcPr>
          <w:p w14:paraId="16605328" w14:textId="77777777" w:rsidR="00EB054B" w:rsidRPr="00F173BA" w:rsidRDefault="00EB054B" w:rsidP="00EB054B">
            <w:r w:rsidRPr="00F173BA">
              <w:rPr>
                <w:sz w:val="20"/>
                <w:szCs w:val="20"/>
              </w:rPr>
              <w:t>Doutorado</w:t>
            </w:r>
          </w:p>
        </w:tc>
        <w:tc>
          <w:tcPr>
            <w:tcW w:w="1134" w:type="dxa"/>
            <w:shd w:val="clear" w:color="auto" w:fill="auto"/>
            <w:noWrap/>
            <w:hideMark/>
          </w:tcPr>
          <w:p w14:paraId="0862E958" w14:textId="77777777" w:rsidR="00EB054B" w:rsidRPr="00F173BA" w:rsidRDefault="00EB054B" w:rsidP="00EB054B">
            <w:pPr>
              <w:rPr>
                <w:sz w:val="20"/>
                <w:szCs w:val="20"/>
              </w:rPr>
            </w:pPr>
            <w:r w:rsidRPr="00F173BA">
              <w:rPr>
                <w:sz w:val="20"/>
                <w:szCs w:val="20"/>
              </w:rPr>
              <w:t>DE</w:t>
            </w:r>
          </w:p>
        </w:tc>
      </w:tr>
      <w:tr w:rsidR="00EB054B" w:rsidRPr="00F173BA" w14:paraId="37A343B3" w14:textId="77777777" w:rsidTr="00E05152">
        <w:trPr>
          <w:trHeight w:val="315"/>
        </w:trPr>
        <w:tc>
          <w:tcPr>
            <w:tcW w:w="716" w:type="dxa"/>
            <w:shd w:val="clear" w:color="auto" w:fill="auto"/>
            <w:noWrap/>
          </w:tcPr>
          <w:p w14:paraId="401B959C" w14:textId="5B15D235" w:rsidR="00EB054B" w:rsidRPr="00F173BA" w:rsidRDefault="00EB054B" w:rsidP="00EB054B">
            <w:pPr>
              <w:jc w:val="right"/>
              <w:rPr>
                <w:b/>
                <w:bCs/>
                <w:sz w:val="20"/>
                <w:szCs w:val="20"/>
              </w:rPr>
            </w:pPr>
            <w:r w:rsidRPr="00F173BA">
              <w:rPr>
                <w:b/>
                <w:bCs/>
                <w:sz w:val="20"/>
                <w:szCs w:val="20"/>
              </w:rPr>
              <w:t>48</w:t>
            </w:r>
          </w:p>
        </w:tc>
        <w:tc>
          <w:tcPr>
            <w:tcW w:w="2710" w:type="dxa"/>
            <w:shd w:val="clear" w:color="auto" w:fill="auto"/>
            <w:noWrap/>
            <w:hideMark/>
          </w:tcPr>
          <w:p w14:paraId="7D4754D7" w14:textId="77777777" w:rsidR="00EB054B" w:rsidRPr="00F173BA" w:rsidRDefault="00EB054B" w:rsidP="00EB054B">
            <w:pPr>
              <w:rPr>
                <w:sz w:val="20"/>
                <w:szCs w:val="20"/>
              </w:rPr>
            </w:pPr>
            <w:r w:rsidRPr="00F173BA">
              <w:rPr>
                <w:sz w:val="20"/>
                <w:szCs w:val="20"/>
              </w:rPr>
              <w:t>João Miguel Barros Alexandrino</w:t>
            </w:r>
          </w:p>
        </w:tc>
        <w:tc>
          <w:tcPr>
            <w:tcW w:w="3543" w:type="dxa"/>
            <w:shd w:val="clear" w:color="auto" w:fill="auto"/>
            <w:noWrap/>
            <w:hideMark/>
          </w:tcPr>
          <w:p w14:paraId="348EADC6" w14:textId="77777777" w:rsidR="00EB054B" w:rsidRPr="00F173BA" w:rsidRDefault="00EB054B" w:rsidP="00EB054B">
            <w:pPr>
              <w:rPr>
                <w:sz w:val="20"/>
                <w:szCs w:val="20"/>
              </w:rPr>
            </w:pPr>
            <w:r w:rsidRPr="00F173BA">
              <w:rPr>
                <w:sz w:val="20"/>
                <w:szCs w:val="20"/>
              </w:rPr>
              <w:t>Ciências Biológicas - Ciências (Biologia/Genética)</w:t>
            </w:r>
          </w:p>
        </w:tc>
        <w:tc>
          <w:tcPr>
            <w:tcW w:w="1072" w:type="dxa"/>
          </w:tcPr>
          <w:p w14:paraId="60AD4D89" w14:textId="77777777" w:rsidR="00EB054B" w:rsidRPr="00F173BA" w:rsidRDefault="00EB054B" w:rsidP="00EB054B">
            <w:r w:rsidRPr="00F173BA">
              <w:rPr>
                <w:sz w:val="20"/>
                <w:szCs w:val="20"/>
              </w:rPr>
              <w:t>Doutorado</w:t>
            </w:r>
          </w:p>
        </w:tc>
        <w:tc>
          <w:tcPr>
            <w:tcW w:w="1134" w:type="dxa"/>
            <w:shd w:val="clear" w:color="auto" w:fill="auto"/>
            <w:noWrap/>
            <w:hideMark/>
          </w:tcPr>
          <w:p w14:paraId="73845AFB" w14:textId="77777777" w:rsidR="00EB054B" w:rsidRPr="00F173BA" w:rsidRDefault="00EB054B" w:rsidP="00EB054B">
            <w:pPr>
              <w:rPr>
                <w:sz w:val="20"/>
                <w:szCs w:val="20"/>
              </w:rPr>
            </w:pPr>
            <w:r w:rsidRPr="00F173BA">
              <w:rPr>
                <w:sz w:val="20"/>
                <w:szCs w:val="20"/>
              </w:rPr>
              <w:t>DE</w:t>
            </w:r>
          </w:p>
        </w:tc>
      </w:tr>
      <w:tr w:rsidR="00EB054B" w:rsidRPr="00F173BA" w14:paraId="35766F3A" w14:textId="77777777" w:rsidTr="00E05152">
        <w:trPr>
          <w:trHeight w:val="315"/>
        </w:trPr>
        <w:tc>
          <w:tcPr>
            <w:tcW w:w="716" w:type="dxa"/>
            <w:shd w:val="clear" w:color="auto" w:fill="auto"/>
            <w:noWrap/>
          </w:tcPr>
          <w:p w14:paraId="0D68EEE4" w14:textId="6F2E1E88" w:rsidR="00EB054B" w:rsidRPr="00F173BA" w:rsidRDefault="00EB054B" w:rsidP="00EB054B">
            <w:pPr>
              <w:jc w:val="right"/>
              <w:rPr>
                <w:b/>
                <w:bCs/>
                <w:sz w:val="20"/>
                <w:szCs w:val="20"/>
              </w:rPr>
            </w:pPr>
            <w:r w:rsidRPr="00F173BA">
              <w:rPr>
                <w:b/>
                <w:bCs/>
                <w:sz w:val="20"/>
                <w:szCs w:val="20"/>
              </w:rPr>
              <w:t>49</w:t>
            </w:r>
          </w:p>
        </w:tc>
        <w:tc>
          <w:tcPr>
            <w:tcW w:w="2710" w:type="dxa"/>
            <w:shd w:val="clear" w:color="auto" w:fill="auto"/>
            <w:noWrap/>
            <w:hideMark/>
          </w:tcPr>
          <w:p w14:paraId="0DA15189" w14:textId="77777777" w:rsidR="00EB054B" w:rsidRPr="00F173BA" w:rsidRDefault="00EB054B" w:rsidP="00EB054B">
            <w:pPr>
              <w:rPr>
                <w:sz w:val="20"/>
                <w:szCs w:val="20"/>
              </w:rPr>
            </w:pPr>
            <w:r w:rsidRPr="00F173BA">
              <w:rPr>
                <w:sz w:val="20"/>
                <w:szCs w:val="20"/>
              </w:rPr>
              <w:t>Joel Machado Junior</w:t>
            </w:r>
          </w:p>
        </w:tc>
        <w:tc>
          <w:tcPr>
            <w:tcW w:w="3543" w:type="dxa"/>
            <w:shd w:val="clear" w:color="auto" w:fill="auto"/>
            <w:noWrap/>
            <w:hideMark/>
          </w:tcPr>
          <w:p w14:paraId="00C1AACC" w14:textId="77777777" w:rsidR="00EB054B" w:rsidRPr="00F173BA" w:rsidRDefault="00EB054B" w:rsidP="00EB054B">
            <w:pPr>
              <w:rPr>
                <w:sz w:val="20"/>
                <w:szCs w:val="20"/>
              </w:rPr>
            </w:pPr>
            <w:r w:rsidRPr="00F173BA">
              <w:rPr>
                <w:sz w:val="20"/>
                <w:szCs w:val="20"/>
              </w:rPr>
              <w:t>Ciências Biológicas (modalidade médica) – Ciências (Biologia Celular e Molecular)</w:t>
            </w:r>
          </w:p>
        </w:tc>
        <w:tc>
          <w:tcPr>
            <w:tcW w:w="1072" w:type="dxa"/>
          </w:tcPr>
          <w:p w14:paraId="20C2062A" w14:textId="77777777" w:rsidR="00EB054B" w:rsidRPr="00F173BA" w:rsidRDefault="00EB054B" w:rsidP="00EB054B">
            <w:r w:rsidRPr="00F173BA">
              <w:rPr>
                <w:sz w:val="20"/>
                <w:szCs w:val="20"/>
              </w:rPr>
              <w:t>Doutorado</w:t>
            </w:r>
          </w:p>
        </w:tc>
        <w:tc>
          <w:tcPr>
            <w:tcW w:w="1134" w:type="dxa"/>
            <w:shd w:val="clear" w:color="auto" w:fill="auto"/>
            <w:noWrap/>
            <w:hideMark/>
          </w:tcPr>
          <w:p w14:paraId="4E73399F" w14:textId="77777777" w:rsidR="00EB054B" w:rsidRPr="00F173BA" w:rsidRDefault="00EB054B" w:rsidP="00EB054B">
            <w:pPr>
              <w:rPr>
                <w:sz w:val="20"/>
                <w:szCs w:val="20"/>
              </w:rPr>
            </w:pPr>
            <w:r w:rsidRPr="00F173BA">
              <w:rPr>
                <w:sz w:val="20"/>
                <w:szCs w:val="20"/>
              </w:rPr>
              <w:t>DE</w:t>
            </w:r>
          </w:p>
        </w:tc>
      </w:tr>
      <w:tr w:rsidR="00EB054B" w:rsidRPr="00F173BA" w14:paraId="657721DB" w14:textId="77777777" w:rsidTr="00E05152">
        <w:trPr>
          <w:trHeight w:val="315"/>
        </w:trPr>
        <w:tc>
          <w:tcPr>
            <w:tcW w:w="716" w:type="dxa"/>
            <w:shd w:val="clear" w:color="auto" w:fill="auto"/>
            <w:noWrap/>
          </w:tcPr>
          <w:p w14:paraId="1B95D9CA" w14:textId="57563B18" w:rsidR="00EB054B" w:rsidRPr="00F173BA" w:rsidRDefault="00EB054B" w:rsidP="00EB054B">
            <w:pPr>
              <w:jc w:val="right"/>
              <w:rPr>
                <w:b/>
                <w:bCs/>
                <w:sz w:val="20"/>
                <w:szCs w:val="20"/>
              </w:rPr>
            </w:pPr>
            <w:r w:rsidRPr="00F173BA">
              <w:rPr>
                <w:b/>
                <w:bCs/>
                <w:sz w:val="20"/>
                <w:szCs w:val="20"/>
              </w:rPr>
              <w:t>50</w:t>
            </w:r>
          </w:p>
        </w:tc>
        <w:tc>
          <w:tcPr>
            <w:tcW w:w="2710" w:type="dxa"/>
            <w:shd w:val="clear" w:color="auto" w:fill="auto"/>
            <w:noWrap/>
            <w:hideMark/>
          </w:tcPr>
          <w:p w14:paraId="5ED0EC6E" w14:textId="77777777" w:rsidR="00EB054B" w:rsidRPr="00F173BA" w:rsidRDefault="00EB054B" w:rsidP="00EB054B">
            <w:pPr>
              <w:rPr>
                <w:sz w:val="20"/>
                <w:szCs w:val="20"/>
              </w:rPr>
            </w:pPr>
            <w:r w:rsidRPr="00F173BA">
              <w:rPr>
                <w:sz w:val="20"/>
                <w:szCs w:val="20"/>
              </w:rPr>
              <w:t>José Eduardo de Carvalho</w:t>
            </w:r>
          </w:p>
        </w:tc>
        <w:tc>
          <w:tcPr>
            <w:tcW w:w="3543" w:type="dxa"/>
            <w:shd w:val="clear" w:color="auto" w:fill="auto"/>
            <w:noWrap/>
            <w:hideMark/>
          </w:tcPr>
          <w:p w14:paraId="100B0DD5" w14:textId="77777777" w:rsidR="00EB054B" w:rsidRPr="00F173BA" w:rsidRDefault="00EB054B" w:rsidP="00EB054B">
            <w:pPr>
              <w:rPr>
                <w:sz w:val="20"/>
                <w:szCs w:val="20"/>
              </w:rPr>
            </w:pPr>
            <w:r w:rsidRPr="00F173BA">
              <w:rPr>
                <w:sz w:val="20"/>
                <w:szCs w:val="20"/>
              </w:rPr>
              <w:t>Ciências Biológicas - Ciências (Fisiologia Geral)</w:t>
            </w:r>
          </w:p>
        </w:tc>
        <w:tc>
          <w:tcPr>
            <w:tcW w:w="1072" w:type="dxa"/>
          </w:tcPr>
          <w:p w14:paraId="131E5E00" w14:textId="77777777" w:rsidR="00EB054B" w:rsidRPr="00F173BA" w:rsidRDefault="00EB054B" w:rsidP="00EB054B">
            <w:r w:rsidRPr="00F173BA">
              <w:rPr>
                <w:sz w:val="20"/>
                <w:szCs w:val="20"/>
              </w:rPr>
              <w:t>Doutorado</w:t>
            </w:r>
          </w:p>
        </w:tc>
        <w:tc>
          <w:tcPr>
            <w:tcW w:w="1134" w:type="dxa"/>
            <w:shd w:val="clear" w:color="auto" w:fill="auto"/>
            <w:noWrap/>
            <w:hideMark/>
          </w:tcPr>
          <w:p w14:paraId="0F08F3A1" w14:textId="77777777" w:rsidR="00EB054B" w:rsidRPr="00F173BA" w:rsidRDefault="00EB054B" w:rsidP="00EB054B">
            <w:pPr>
              <w:rPr>
                <w:sz w:val="20"/>
                <w:szCs w:val="20"/>
              </w:rPr>
            </w:pPr>
            <w:r w:rsidRPr="00F173BA">
              <w:rPr>
                <w:sz w:val="20"/>
                <w:szCs w:val="20"/>
              </w:rPr>
              <w:t>DE</w:t>
            </w:r>
          </w:p>
        </w:tc>
      </w:tr>
      <w:tr w:rsidR="00EB054B" w:rsidRPr="00F173BA" w14:paraId="6F97E0DF" w14:textId="77777777" w:rsidTr="00E05152">
        <w:trPr>
          <w:trHeight w:val="315"/>
        </w:trPr>
        <w:tc>
          <w:tcPr>
            <w:tcW w:w="716" w:type="dxa"/>
            <w:shd w:val="clear" w:color="auto" w:fill="auto"/>
            <w:noWrap/>
          </w:tcPr>
          <w:p w14:paraId="265ABB82" w14:textId="2225F2F1" w:rsidR="00EB054B" w:rsidRPr="00F173BA" w:rsidRDefault="00EB054B" w:rsidP="00EB054B">
            <w:pPr>
              <w:jc w:val="right"/>
              <w:rPr>
                <w:b/>
                <w:bCs/>
                <w:sz w:val="20"/>
                <w:szCs w:val="20"/>
              </w:rPr>
            </w:pPr>
            <w:r w:rsidRPr="00F173BA">
              <w:rPr>
                <w:b/>
                <w:bCs/>
                <w:sz w:val="20"/>
                <w:szCs w:val="20"/>
              </w:rPr>
              <w:t>51</w:t>
            </w:r>
          </w:p>
        </w:tc>
        <w:tc>
          <w:tcPr>
            <w:tcW w:w="2710" w:type="dxa"/>
            <w:shd w:val="clear" w:color="auto" w:fill="auto"/>
            <w:noWrap/>
            <w:hideMark/>
          </w:tcPr>
          <w:p w14:paraId="01D821C1" w14:textId="77777777" w:rsidR="00EB054B" w:rsidRPr="00F173BA" w:rsidRDefault="00EB054B" w:rsidP="00EB054B">
            <w:pPr>
              <w:rPr>
                <w:sz w:val="20"/>
                <w:szCs w:val="20"/>
              </w:rPr>
            </w:pPr>
            <w:r w:rsidRPr="00F173BA">
              <w:rPr>
                <w:sz w:val="20"/>
                <w:szCs w:val="20"/>
              </w:rPr>
              <w:t>Juliana de Souza Azevedo</w:t>
            </w:r>
          </w:p>
        </w:tc>
        <w:tc>
          <w:tcPr>
            <w:tcW w:w="3543" w:type="dxa"/>
            <w:shd w:val="clear" w:color="auto" w:fill="auto"/>
            <w:noWrap/>
            <w:hideMark/>
          </w:tcPr>
          <w:p w14:paraId="5B938D14" w14:textId="219A2FCA" w:rsidR="00EB054B" w:rsidRPr="00F173BA" w:rsidRDefault="00EB054B" w:rsidP="00EB054B">
            <w:pPr>
              <w:rPr>
                <w:sz w:val="20"/>
                <w:szCs w:val="20"/>
              </w:rPr>
            </w:pPr>
            <w:r w:rsidRPr="00F173BA">
              <w:rPr>
                <w:sz w:val="20"/>
                <w:szCs w:val="20"/>
              </w:rPr>
              <w:t>Ciências Biológicas – Oceanografia Química e Geológica</w:t>
            </w:r>
          </w:p>
        </w:tc>
        <w:tc>
          <w:tcPr>
            <w:tcW w:w="1072" w:type="dxa"/>
          </w:tcPr>
          <w:p w14:paraId="4698194D" w14:textId="77777777" w:rsidR="00EB054B" w:rsidRPr="00F173BA" w:rsidRDefault="00EB054B" w:rsidP="00EB054B">
            <w:r w:rsidRPr="00F173BA">
              <w:rPr>
                <w:sz w:val="20"/>
                <w:szCs w:val="20"/>
              </w:rPr>
              <w:t>Doutorado</w:t>
            </w:r>
          </w:p>
        </w:tc>
        <w:tc>
          <w:tcPr>
            <w:tcW w:w="1134" w:type="dxa"/>
            <w:shd w:val="clear" w:color="auto" w:fill="auto"/>
            <w:noWrap/>
            <w:hideMark/>
          </w:tcPr>
          <w:p w14:paraId="540F7211" w14:textId="77777777" w:rsidR="00EB054B" w:rsidRPr="00F173BA" w:rsidRDefault="00EB054B" w:rsidP="00EB054B">
            <w:pPr>
              <w:rPr>
                <w:sz w:val="20"/>
                <w:szCs w:val="20"/>
              </w:rPr>
            </w:pPr>
            <w:r w:rsidRPr="00F173BA">
              <w:rPr>
                <w:sz w:val="20"/>
                <w:szCs w:val="20"/>
              </w:rPr>
              <w:t>DE</w:t>
            </w:r>
          </w:p>
        </w:tc>
      </w:tr>
      <w:tr w:rsidR="00EB054B" w:rsidRPr="00F173BA" w14:paraId="609B52C2" w14:textId="77777777" w:rsidTr="00E05152">
        <w:trPr>
          <w:trHeight w:val="315"/>
        </w:trPr>
        <w:tc>
          <w:tcPr>
            <w:tcW w:w="716" w:type="dxa"/>
            <w:shd w:val="clear" w:color="auto" w:fill="auto"/>
            <w:noWrap/>
          </w:tcPr>
          <w:p w14:paraId="309ABE07" w14:textId="33280A70" w:rsidR="00EB054B" w:rsidRPr="00F173BA" w:rsidRDefault="00EB054B" w:rsidP="00EB054B">
            <w:pPr>
              <w:jc w:val="right"/>
              <w:rPr>
                <w:b/>
                <w:bCs/>
                <w:sz w:val="20"/>
                <w:szCs w:val="20"/>
              </w:rPr>
            </w:pPr>
            <w:r w:rsidRPr="00F173BA">
              <w:rPr>
                <w:b/>
                <w:bCs/>
                <w:sz w:val="20"/>
                <w:szCs w:val="20"/>
              </w:rPr>
              <w:t>52</w:t>
            </w:r>
          </w:p>
        </w:tc>
        <w:tc>
          <w:tcPr>
            <w:tcW w:w="2710" w:type="dxa"/>
            <w:shd w:val="clear" w:color="auto" w:fill="auto"/>
            <w:noWrap/>
            <w:hideMark/>
          </w:tcPr>
          <w:p w14:paraId="3B78E57D" w14:textId="77777777" w:rsidR="00EB054B" w:rsidRPr="00F173BA" w:rsidRDefault="00EB054B" w:rsidP="00EB054B">
            <w:pPr>
              <w:rPr>
                <w:sz w:val="20"/>
                <w:szCs w:val="20"/>
              </w:rPr>
            </w:pPr>
            <w:proofErr w:type="spellStart"/>
            <w:r w:rsidRPr="00F173BA">
              <w:rPr>
                <w:sz w:val="20"/>
                <w:szCs w:val="20"/>
              </w:rPr>
              <w:t>Julio</w:t>
            </w:r>
            <w:proofErr w:type="spellEnd"/>
            <w:r w:rsidRPr="00F173BA">
              <w:rPr>
                <w:sz w:val="20"/>
                <w:szCs w:val="20"/>
              </w:rPr>
              <w:t xml:space="preserve"> Cezar Franco de Oliveira</w:t>
            </w:r>
          </w:p>
        </w:tc>
        <w:tc>
          <w:tcPr>
            <w:tcW w:w="3543" w:type="dxa"/>
            <w:shd w:val="clear" w:color="auto" w:fill="auto"/>
            <w:noWrap/>
            <w:hideMark/>
          </w:tcPr>
          <w:p w14:paraId="2808C92C" w14:textId="77777777" w:rsidR="00EB054B" w:rsidRPr="00F173BA" w:rsidRDefault="00EB054B" w:rsidP="00EB054B">
            <w:pPr>
              <w:rPr>
                <w:sz w:val="20"/>
                <w:szCs w:val="20"/>
              </w:rPr>
            </w:pPr>
            <w:r w:rsidRPr="00F173BA">
              <w:rPr>
                <w:sz w:val="20"/>
                <w:szCs w:val="20"/>
              </w:rPr>
              <w:t>Bioquímica - Biologia Molecular</w:t>
            </w:r>
          </w:p>
        </w:tc>
        <w:tc>
          <w:tcPr>
            <w:tcW w:w="1072" w:type="dxa"/>
          </w:tcPr>
          <w:p w14:paraId="741A71E0" w14:textId="77777777" w:rsidR="00EB054B" w:rsidRPr="00F173BA" w:rsidRDefault="00EB054B" w:rsidP="00EB054B">
            <w:r w:rsidRPr="00F173BA">
              <w:rPr>
                <w:sz w:val="20"/>
                <w:szCs w:val="20"/>
              </w:rPr>
              <w:t>Doutorado</w:t>
            </w:r>
          </w:p>
        </w:tc>
        <w:tc>
          <w:tcPr>
            <w:tcW w:w="1134" w:type="dxa"/>
            <w:shd w:val="clear" w:color="auto" w:fill="auto"/>
            <w:noWrap/>
            <w:hideMark/>
          </w:tcPr>
          <w:p w14:paraId="358F96DC" w14:textId="77777777" w:rsidR="00EB054B" w:rsidRPr="00F173BA" w:rsidRDefault="00EB054B" w:rsidP="00EB054B">
            <w:pPr>
              <w:rPr>
                <w:sz w:val="20"/>
                <w:szCs w:val="20"/>
              </w:rPr>
            </w:pPr>
            <w:r w:rsidRPr="00F173BA">
              <w:rPr>
                <w:sz w:val="20"/>
                <w:szCs w:val="20"/>
              </w:rPr>
              <w:t>DE</w:t>
            </w:r>
          </w:p>
        </w:tc>
      </w:tr>
      <w:tr w:rsidR="00EB054B" w:rsidRPr="00F173BA" w14:paraId="5B5C2856" w14:textId="77777777" w:rsidTr="00E05152">
        <w:trPr>
          <w:trHeight w:val="315"/>
        </w:trPr>
        <w:tc>
          <w:tcPr>
            <w:tcW w:w="716" w:type="dxa"/>
            <w:shd w:val="clear" w:color="auto" w:fill="auto"/>
            <w:noWrap/>
          </w:tcPr>
          <w:p w14:paraId="41C2B857" w14:textId="22252B0E" w:rsidR="00EB054B" w:rsidRPr="00F173BA" w:rsidRDefault="00EB054B" w:rsidP="00EB054B">
            <w:pPr>
              <w:jc w:val="right"/>
              <w:rPr>
                <w:b/>
                <w:bCs/>
                <w:sz w:val="20"/>
                <w:szCs w:val="20"/>
              </w:rPr>
            </w:pPr>
            <w:r w:rsidRPr="00F173BA">
              <w:rPr>
                <w:b/>
                <w:bCs/>
                <w:sz w:val="20"/>
                <w:szCs w:val="20"/>
              </w:rPr>
              <w:t>53</w:t>
            </w:r>
          </w:p>
        </w:tc>
        <w:tc>
          <w:tcPr>
            <w:tcW w:w="2710" w:type="dxa"/>
            <w:shd w:val="clear" w:color="auto" w:fill="auto"/>
            <w:noWrap/>
            <w:hideMark/>
          </w:tcPr>
          <w:p w14:paraId="6626AF9B" w14:textId="77777777" w:rsidR="00EB054B" w:rsidRPr="00F173BA" w:rsidRDefault="00EB054B" w:rsidP="00EB054B">
            <w:pPr>
              <w:rPr>
                <w:sz w:val="20"/>
                <w:szCs w:val="20"/>
              </w:rPr>
            </w:pPr>
            <w:proofErr w:type="spellStart"/>
            <w:r w:rsidRPr="00F173BA">
              <w:rPr>
                <w:sz w:val="20"/>
                <w:szCs w:val="20"/>
              </w:rPr>
              <w:t>Kanchan</w:t>
            </w:r>
            <w:proofErr w:type="spellEnd"/>
            <w:r w:rsidRPr="00F173BA">
              <w:rPr>
                <w:sz w:val="20"/>
                <w:szCs w:val="20"/>
              </w:rPr>
              <w:t xml:space="preserve"> </w:t>
            </w:r>
            <w:proofErr w:type="spellStart"/>
            <w:r w:rsidRPr="00F173BA">
              <w:rPr>
                <w:sz w:val="20"/>
                <w:szCs w:val="20"/>
              </w:rPr>
              <w:t>Pradeepkumar</w:t>
            </w:r>
            <w:proofErr w:type="spellEnd"/>
            <w:r w:rsidRPr="00F173BA">
              <w:rPr>
                <w:sz w:val="20"/>
                <w:szCs w:val="20"/>
              </w:rPr>
              <w:t xml:space="preserve"> </w:t>
            </w:r>
            <w:proofErr w:type="spellStart"/>
            <w:r w:rsidRPr="00F173BA">
              <w:rPr>
                <w:sz w:val="20"/>
                <w:szCs w:val="20"/>
              </w:rPr>
              <w:t>Khemchandani</w:t>
            </w:r>
            <w:proofErr w:type="spellEnd"/>
          </w:p>
        </w:tc>
        <w:tc>
          <w:tcPr>
            <w:tcW w:w="3543" w:type="dxa"/>
            <w:shd w:val="clear" w:color="auto" w:fill="auto"/>
            <w:noWrap/>
            <w:hideMark/>
          </w:tcPr>
          <w:p w14:paraId="752BAA84" w14:textId="77777777" w:rsidR="00EB054B" w:rsidRPr="00F173BA" w:rsidRDefault="00EB054B" w:rsidP="00EB054B">
            <w:pPr>
              <w:rPr>
                <w:sz w:val="20"/>
                <w:szCs w:val="20"/>
              </w:rPr>
            </w:pPr>
            <w:r w:rsidRPr="00F173BA">
              <w:rPr>
                <w:sz w:val="20"/>
                <w:szCs w:val="20"/>
              </w:rPr>
              <w:t>Física</w:t>
            </w:r>
          </w:p>
        </w:tc>
        <w:tc>
          <w:tcPr>
            <w:tcW w:w="1072" w:type="dxa"/>
          </w:tcPr>
          <w:p w14:paraId="273988A9" w14:textId="77777777" w:rsidR="00EB054B" w:rsidRPr="00F173BA" w:rsidRDefault="00EB054B" w:rsidP="00EB054B">
            <w:r w:rsidRPr="00F173BA">
              <w:rPr>
                <w:sz w:val="20"/>
                <w:szCs w:val="20"/>
              </w:rPr>
              <w:t>Doutorado</w:t>
            </w:r>
          </w:p>
        </w:tc>
        <w:tc>
          <w:tcPr>
            <w:tcW w:w="1134" w:type="dxa"/>
            <w:shd w:val="clear" w:color="auto" w:fill="auto"/>
            <w:noWrap/>
            <w:hideMark/>
          </w:tcPr>
          <w:p w14:paraId="653C74DD" w14:textId="77777777" w:rsidR="00EB054B" w:rsidRPr="00F173BA" w:rsidRDefault="00EB054B" w:rsidP="00EB054B">
            <w:pPr>
              <w:rPr>
                <w:sz w:val="20"/>
                <w:szCs w:val="20"/>
              </w:rPr>
            </w:pPr>
            <w:r w:rsidRPr="00F173BA">
              <w:rPr>
                <w:sz w:val="20"/>
                <w:szCs w:val="20"/>
              </w:rPr>
              <w:t>DE</w:t>
            </w:r>
          </w:p>
        </w:tc>
      </w:tr>
      <w:tr w:rsidR="00EB054B" w:rsidRPr="00F173BA" w14:paraId="6982208B" w14:textId="77777777" w:rsidTr="00E05152">
        <w:trPr>
          <w:trHeight w:val="315"/>
        </w:trPr>
        <w:tc>
          <w:tcPr>
            <w:tcW w:w="716" w:type="dxa"/>
            <w:shd w:val="clear" w:color="auto" w:fill="auto"/>
            <w:noWrap/>
          </w:tcPr>
          <w:p w14:paraId="79845437" w14:textId="06F16CB0" w:rsidR="00EB054B" w:rsidRPr="00F173BA" w:rsidRDefault="00A43F36" w:rsidP="00EB054B">
            <w:pPr>
              <w:jc w:val="right"/>
              <w:rPr>
                <w:b/>
                <w:bCs/>
                <w:sz w:val="20"/>
                <w:szCs w:val="20"/>
              </w:rPr>
            </w:pPr>
            <w:r w:rsidRPr="00F173BA">
              <w:rPr>
                <w:b/>
                <w:bCs/>
                <w:sz w:val="20"/>
                <w:szCs w:val="20"/>
              </w:rPr>
              <w:t>54</w:t>
            </w:r>
          </w:p>
        </w:tc>
        <w:tc>
          <w:tcPr>
            <w:tcW w:w="2710" w:type="dxa"/>
            <w:shd w:val="clear" w:color="auto" w:fill="auto"/>
            <w:noWrap/>
            <w:hideMark/>
          </w:tcPr>
          <w:p w14:paraId="649FAE2D" w14:textId="77777777" w:rsidR="00EB054B" w:rsidRPr="00F173BA" w:rsidRDefault="00EB054B" w:rsidP="00EB054B">
            <w:pPr>
              <w:rPr>
                <w:sz w:val="20"/>
                <w:szCs w:val="20"/>
              </w:rPr>
            </w:pPr>
            <w:r w:rsidRPr="00F173BA">
              <w:rPr>
                <w:sz w:val="20"/>
                <w:szCs w:val="20"/>
              </w:rPr>
              <w:t xml:space="preserve">Karin </w:t>
            </w:r>
            <w:proofErr w:type="spellStart"/>
            <w:r w:rsidRPr="00F173BA">
              <w:rPr>
                <w:sz w:val="20"/>
                <w:szCs w:val="20"/>
              </w:rPr>
              <w:t>Argenti</w:t>
            </w:r>
            <w:proofErr w:type="spellEnd"/>
            <w:r w:rsidRPr="00F173BA">
              <w:rPr>
                <w:sz w:val="20"/>
                <w:szCs w:val="20"/>
              </w:rPr>
              <w:t xml:space="preserve"> Simon</w:t>
            </w:r>
          </w:p>
        </w:tc>
        <w:tc>
          <w:tcPr>
            <w:tcW w:w="3543" w:type="dxa"/>
            <w:shd w:val="clear" w:color="auto" w:fill="auto"/>
            <w:noWrap/>
            <w:hideMark/>
          </w:tcPr>
          <w:p w14:paraId="5CE9D946" w14:textId="76E3630B" w:rsidR="00EB054B" w:rsidRPr="00F173BA" w:rsidRDefault="00EB054B" w:rsidP="00EB054B">
            <w:pPr>
              <w:rPr>
                <w:sz w:val="20"/>
                <w:szCs w:val="20"/>
              </w:rPr>
            </w:pPr>
            <w:r w:rsidRPr="00F173BA">
              <w:rPr>
                <w:sz w:val="20"/>
                <w:szCs w:val="20"/>
              </w:rPr>
              <w:t>Ciências Biológicas - Ciências (Bioquímica)</w:t>
            </w:r>
          </w:p>
        </w:tc>
        <w:tc>
          <w:tcPr>
            <w:tcW w:w="1072" w:type="dxa"/>
          </w:tcPr>
          <w:p w14:paraId="124145F9" w14:textId="77777777" w:rsidR="00EB054B" w:rsidRPr="00F173BA" w:rsidRDefault="00EB054B" w:rsidP="00EB054B">
            <w:r w:rsidRPr="00F173BA">
              <w:rPr>
                <w:sz w:val="20"/>
                <w:szCs w:val="20"/>
              </w:rPr>
              <w:t>Doutorado</w:t>
            </w:r>
          </w:p>
        </w:tc>
        <w:tc>
          <w:tcPr>
            <w:tcW w:w="1134" w:type="dxa"/>
            <w:shd w:val="clear" w:color="auto" w:fill="auto"/>
            <w:noWrap/>
            <w:hideMark/>
          </w:tcPr>
          <w:p w14:paraId="6D261861" w14:textId="77777777" w:rsidR="00EB054B" w:rsidRPr="00F173BA" w:rsidRDefault="00EB054B" w:rsidP="00EB054B">
            <w:pPr>
              <w:rPr>
                <w:sz w:val="20"/>
                <w:szCs w:val="20"/>
              </w:rPr>
            </w:pPr>
            <w:r w:rsidRPr="00F173BA">
              <w:rPr>
                <w:sz w:val="20"/>
                <w:szCs w:val="20"/>
              </w:rPr>
              <w:t>DE</w:t>
            </w:r>
          </w:p>
        </w:tc>
      </w:tr>
      <w:tr w:rsidR="00EB054B" w:rsidRPr="00F173BA" w14:paraId="66C869D6" w14:textId="77777777" w:rsidTr="00E05152">
        <w:trPr>
          <w:trHeight w:val="315"/>
        </w:trPr>
        <w:tc>
          <w:tcPr>
            <w:tcW w:w="716" w:type="dxa"/>
            <w:shd w:val="clear" w:color="auto" w:fill="auto"/>
            <w:noWrap/>
          </w:tcPr>
          <w:p w14:paraId="4D6FE16F" w14:textId="0C5B854D" w:rsidR="00EB054B" w:rsidRPr="00F173BA" w:rsidRDefault="00EB054B" w:rsidP="00EB054B">
            <w:pPr>
              <w:jc w:val="right"/>
              <w:rPr>
                <w:b/>
                <w:bCs/>
                <w:sz w:val="20"/>
                <w:szCs w:val="20"/>
              </w:rPr>
            </w:pPr>
            <w:r w:rsidRPr="00F173BA">
              <w:rPr>
                <w:b/>
                <w:bCs/>
                <w:sz w:val="20"/>
                <w:szCs w:val="20"/>
              </w:rPr>
              <w:t>5</w:t>
            </w:r>
            <w:r w:rsidR="00A43F36" w:rsidRPr="00F173BA">
              <w:rPr>
                <w:b/>
                <w:bCs/>
                <w:sz w:val="20"/>
                <w:szCs w:val="20"/>
              </w:rPr>
              <w:t>5</w:t>
            </w:r>
          </w:p>
        </w:tc>
        <w:tc>
          <w:tcPr>
            <w:tcW w:w="2710" w:type="dxa"/>
            <w:shd w:val="clear" w:color="auto" w:fill="auto"/>
            <w:noWrap/>
            <w:hideMark/>
          </w:tcPr>
          <w:p w14:paraId="5828333E" w14:textId="77777777" w:rsidR="00EB054B" w:rsidRPr="00F173BA" w:rsidRDefault="00EB054B" w:rsidP="00EB054B">
            <w:pPr>
              <w:rPr>
                <w:sz w:val="20"/>
                <w:szCs w:val="20"/>
              </w:rPr>
            </w:pPr>
            <w:r w:rsidRPr="00F173BA">
              <w:rPr>
                <w:sz w:val="20"/>
                <w:szCs w:val="20"/>
              </w:rPr>
              <w:t>Katia Cristina Machado Pellegrino</w:t>
            </w:r>
          </w:p>
        </w:tc>
        <w:tc>
          <w:tcPr>
            <w:tcW w:w="3543" w:type="dxa"/>
            <w:shd w:val="clear" w:color="auto" w:fill="auto"/>
            <w:noWrap/>
            <w:hideMark/>
          </w:tcPr>
          <w:p w14:paraId="1942BC26" w14:textId="77777777" w:rsidR="00EB054B" w:rsidRPr="00F173BA" w:rsidRDefault="00EB054B" w:rsidP="00EB054B">
            <w:pPr>
              <w:rPr>
                <w:sz w:val="20"/>
                <w:szCs w:val="20"/>
              </w:rPr>
            </w:pPr>
            <w:r w:rsidRPr="00F173BA">
              <w:rPr>
                <w:sz w:val="20"/>
                <w:szCs w:val="20"/>
              </w:rPr>
              <w:t>Ciências Biológicas - Ciências (Biologia/Genética)</w:t>
            </w:r>
          </w:p>
        </w:tc>
        <w:tc>
          <w:tcPr>
            <w:tcW w:w="1072" w:type="dxa"/>
          </w:tcPr>
          <w:p w14:paraId="3038C37D" w14:textId="77777777" w:rsidR="00EB054B" w:rsidRPr="00F173BA" w:rsidRDefault="00EB054B" w:rsidP="00EB054B">
            <w:r w:rsidRPr="00F173BA">
              <w:rPr>
                <w:sz w:val="20"/>
                <w:szCs w:val="20"/>
              </w:rPr>
              <w:t>Doutorado</w:t>
            </w:r>
          </w:p>
        </w:tc>
        <w:tc>
          <w:tcPr>
            <w:tcW w:w="1134" w:type="dxa"/>
            <w:shd w:val="clear" w:color="auto" w:fill="auto"/>
            <w:noWrap/>
            <w:hideMark/>
          </w:tcPr>
          <w:p w14:paraId="0CB06968" w14:textId="77777777" w:rsidR="00EB054B" w:rsidRPr="00F173BA" w:rsidRDefault="00EB054B" w:rsidP="00EB054B">
            <w:pPr>
              <w:rPr>
                <w:sz w:val="20"/>
                <w:szCs w:val="20"/>
              </w:rPr>
            </w:pPr>
            <w:r w:rsidRPr="00F173BA">
              <w:rPr>
                <w:sz w:val="20"/>
                <w:szCs w:val="20"/>
              </w:rPr>
              <w:t>DE</w:t>
            </w:r>
          </w:p>
        </w:tc>
      </w:tr>
      <w:tr w:rsidR="00A43F36" w:rsidRPr="00F173BA" w14:paraId="117D2395" w14:textId="77777777" w:rsidTr="00E05152">
        <w:trPr>
          <w:trHeight w:val="315"/>
        </w:trPr>
        <w:tc>
          <w:tcPr>
            <w:tcW w:w="716" w:type="dxa"/>
            <w:shd w:val="clear" w:color="auto" w:fill="auto"/>
            <w:noWrap/>
          </w:tcPr>
          <w:p w14:paraId="31911348" w14:textId="2E158875" w:rsidR="00A43F36" w:rsidRPr="00F173BA" w:rsidRDefault="00A43F36" w:rsidP="00A43F36">
            <w:pPr>
              <w:jc w:val="right"/>
              <w:rPr>
                <w:b/>
                <w:bCs/>
                <w:sz w:val="20"/>
                <w:szCs w:val="20"/>
              </w:rPr>
            </w:pPr>
            <w:r w:rsidRPr="00F173BA">
              <w:rPr>
                <w:b/>
                <w:bCs/>
                <w:sz w:val="20"/>
                <w:szCs w:val="20"/>
              </w:rPr>
              <w:t>56</w:t>
            </w:r>
          </w:p>
        </w:tc>
        <w:tc>
          <w:tcPr>
            <w:tcW w:w="2710" w:type="dxa"/>
            <w:shd w:val="clear" w:color="auto" w:fill="auto"/>
            <w:noWrap/>
            <w:hideMark/>
          </w:tcPr>
          <w:p w14:paraId="259D7126" w14:textId="67DF7736" w:rsidR="00A43F36" w:rsidRPr="00F173BA" w:rsidRDefault="00A43F36" w:rsidP="00A43F36">
            <w:pPr>
              <w:rPr>
                <w:sz w:val="20"/>
                <w:szCs w:val="20"/>
              </w:rPr>
            </w:pPr>
            <w:r w:rsidRPr="00F173BA">
              <w:rPr>
                <w:sz w:val="20"/>
                <w:szCs w:val="20"/>
              </w:rPr>
              <w:t>Laura Carolina Leal do Sousa</w:t>
            </w:r>
          </w:p>
        </w:tc>
        <w:tc>
          <w:tcPr>
            <w:tcW w:w="3543" w:type="dxa"/>
            <w:shd w:val="clear" w:color="auto" w:fill="auto"/>
            <w:noWrap/>
            <w:hideMark/>
          </w:tcPr>
          <w:p w14:paraId="240A76EE" w14:textId="77777777" w:rsidR="00A43F36" w:rsidRPr="00F173BA" w:rsidRDefault="00A43F36" w:rsidP="00A43F36">
            <w:pPr>
              <w:rPr>
                <w:sz w:val="20"/>
                <w:szCs w:val="20"/>
              </w:rPr>
            </w:pPr>
            <w:r w:rsidRPr="00F173BA">
              <w:rPr>
                <w:sz w:val="20"/>
                <w:szCs w:val="20"/>
              </w:rPr>
              <w:t>Ciências Biológicas - Biologia Vegetal (Ecologia Vegetal)</w:t>
            </w:r>
          </w:p>
        </w:tc>
        <w:tc>
          <w:tcPr>
            <w:tcW w:w="1072" w:type="dxa"/>
          </w:tcPr>
          <w:p w14:paraId="40813DCF" w14:textId="77777777" w:rsidR="00A43F36" w:rsidRPr="00F173BA" w:rsidRDefault="00A43F36" w:rsidP="00A43F36">
            <w:r w:rsidRPr="00F173BA">
              <w:rPr>
                <w:sz w:val="20"/>
                <w:szCs w:val="20"/>
              </w:rPr>
              <w:t>Doutorado</w:t>
            </w:r>
          </w:p>
        </w:tc>
        <w:tc>
          <w:tcPr>
            <w:tcW w:w="1134" w:type="dxa"/>
            <w:shd w:val="clear" w:color="auto" w:fill="auto"/>
            <w:noWrap/>
            <w:hideMark/>
          </w:tcPr>
          <w:p w14:paraId="392D14A0" w14:textId="77777777" w:rsidR="00A43F36" w:rsidRPr="00F173BA" w:rsidRDefault="00A43F36" w:rsidP="00A43F36">
            <w:pPr>
              <w:rPr>
                <w:sz w:val="20"/>
                <w:szCs w:val="20"/>
              </w:rPr>
            </w:pPr>
            <w:r w:rsidRPr="00F173BA">
              <w:rPr>
                <w:sz w:val="20"/>
                <w:szCs w:val="20"/>
              </w:rPr>
              <w:t>DE</w:t>
            </w:r>
          </w:p>
        </w:tc>
      </w:tr>
      <w:tr w:rsidR="00A43F36" w:rsidRPr="00F173BA" w14:paraId="5166674F" w14:textId="77777777" w:rsidTr="00E05152">
        <w:trPr>
          <w:trHeight w:val="315"/>
        </w:trPr>
        <w:tc>
          <w:tcPr>
            <w:tcW w:w="716" w:type="dxa"/>
            <w:shd w:val="clear" w:color="auto" w:fill="auto"/>
            <w:noWrap/>
          </w:tcPr>
          <w:p w14:paraId="08CABC5C" w14:textId="0B20ADCC" w:rsidR="00A43F36" w:rsidRPr="00F173BA" w:rsidRDefault="00A43F36" w:rsidP="00A43F36">
            <w:pPr>
              <w:jc w:val="right"/>
              <w:rPr>
                <w:b/>
                <w:bCs/>
                <w:sz w:val="20"/>
                <w:szCs w:val="20"/>
              </w:rPr>
            </w:pPr>
            <w:r w:rsidRPr="00F173BA">
              <w:rPr>
                <w:b/>
                <w:bCs/>
                <w:sz w:val="20"/>
                <w:szCs w:val="20"/>
              </w:rPr>
              <w:t>57</w:t>
            </w:r>
          </w:p>
        </w:tc>
        <w:tc>
          <w:tcPr>
            <w:tcW w:w="2710" w:type="dxa"/>
            <w:shd w:val="clear" w:color="auto" w:fill="auto"/>
            <w:noWrap/>
            <w:hideMark/>
          </w:tcPr>
          <w:p w14:paraId="64A8D5DC" w14:textId="77777777" w:rsidR="00A43F36" w:rsidRPr="00F173BA" w:rsidRDefault="00A43F36" w:rsidP="00A43F36">
            <w:pPr>
              <w:rPr>
                <w:sz w:val="20"/>
                <w:szCs w:val="20"/>
              </w:rPr>
            </w:pPr>
            <w:r w:rsidRPr="00F173BA">
              <w:rPr>
                <w:sz w:val="20"/>
                <w:szCs w:val="20"/>
              </w:rPr>
              <w:t>Leda Lorenzo Montero</w:t>
            </w:r>
          </w:p>
        </w:tc>
        <w:tc>
          <w:tcPr>
            <w:tcW w:w="3543" w:type="dxa"/>
            <w:shd w:val="clear" w:color="auto" w:fill="auto"/>
            <w:noWrap/>
            <w:hideMark/>
          </w:tcPr>
          <w:p w14:paraId="3C213ADB" w14:textId="7FB834E9" w:rsidR="00A43F36" w:rsidRPr="00F173BA" w:rsidRDefault="00A43F36" w:rsidP="00A43F36">
            <w:pPr>
              <w:rPr>
                <w:sz w:val="20"/>
                <w:szCs w:val="20"/>
              </w:rPr>
            </w:pPr>
            <w:r w:rsidRPr="00F173BA">
              <w:rPr>
                <w:sz w:val="20"/>
                <w:szCs w:val="20"/>
              </w:rPr>
              <w:t>Ciências Biológicas - Ecologia</w:t>
            </w:r>
          </w:p>
        </w:tc>
        <w:tc>
          <w:tcPr>
            <w:tcW w:w="1072" w:type="dxa"/>
          </w:tcPr>
          <w:p w14:paraId="61DBA68B" w14:textId="77777777" w:rsidR="00A43F36" w:rsidRPr="00F173BA" w:rsidRDefault="00A43F36" w:rsidP="00A43F36">
            <w:r w:rsidRPr="00F173BA">
              <w:rPr>
                <w:sz w:val="20"/>
                <w:szCs w:val="20"/>
              </w:rPr>
              <w:t>Doutorado</w:t>
            </w:r>
          </w:p>
        </w:tc>
        <w:tc>
          <w:tcPr>
            <w:tcW w:w="1134" w:type="dxa"/>
            <w:shd w:val="clear" w:color="auto" w:fill="auto"/>
            <w:noWrap/>
            <w:hideMark/>
          </w:tcPr>
          <w:p w14:paraId="42910B2C" w14:textId="77777777" w:rsidR="00A43F36" w:rsidRPr="00F173BA" w:rsidRDefault="00A43F36" w:rsidP="00A43F36">
            <w:pPr>
              <w:rPr>
                <w:sz w:val="20"/>
                <w:szCs w:val="20"/>
              </w:rPr>
            </w:pPr>
            <w:r w:rsidRPr="00F173BA">
              <w:rPr>
                <w:sz w:val="20"/>
                <w:szCs w:val="20"/>
              </w:rPr>
              <w:t>DE</w:t>
            </w:r>
          </w:p>
        </w:tc>
      </w:tr>
      <w:tr w:rsidR="00A43F36" w:rsidRPr="00F173BA" w14:paraId="7B19931F" w14:textId="77777777" w:rsidTr="00E05152">
        <w:trPr>
          <w:trHeight w:val="315"/>
        </w:trPr>
        <w:tc>
          <w:tcPr>
            <w:tcW w:w="716" w:type="dxa"/>
            <w:shd w:val="clear" w:color="auto" w:fill="auto"/>
            <w:noWrap/>
          </w:tcPr>
          <w:p w14:paraId="609610BF" w14:textId="58D2CBA0" w:rsidR="00A43F36" w:rsidRPr="00F173BA" w:rsidRDefault="00A43F36" w:rsidP="00A43F36">
            <w:pPr>
              <w:jc w:val="right"/>
              <w:rPr>
                <w:b/>
                <w:bCs/>
                <w:sz w:val="20"/>
                <w:szCs w:val="20"/>
              </w:rPr>
            </w:pPr>
            <w:r w:rsidRPr="00F173BA">
              <w:rPr>
                <w:b/>
                <w:bCs/>
                <w:sz w:val="20"/>
                <w:szCs w:val="20"/>
              </w:rPr>
              <w:t>58</w:t>
            </w:r>
          </w:p>
        </w:tc>
        <w:tc>
          <w:tcPr>
            <w:tcW w:w="2710" w:type="dxa"/>
            <w:shd w:val="clear" w:color="auto" w:fill="auto"/>
            <w:noWrap/>
            <w:hideMark/>
          </w:tcPr>
          <w:p w14:paraId="780D616D" w14:textId="77777777" w:rsidR="00A43F36" w:rsidRPr="00F173BA" w:rsidRDefault="00A43F36" w:rsidP="00A43F36">
            <w:pPr>
              <w:rPr>
                <w:sz w:val="20"/>
                <w:szCs w:val="20"/>
              </w:rPr>
            </w:pPr>
            <w:r w:rsidRPr="00F173BA">
              <w:rPr>
                <w:sz w:val="20"/>
                <w:szCs w:val="20"/>
              </w:rPr>
              <w:t xml:space="preserve">Leila </w:t>
            </w:r>
            <w:proofErr w:type="spellStart"/>
            <w:r w:rsidRPr="00F173BA">
              <w:rPr>
                <w:sz w:val="20"/>
                <w:szCs w:val="20"/>
              </w:rPr>
              <w:t>Thomazelli</w:t>
            </w:r>
            <w:proofErr w:type="spellEnd"/>
            <w:r w:rsidRPr="00F173BA">
              <w:rPr>
                <w:sz w:val="20"/>
                <w:szCs w:val="20"/>
              </w:rPr>
              <w:t xml:space="preserve"> </w:t>
            </w:r>
            <w:proofErr w:type="spellStart"/>
            <w:r w:rsidRPr="00F173BA">
              <w:rPr>
                <w:sz w:val="20"/>
                <w:szCs w:val="20"/>
              </w:rPr>
              <w:t>Thieghi</w:t>
            </w:r>
            <w:proofErr w:type="spellEnd"/>
          </w:p>
        </w:tc>
        <w:tc>
          <w:tcPr>
            <w:tcW w:w="3543" w:type="dxa"/>
            <w:shd w:val="clear" w:color="auto" w:fill="auto"/>
            <w:noWrap/>
            <w:hideMark/>
          </w:tcPr>
          <w:p w14:paraId="345F7DF9" w14:textId="77777777" w:rsidR="00A43F36" w:rsidRPr="00F173BA" w:rsidRDefault="00A43F36" w:rsidP="00A43F36">
            <w:pPr>
              <w:rPr>
                <w:sz w:val="20"/>
                <w:szCs w:val="20"/>
              </w:rPr>
            </w:pPr>
            <w:r w:rsidRPr="00F173BA">
              <w:rPr>
                <w:sz w:val="20"/>
                <w:szCs w:val="20"/>
              </w:rPr>
              <w:t>Física - Ciências (Física)</w:t>
            </w:r>
          </w:p>
        </w:tc>
        <w:tc>
          <w:tcPr>
            <w:tcW w:w="1072" w:type="dxa"/>
          </w:tcPr>
          <w:p w14:paraId="4E70782C" w14:textId="77777777" w:rsidR="00A43F36" w:rsidRPr="00F173BA" w:rsidRDefault="00A43F36" w:rsidP="00A43F36">
            <w:r w:rsidRPr="00F173BA">
              <w:rPr>
                <w:sz w:val="20"/>
                <w:szCs w:val="20"/>
              </w:rPr>
              <w:t>Doutorado</w:t>
            </w:r>
          </w:p>
        </w:tc>
        <w:tc>
          <w:tcPr>
            <w:tcW w:w="1134" w:type="dxa"/>
            <w:shd w:val="clear" w:color="auto" w:fill="auto"/>
            <w:noWrap/>
            <w:hideMark/>
          </w:tcPr>
          <w:p w14:paraId="4BBF0B19" w14:textId="77777777" w:rsidR="00A43F36" w:rsidRPr="00F173BA" w:rsidRDefault="00A43F36" w:rsidP="00A43F36">
            <w:pPr>
              <w:rPr>
                <w:sz w:val="20"/>
                <w:szCs w:val="20"/>
              </w:rPr>
            </w:pPr>
            <w:r w:rsidRPr="00F173BA">
              <w:rPr>
                <w:sz w:val="20"/>
                <w:szCs w:val="20"/>
              </w:rPr>
              <w:t>DE</w:t>
            </w:r>
          </w:p>
        </w:tc>
      </w:tr>
      <w:tr w:rsidR="00A43F36" w:rsidRPr="00F173BA" w14:paraId="42704325" w14:textId="77777777" w:rsidTr="00E05152">
        <w:trPr>
          <w:trHeight w:val="315"/>
        </w:trPr>
        <w:tc>
          <w:tcPr>
            <w:tcW w:w="716" w:type="dxa"/>
            <w:shd w:val="clear" w:color="auto" w:fill="auto"/>
            <w:noWrap/>
          </w:tcPr>
          <w:p w14:paraId="1F2E12AF" w14:textId="29DA9211" w:rsidR="00A43F36" w:rsidRPr="00F173BA" w:rsidRDefault="00A43F36" w:rsidP="00A43F36">
            <w:pPr>
              <w:jc w:val="right"/>
              <w:rPr>
                <w:b/>
                <w:bCs/>
                <w:sz w:val="20"/>
                <w:szCs w:val="20"/>
              </w:rPr>
            </w:pPr>
            <w:r w:rsidRPr="00F173BA">
              <w:rPr>
                <w:b/>
                <w:bCs/>
                <w:sz w:val="20"/>
                <w:szCs w:val="20"/>
              </w:rPr>
              <w:t>59</w:t>
            </w:r>
          </w:p>
        </w:tc>
        <w:tc>
          <w:tcPr>
            <w:tcW w:w="2710" w:type="dxa"/>
            <w:shd w:val="clear" w:color="auto" w:fill="auto"/>
            <w:noWrap/>
            <w:hideMark/>
          </w:tcPr>
          <w:p w14:paraId="458F9851" w14:textId="77777777" w:rsidR="00A43F36" w:rsidRPr="00F173BA" w:rsidRDefault="00A43F36" w:rsidP="00A43F36">
            <w:pPr>
              <w:rPr>
                <w:sz w:val="20"/>
                <w:szCs w:val="20"/>
              </w:rPr>
            </w:pPr>
            <w:r w:rsidRPr="00F173BA">
              <w:rPr>
                <w:sz w:val="20"/>
                <w:szCs w:val="20"/>
              </w:rPr>
              <w:t xml:space="preserve">Lilia Coronat </w:t>
            </w:r>
            <w:proofErr w:type="spellStart"/>
            <w:r w:rsidRPr="00F173BA">
              <w:rPr>
                <w:sz w:val="20"/>
                <w:szCs w:val="20"/>
              </w:rPr>
              <w:t>Courrol</w:t>
            </w:r>
            <w:proofErr w:type="spellEnd"/>
          </w:p>
        </w:tc>
        <w:tc>
          <w:tcPr>
            <w:tcW w:w="3543" w:type="dxa"/>
            <w:shd w:val="clear" w:color="auto" w:fill="auto"/>
            <w:noWrap/>
            <w:hideMark/>
          </w:tcPr>
          <w:p w14:paraId="30D345FA" w14:textId="77777777" w:rsidR="00A43F36" w:rsidRPr="00F173BA" w:rsidRDefault="00A43F36" w:rsidP="00A43F36">
            <w:pPr>
              <w:rPr>
                <w:sz w:val="20"/>
                <w:szCs w:val="20"/>
              </w:rPr>
            </w:pPr>
            <w:proofErr w:type="spellStart"/>
            <w:r w:rsidRPr="00F173BA">
              <w:rPr>
                <w:sz w:val="20"/>
                <w:szCs w:val="20"/>
              </w:rPr>
              <w:t>Fisica</w:t>
            </w:r>
            <w:proofErr w:type="spellEnd"/>
            <w:r w:rsidRPr="00F173BA">
              <w:rPr>
                <w:sz w:val="20"/>
                <w:szCs w:val="20"/>
              </w:rPr>
              <w:t xml:space="preserve"> - Ciências (Tecnologia Nuclear Básica)</w:t>
            </w:r>
          </w:p>
        </w:tc>
        <w:tc>
          <w:tcPr>
            <w:tcW w:w="1072" w:type="dxa"/>
          </w:tcPr>
          <w:p w14:paraId="34304689" w14:textId="77777777" w:rsidR="00A43F36" w:rsidRPr="00F173BA" w:rsidRDefault="00A43F36" w:rsidP="00A43F36">
            <w:r w:rsidRPr="00F173BA">
              <w:rPr>
                <w:sz w:val="20"/>
                <w:szCs w:val="20"/>
              </w:rPr>
              <w:t>Doutorado</w:t>
            </w:r>
          </w:p>
        </w:tc>
        <w:tc>
          <w:tcPr>
            <w:tcW w:w="1134" w:type="dxa"/>
            <w:shd w:val="clear" w:color="auto" w:fill="auto"/>
            <w:noWrap/>
            <w:hideMark/>
          </w:tcPr>
          <w:p w14:paraId="3B0ED0E2" w14:textId="77777777" w:rsidR="00A43F36" w:rsidRPr="00F173BA" w:rsidRDefault="00A43F36" w:rsidP="00A43F36">
            <w:pPr>
              <w:rPr>
                <w:sz w:val="20"/>
                <w:szCs w:val="20"/>
              </w:rPr>
            </w:pPr>
            <w:r w:rsidRPr="00F173BA">
              <w:rPr>
                <w:sz w:val="20"/>
                <w:szCs w:val="20"/>
              </w:rPr>
              <w:t>DE</w:t>
            </w:r>
          </w:p>
        </w:tc>
      </w:tr>
      <w:tr w:rsidR="00A43F36" w:rsidRPr="00F173BA" w14:paraId="0A42D50D" w14:textId="77777777" w:rsidTr="00E05152">
        <w:trPr>
          <w:trHeight w:val="315"/>
        </w:trPr>
        <w:tc>
          <w:tcPr>
            <w:tcW w:w="716" w:type="dxa"/>
            <w:shd w:val="clear" w:color="auto" w:fill="auto"/>
            <w:noWrap/>
          </w:tcPr>
          <w:p w14:paraId="67CCC27F" w14:textId="412260F4" w:rsidR="00A43F36" w:rsidRPr="00F173BA" w:rsidRDefault="00A43F36" w:rsidP="00A43F36">
            <w:pPr>
              <w:jc w:val="right"/>
              <w:rPr>
                <w:b/>
                <w:bCs/>
                <w:sz w:val="20"/>
                <w:szCs w:val="20"/>
              </w:rPr>
            </w:pPr>
            <w:r w:rsidRPr="00F173BA">
              <w:rPr>
                <w:b/>
                <w:bCs/>
                <w:sz w:val="20"/>
                <w:szCs w:val="20"/>
              </w:rPr>
              <w:t>60</w:t>
            </w:r>
          </w:p>
        </w:tc>
        <w:tc>
          <w:tcPr>
            <w:tcW w:w="2710" w:type="dxa"/>
            <w:shd w:val="clear" w:color="auto" w:fill="auto"/>
            <w:noWrap/>
            <w:hideMark/>
          </w:tcPr>
          <w:p w14:paraId="354E7D18" w14:textId="77777777" w:rsidR="00A43F36" w:rsidRPr="00F173BA" w:rsidRDefault="00A43F36" w:rsidP="00A43F36">
            <w:pPr>
              <w:rPr>
                <w:sz w:val="20"/>
                <w:szCs w:val="20"/>
              </w:rPr>
            </w:pPr>
            <w:r w:rsidRPr="00F173BA">
              <w:rPr>
                <w:sz w:val="20"/>
                <w:szCs w:val="20"/>
              </w:rPr>
              <w:t xml:space="preserve">Lívia </w:t>
            </w:r>
            <w:proofErr w:type="spellStart"/>
            <w:r w:rsidRPr="00F173BA">
              <w:rPr>
                <w:sz w:val="20"/>
                <w:szCs w:val="20"/>
              </w:rPr>
              <w:t>Soman</w:t>
            </w:r>
            <w:proofErr w:type="spellEnd"/>
            <w:r w:rsidRPr="00F173BA">
              <w:rPr>
                <w:sz w:val="20"/>
                <w:szCs w:val="20"/>
              </w:rPr>
              <w:t xml:space="preserve"> de Medeiros</w:t>
            </w:r>
          </w:p>
        </w:tc>
        <w:tc>
          <w:tcPr>
            <w:tcW w:w="3543" w:type="dxa"/>
            <w:shd w:val="clear" w:color="auto" w:fill="auto"/>
            <w:noWrap/>
            <w:hideMark/>
          </w:tcPr>
          <w:p w14:paraId="1F21DE55" w14:textId="77777777" w:rsidR="00A43F36" w:rsidRPr="00F173BA" w:rsidRDefault="00A43F36" w:rsidP="00A43F36">
            <w:pPr>
              <w:rPr>
                <w:sz w:val="20"/>
                <w:szCs w:val="20"/>
              </w:rPr>
            </w:pPr>
            <w:r w:rsidRPr="00F173BA">
              <w:rPr>
                <w:sz w:val="20"/>
                <w:szCs w:val="20"/>
              </w:rPr>
              <w:t>Química - Química Orgânica</w:t>
            </w:r>
          </w:p>
        </w:tc>
        <w:tc>
          <w:tcPr>
            <w:tcW w:w="1072" w:type="dxa"/>
          </w:tcPr>
          <w:p w14:paraId="715B29D5" w14:textId="77777777" w:rsidR="00A43F36" w:rsidRPr="00F173BA" w:rsidRDefault="00A43F36" w:rsidP="00A43F36">
            <w:r w:rsidRPr="00F173BA">
              <w:rPr>
                <w:sz w:val="20"/>
                <w:szCs w:val="20"/>
              </w:rPr>
              <w:t>Doutorado</w:t>
            </w:r>
          </w:p>
        </w:tc>
        <w:tc>
          <w:tcPr>
            <w:tcW w:w="1134" w:type="dxa"/>
            <w:shd w:val="clear" w:color="auto" w:fill="auto"/>
            <w:noWrap/>
            <w:hideMark/>
          </w:tcPr>
          <w:p w14:paraId="5160D11B" w14:textId="77777777" w:rsidR="00A43F36" w:rsidRPr="00F173BA" w:rsidRDefault="00A43F36" w:rsidP="00A43F36">
            <w:pPr>
              <w:rPr>
                <w:sz w:val="20"/>
                <w:szCs w:val="20"/>
              </w:rPr>
            </w:pPr>
            <w:r w:rsidRPr="00F173BA">
              <w:rPr>
                <w:sz w:val="20"/>
                <w:szCs w:val="20"/>
              </w:rPr>
              <w:t>DE</w:t>
            </w:r>
          </w:p>
        </w:tc>
      </w:tr>
      <w:tr w:rsidR="00A43F36" w:rsidRPr="00F173BA" w14:paraId="12567F8D" w14:textId="77777777" w:rsidTr="00E05152">
        <w:trPr>
          <w:trHeight w:val="315"/>
        </w:trPr>
        <w:tc>
          <w:tcPr>
            <w:tcW w:w="716" w:type="dxa"/>
            <w:shd w:val="clear" w:color="auto" w:fill="auto"/>
            <w:noWrap/>
          </w:tcPr>
          <w:p w14:paraId="40F3F7D7" w14:textId="5EEE551E" w:rsidR="00A43F36" w:rsidRPr="00F173BA" w:rsidRDefault="00A43F36" w:rsidP="00A43F36">
            <w:pPr>
              <w:jc w:val="right"/>
              <w:rPr>
                <w:b/>
                <w:bCs/>
                <w:sz w:val="20"/>
                <w:szCs w:val="20"/>
              </w:rPr>
            </w:pPr>
            <w:r w:rsidRPr="00F173BA">
              <w:rPr>
                <w:b/>
                <w:bCs/>
                <w:sz w:val="20"/>
                <w:szCs w:val="20"/>
              </w:rPr>
              <w:t>61</w:t>
            </w:r>
          </w:p>
        </w:tc>
        <w:tc>
          <w:tcPr>
            <w:tcW w:w="2710" w:type="dxa"/>
            <w:shd w:val="clear" w:color="auto" w:fill="auto"/>
            <w:noWrap/>
            <w:hideMark/>
          </w:tcPr>
          <w:p w14:paraId="6A77BBB5" w14:textId="5CA758BB" w:rsidR="00A43F36" w:rsidRPr="00F173BA" w:rsidRDefault="00A43F36" w:rsidP="00A43F36">
            <w:pPr>
              <w:rPr>
                <w:sz w:val="20"/>
                <w:szCs w:val="20"/>
              </w:rPr>
            </w:pPr>
            <w:r w:rsidRPr="00F173BA">
              <w:rPr>
                <w:sz w:val="20"/>
                <w:szCs w:val="20"/>
              </w:rPr>
              <w:t>Lucia Maria Armelin Correa</w:t>
            </w:r>
          </w:p>
        </w:tc>
        <w:tc>
          <w:tcPr>
            <w:tcW w:w="3543" w:type="dxa"/>
            <w:shd w:val="clear" w:color="auto" w:fill="auto"/>
            <w:noWrap/>
            <w:hideMark/>
          </w:tcPr>
          <w:p w14:paraId="0E690F56" w14:textId="6FBD92EB" w:rsidR="00A43F36" w:rsidRPr="00F173BA" w:rsidRDefault="00A43F36" w:rsidP="00A43F36">
            <w:pPr>
              <w:rPr>
                <w:sz w:val="20"/>
                <w:szCs w:val="20"/>
              </w:rPr>
            </w:pPr>
            <w:r w:rsidRPr="00F173BA">
              <w:rPr>
                <w:sz w:val="20"/>
                <w:szCs w:val="20"/>
              </w:rPr>
              <w:t>Ciências Biológicas - Genética</w:t>
            </w:r>
          </w:p>
        </w:tc>
        <w:tc>
          <w:tcPr>
            <w:tcW w:w="1072" w:type="dxa"/>
          </w:tcPr>
          <w:p w14:paraId="6F7DFE07" w14:textId="77777777" w:rsidR="00A43F36" w:rsidRPr="00F173BA" w:rsidRDefault="00A43F36" w:rsidP="00A43F36">
            <w:r w:rsidRPr="00F173BA">
              <w:rPr>
                <w:sz w:val="20"/>
                <w:szCs w:val="20"/>
              </w:rPr>
              <w:t>Doutorado</w:t>
            </w:r>
          </w:p>
        </w:tc>
        <w:tc>
          <w:tcPr>
            <w:tcW w:w="1134" w:type="dxa"/>
            <w:shd w:val="clear" w:color="auto" w:fill="auto"/>
            <w:noWrap/>
            <w:hideMark/>
          </w:tcPr>
          <w:p w14:paraId="4F873DB1" w14:textId="77777777" w:rsidR="00A43F36" w:rsidRPr="00F173BA" w:rsidRDefault="00A43F36" w:rsidP="00A43F36">
            <w:pPr>
              <w:rPr>
                <w:sz w:val="20"/>
                <w:szCs w:val="20"/>
              </w:rPr>
            </w:pPr>
            <w:r w:rsidRPr="00F173BA">
              <w:rPr>
                <w:sz w:val="20"/>
                <w:szCs w:val="20"/>
              </w:rPr>
              <w:t>DE</w:t>
            </w:r>
          </w:p>
        </w:tc>
      </w:tr>
      <w:tr w:rsidR="00A43F36" w:rsidRPr="00F173BA" w14:paraId="2E7A114A" w14:textId="77777777" w:rsidTr="00E05152">
        <w:trPr>
          <w:trHeight w:val="315"/>
        </w:trPr>
        <w:tc>
          <w:tcPr>
            <w:tcW w:w="716" w:type="dxa"/>
            <w:shd w:val="clear" w:color="auto" w:fill="auto"/>
            <w:noWrap/>
          </w:tcPr>
          <w:p w14:paraId="1B680C4E" w14:textId="56BA44DF" w:rsidR="00A43F36" w:rsidRPr="00F173BA" w:rsidRDefault="00A43F36" w:rsidP="00A43F36">
            <w:pPr>
              <w:jc w:val="right"/>
              <w:rPr>
                <w:b/>
                <w:bCs/>
                <w:sz w:val="20"/>
                <w:szCs w:val="20"/>
              </w:rPr>
            </w:pPr>
            <w:r w:rsidRPr="00F173BA">
              <w:rPr>
                <w:b/>
                <w:bCs/>
                <w:sz w:val="20"/>
                <w:szCs w:val="20"/>
              </w:rPr>
              <w:t>62</w:t>
            </w:r>
          </w:p>
        </w:tc>
        <w:tc>
          <w:tcPr>
            <w:tcW w:w="2710" w:type="dxa"/>
            <w:shd w:val="clear" w:color="auto" w:fill="auto"/>
            <w:noWrap/>
            <w:hideMark/>
          </w:tcPr>
          <w:p w14:paraId="01ACDC24" w14:textId="77777777" w:rsidR="00A43F36" w:rsidRPr="00F173BA" w:rsidRDefault="00A43F36" w:rsidP="00A43F36">
            <w:pPr>
              <w:rPr>
                <w:sz w:val="20"/>
                <w:szCs w:val="20"/>
              </w:rPr>
            </w:pPr>
            <w:r w:rsidRPr="00F173BA">
              <w:rPr>
                <w:sz w:val="20"/>
                <w:szCs w:val="20"/>
              </w:rPr>
              <w:t>Luciana Aparecida Farias</w:t>
            </w:r>
          </w:p>
        </w:tc>
        <w:tc>
          <w:tcPr>
            <w:tcW w:w="3543" w:type="dxa"/>
            <w:shd w:val="clear" w:color="auto" w:fill="auto"/>
            <w:noWrap/>
            <w:hideMark/>
          </w:tcPr>
          <w:p w14:paraId="5F85EF59" w14:textId="42F0F075" w:rsidR="00A43F36" w:rsidRPr="00F173BA" w:rsidRDefault="00A43F36" w:rsidP="00A43F36">
            <w:pPr>
              <w:rPr>
                <w:sz w:val="20"/>
                <w:szCs w:val="20"/>
              </w:rPr>
            </w:pPr>
            <w:r w:rsidRPr="00F173BA">
              <w:rPr>
                <w:sz w:val="20"/>
                <w:szCs w:val="20"/>
              </w:rPr>
              <w:t>Química - Tecnologia Nuclear</w:t>
            </w:r>
          </w:p>
        </w:tc>
        <w:tc>
          <w:tcPr>
            <w:tcW w:w="1072" w:type="dxa"/>
          </w:tcPr>
          <w:p w14:paraId="303C11DC" w14:textId="77777777" w:rsidR="00A43F36" w:rsidRPr="00F173BA" w:rsidRDefault="00A43F36" w:rsidP="00A43F36">
            <w:r w:rsidRPr="00F173BA">
              <w:rPr>
                <w:sz w:val="20"/>
                <w:szCs w:val="20"/>
              </w:rPr>
              <w:t>Doutorado</w:t>
            </w:r>
          </w:p>
        </w:tc>
        <w:tc>
          <w:tcPr>
            <w:tcW w:w="1134" w:type="dxa"/>
            <w:shd w:val="clear" w:color="auto" w:fill="auto"/>
            <w:noWrap/>
            <w:hideMark/>
          </w:tcPr>
          <w:p w14:paraId="0B85FE51" w14:textId="77777777" w:rsidR="00A43F36" w:rsidRPr="00F173BA" w:rsidRDefault="00A43F36" w:rsidP="00A43F36">
            <w:pPr>
              <w:rPr>
                <w:sz w:val="20"/>
                <w:szCs w:val="20"/>
              </w:rPr>
            </w:pPr>
            <w:r w:rsidRPr="00F173BA">
              <w:rPr>
                <w:sz w:val="20"/>
                <w:szCs w:val="20"/>
              </w:rPr>
              <w:t>DE</w:t>
            </w:r>
          </w:p>
        </w:tc>
      </w:tr>
      <w:tr w:rsidR="00A43F36" w:rsidRPr="00F173BA" w14:paraId="7FAE32DC" w14:textId="77777777" w:rsidTr="00E05152">
        <w:trPr>
          <w:trHeight w:val="315"/>
        </w:trPr>
        <w:tc>
          <w:tcPr>
            <w:tcW w:w="716" w:type="dxa"/>
            <w:shd w:val="clear" w:color="auto" w:fill="auto"/>
            <w:noWrap/>
          </w:tcPr>
          <w:p w14:paraId="1BF60FA3" w14:textId="7A988E48" w:rsidR="00A43F36" w:rsidRPr="00F173BA" w:rsidRDefault="00A43F36" w:rsidP="00A43F36">
            <w:pPr>
              <w:jc w:val="right"/>
              <w:rPr>
                <w:b/>
                <w:bCs/>
                <w:sz w:val="20"/>
                <w:szCs w:val="20"/>
              </w:rPr>
            </w:pPr>
            <w:r w:rsidRPr="00F173BA">
              <w:rPr>
                <w:b/>
                <w:bCs/>
                <w:sz w:val="20"/>
                <w:szCs w:val="20"/>
              </w:rPr>
              <w:t>63</w:t>
            </w:r>
          </w:p>
        </w:tc>
        <w:tc>
          <w:tcPr>
            <w:tcW w:w="2710" w:type="dxa"/>
            <w:shd w:val="clear" w:color="auto" w:fill="auto"/>
            <w:noWrap/>
            <w:hideMark/>
          </w:tcPr>
          <w:p w14:paraId="49C2AC31" w14:textId="77777777" w:rsidR="00A43F36" w:rsidRPr="00F173BA" w:rsidRDefault="00A43F36" w:rsidP="00A43F36">
            <w:pPr>
              <w:rPr>
                <w:sz w:val="20"/>
                <w:szCs w:val="20"/>
              </w:rPr>
            </w:pPr>
            <w:r w:rsidRPr="00F173BA">
              <w:rPr>
                <w:sz w:val="20"/>
                <w:szCs w:val="20"/>
              </w:rPr>
              <w:t xml:space="preserve">Luciana Chagas </w:t>
            </w:r>
            <w:proofErr w:type="spellStart"/>
            <w:r w:rsidRPr="00F173BA">
              <w:rPr>
                <w:sz w:val="20"/>
                <w:szCs w:val="20"/>
              </w:rPr>
              <w:t>Caperuto</w:t>
            </w:r>
            <w:proofErr w:type="spellEnd"/>
          </w:p>
        </w:tc>
        <w:tc>
          <w:tcPr>
            <w:tcW w:w="3543" w:type="dxa"/>
            <w:shd w:val="clear" w:color="auto" w:fill="auto"/>
            <w:noWrap/>
            <w:hideMark/>
          </w:tcPr>
          <w:p w14:paraId="4C54B4AF" w14:textId="77777777" w:rsidR="00A43F36" w:rsidRPr="00F173BA" w:rsidRDefault="00A43F36" w:rsidP="00A43F36">
            <w:pPr>
              <w:rPr>
                <w:sz w:val="20"/>
                <w:szCs w:val="20"/>
              </w:rPr>
            </w:pPr>
            <w:r w:rsidRPr="00F173BA">
              <w:rPr>
                <w:sz w:val="20"/>
                <w:szCs w:val="20"/>
              </w:rPr>
              <w:t>Engenharia de Alimentos - Ciências (Fisiologia Humana)</w:t>
            </w:r>
          </w:p>
        </w:tc>
        <w:tc>
          <w:tcPr>
            <w:tcW w:w="1072" w:type="dxa"/>
          </w:tcPr>
          <w:p w14:paraId="68A47217" w14:textId="77777777" w:rsidR="00A43F36" w:rsidRPr="00F173BA" w:rsidRDefault="00A43F36" w:rsidP="00A43F36">
            <w:r w:rsidRPr="00F173BA">
              <w:rPr>
                <w:sz w:val="20"/>
                <w:szCs w:val="20"/>
              </w:rPr>
              <w:t>Doutorado</w:t>
            </w:r>
          </w:p>
        </w:tc>
        <w:tc>
          <w:tcPr>
            <w:tcW w:w="1134" w:type="dxa"/>
            <w:shd w:val="clear" w:color="auto" w:fill="auto"/>
            <w:noWrap/>
            <w:hideMark/>
          </w:tcPr>
          <w:p w14:paraId="07B9D85E" w14:textId="77777777" w:rsidR="00A43F36" w:rsidRPr="00F173BA" w:rsidRDefault="00A43F36" w:rsidP="00A43F36">
            <w:pPr>
              <w:rPr>
                <w:sz w:val="20"/>
                <w:szCs w:val="20"/>
              </w:rPr>
            </w:pPr>
            <w:r w:rsidRPr="00F173BA">
              <w:rPr>
                <w:sz w:val="20"/>
                <w:szCs w:val="20"/>
              </w:rPr>
              <w:t>DE</w:t>
            </w:r>
          </w:p>
        </w:tc>
      </w:tr>
      <w:tr w:rsidR="00A43F36" w:rsidRPr="00F173BA" w14:paraId="20F269D0" w14:textId="77777777" w:rsidTr="00E05152">
        <w:trPr>
          <w:trHeight w:val="315"/>
        </w:trPr>
        <w:tc>
          <w:tcPr>
            <w:tcW w:w="716" w:type="dxa"/>
            <w:shd w:val="clear" w:color="auto" w:fill="auto"/>
            <w:noWrap/>
          </w:tcPr>
          <w:p w14:paraId="58E22246" w14:textId="49975126" w:rsidR="00A43F36" w:rsidRPr="00F173BA" w:rsidRDefault="00A43F36" w:rsidP="00A43F36">
            <w:pPr>
              <w:jc w:val="right"/>
              <w:rPr>
                <w:b/>
                <w:bCs/>
                <w:sz w:val="20"/>
                <w:szCs w:val="20"/>
              </w:rPr>
            </w:pPr>
            <w:r w:rsidRPr="00F173BA">
              <w:rPr>
                <w:b/>
                <w:bCs/>
                <w:sz w:val="20"/>
                <w:szCs w:val="20"/>
              </w:rPr>
              <w:t>64</w:t>
            </w:r>
          </w:p>
        </w:tc>
        <w:tc>
          <w:tcPr>
            <w:tcW w:w="2710" w:type="dxa"/>
            <w:shd w:val="clear" w:color="auto" w:fill="auto"/>
            <w:noWrap/>
            <w:hideMark/>
          </w:tcPr>
          <w:p w14:paraId="7649B71C" w14:textId="77777777" w:rsidR="00A43F36" w:rsidRPr="00F173BA" w:rsidRDefault="00A43F36" w:rsidP="00A43F36">
            <w:pPr>
              <w:rPr>
                <w:sz w:val="20"/>
                <w:szCs w:val="20"/>
              </w:rPr>
            </w:pPr>
            <w:r w:rsidRPr="00F173BA">
              <w:rPr>
                <w:sz w:val="20"/>
                <w:szCs w:val="20"/>
              </w:rPr>
              <w:t>Luciano Borges</w:t>
            </w:r>
          </w:p>
        </w:tc>
        <w:tc>
          <w:tcPr>
            <w:tcW w:w="3543" w:type="dxa"/>
            <w:shd w:val="clear" w:color="auto" w:fill="auto"/>
            <w:noWrap/>
            <w:hideMark/>
          </w:tcPr>
          <w:p w14:paraId="0502ABA8" w14:textId="77777777" w:rsidR="00A43F36" w:rsidRPr="00F173BA" w:rsidRDefault="00A43F36" w:rsidP="00A43F36">
            <w:pPr>
              <w:rPr>
                <w:sz w:val="20"/>
                <w:szCs w:val="20"/>
              </w:rPr>
            </w:pPr>
            <w:r w:rsidRPr="00F173BA">
              <w:rPr>
                <w:sz w:val="20"/>
                <w:szCs w:val="20"/>
              </w:rPr>
              <w:t>Ciências Biológicas - Ciências (Fisiopatologia)</w:t>
            </w:r>
          </w:p>
        </w:tc>
        <w:tc>
          <w:tcPr>
            <w:tcW w:w="1072" w:type="dxa"/>
          </w:tcPr>
          <w:p w14:paraId="527FF085" w14:textId="77777777" w:rsidR="00A43F36" w:rsidRPr="00F173BA" w:rsidRDefault="00A43F36" w:rsidP="00A43F36">
            <w:r w:rsidRPr="00F173BA">
              <w:rPr>
                <w:sz w:val="20"/>
                <w:szCs w:val="20"/>
              </w:rPr>
              <w:t>Doutorado</w:t>
            </w:r>
          </w:p>
        </w:tc>
        <w:tc>
          <w:tcPr>
            <w:tcW w:w="1134" w:type="dxa"/>
            <w:shd w:val="clear" w:color="auto" w:fill="auto"/>
            <w:noWrap/>
            <w:hideMark/>
          </w:tcPr>
          <w:p w14:paraId="113B09C4" w14:textId="77777777" w:rsidR="00A43F36" w:rsidRPr="00F173BA" w:rsidRDefault="00A43F36" w:rsidP="00A43F36">
            <w:pPr>
              <w:rPr>
                <w:sz w:val="20"/>
                <w:szCs w:val="20"/>
              </w:rPr>
            </w:pPr>
            <w:r w:rsidRPr="00F173BA">
              <w:rPr>
                <w:sz w:val="20"/>
                <w:szCs w:val="20"/>
              </w:rPr>
              <w:t>DE</w:t>
            </w:r>
          </w:p>
        </w:tc>
      </w:tr>
      <w:tr w:rsidR="00A43F36" w:rsidRPr="00F173BA" w14:paraId="59BE9D9D" w14:textId="77777777" w:rsidTr="00E05152">
        <w:trPr>
          <w:trHeight w:val="315"/>
        </w:trPr>
        <w:tc>
          <w:tcPr>
            <w:tcW w:w="716" w:type="dxa"/>
            <w:shd w:val="clear" w:color="auto" w:fill="auto"/>
            <w:noWrap/>
          </w:tcPr>
          <w:p w14:paraId="0ED22097" w14:textId="4D10F559" w:rsidR="00A43F36" w:rsidRPr="00F173BA" w:rsidRDefault="00A43F36" w:rsidP="00A43F36">
            <w:pPr>
              <w:jc w:val="right"/>
              <w:rPr>
                <w:b/>
                <w:bCs/>
                <w:sz w:val="20"/>
                <w:szCs w:val="20"/>
              </w:rPr>
            </w:pPr>
            <w:r w:rsidRPr="00F173BA">
              <w:rPr>
                <w:b/>
                <w:bCs/>
                <w:sz w:val="20"/>
                <w:szCs w:val="20"/>
              </w:rPr>
              <w:t>65</w:t>
            </w:r>
          </w:p>
        </w:tc>
        <w:tc>
          <w:tcPr>
            <w:tcW w:w="2710" w:type="dxa"/>
            <w:shd w:val="clear" w:color="auto" w:fill="auto"/>
            <w:noWrap/>
            <w:hideMark/>
          </w:tcPr>
          <w:p w14:paraId="2E38F408" w14:textId="1EA1294E" w:rsidR="00A43F36" w:rsidRPr="00F173BA" w:rsidRDefault="00A43F36" w:rsidP="00A43F36">
            <w:pPr>
              <w:rPr>
                <w:sz w:val="20"/>
                <w:szCs w:val="20"/>
              </w:rPr>
            </w:pPr>
            <w:r w:rsidRPr="00F173BA">
              <w:rPr>
                <w:sz w:val="20"/>
                <w:szCs w:val="20"/>
              </w:rPr>
              <w:t xml:space="preserve">Marcelo Afonso </w:t>
            </w:r>
            <w:proofErr w:type="spellStart"/>
            <w:r w:rsidRPr="00F173BA">
              <w:rPr>
                <w:sz w:val="20"/>
                <w:szCs w:val="20"/>
              </w:rPr>
              <w:t>Vallim</w:t>
            </w:r>
            <w:proofErr w:type="spellEnd"/>
          </w:p>
        </w:tc>
        <w:tc>
          <w:tcPr>
            <w:tcW w:w="3543" w:type="dxa"/>
            <w:shd w:val="clear" w:color="auto" w:fill="auto"/>
            <w:noWrap/>
            <w:hideMark/>
          </w:tcPr>
          <w:p w14:paraId="59F6B311" w14:textId="77777777" w:rsidR="00A43F36" w:rsidRPr="00F173BA" w:rsidRDefault="00A43F36" w:rsidP="00A43F36">
            <w:pPr>
              <w:rPr>
                <w:sz w:val="20"/>
                <w:szCs w:val="20"/>
              </w:rPr>
            </w:pPr>
            <w:r w:rsidRPr="00F173BA">
              <w:rPr>
                <w:sz w:val="20"/>
                <w:szCs w:val="20"/>
              </w:rPr>
              <w:t>Ciências Biológicas - Genética e Melhoramento de Plantas</w:t>
            </w:r>
          </w:p>
        </w:tc>
        <w:tc>
          <w:tcPr>
            <w:tcW w:w="1072" w:type="dxa"/>
          </w:tcPr>
          <w:p w14:paraId="68407D0C" w14:textId="77777777" w:rsidR="00A43F36" w:rsidRPr="00F173BA" w:rsidRDefault="00A43F36" w:rsidP="00A43F36">
            <w:r w:rsidRPr="00F173BA">
              <w:rPr>
                <w:sz w:val="20"/>
                <w:szCs w:val="20"/>
              </w:rPr>
              <w:t>Doutorado</w:t>
            </w:r>
          </w:p>
        </w:tc>
        <w:tc>
          <w:tcPr>
            <w:tcW w:w="1134" w:type="dxa"/>
            <w:shd w:val="clear" w:color="auto" w:fill="auto"/>
            <w:noWrap/>
            <w:hideMark/>
          </w:tcPr>
          <w:p w14:paraId="0D0A2874" w14:textId="77777777" w:rsidR="00A43F36" w:rsidRPr="00F173BA" w:rsidRDefault="00A43F36" w:rsidP="00A43F36">
            <w:pPr>
              <w:rPr>
                <w:sz w:val="20"/>
                <w:szCs w:val="20"/>
              </w:rPr>
            </w:pPr>
            <w:r w:rsidRPr="00F173BA">
              <w:rPr>
                <w:sz w:val="20"/>
                <w:szCs w:val="20"/>
              </w:rPr>
              <w:t>DE</w:t>
            </w:r>
          </w:p>
        </w:tc>
      </w:tr>
      <w:tr w:rsidR="00A43F36" w:rsidRPr="00F173BA" w14:paraId="02AC15F3" w14:textId="77777777" w:rsidTr="00E05152">
        <w:trPr>
          <w:trHeight w:val="315"/>
        </w:trPr>
        <w:tc>
          <w:tcPr>
            <w:tcW w:w="716" w:type="dxa"/>
            <w:shd w:val="clear" w:color="auto" w:fill="auto"/>
            <w:noWrap/>
          </w:tcPr>
          <w:p w14:paraId="00B18813" w14:textId="27BA643D" w:rsidR="00A43F36" w:rsidRPr="00F173BA" w:rsidRDefault="00A43F36" w:rsidP="00A43F36">
            <w:pPr>
              <w:jc w:val="right"/>
              <w:rPr>
                <w:b/>
                <w:bCs/>
                <w:sz w:val="20"/>
                <w:szCs w:val="20"/>
              </w:rPr>
            </w:pPr>
            <w:r w:rsidRPr="00F173BA">
              <w:rPr>
                <w:b/>
                <w:bCs/>
                <w:sz w:val="20"/>
                <w:szCs w:val="20"/>
              </w:rPr>
              <w:t>66</w:t>
            </w:r>
          </w:p>
        </w:tc>
        <w:tc>
          <w:tcPr>
            <w:tcW w:w="2710" w:type="dxa"/>
            <w:shd w:val="clear" w:color="auto" w:fill="auto"/>
            <w:noWrap/>
            <w:hideMark/>
          </w:tcPr>
          <w:p w14:paraId="35BDF3EE" w14:textId="77777777" w:rsidR="00A43F36" w:rsidRPr="00F173BA" w:rsidRDefault="00A43F36" w:rsidP="00A43F36">
            <w:pPr>
              <w:rPr>
                <w:sz w:val="20"/>
                <w:szCs w:val="20"/>
              </w:rPr>
            </w:pPr>
            <w:r w:rsidRPr="00F173BA">
              <w:rPr>
                <w:sz w:val="20"/>
                <w:szCs w:val="20"/>
              </w:rPr>
              <w:t xml:space="preserve">Marcelo José </w:t>
            </w:r>
            <w:proofErr w:type="spellStart"/>
            <w:r w:rsidRPr="00F173BA">
              <w:rPr>
                <w:sz w:val="20"/>
                <w:szCs w:val="20"/>
              </w:rPr>
              <w:t>Sturaro</w:t>
            </w:r>
            <w:proofErr w:type="spellEnd"/>
          </w:p>
        </w:tc>
        <w:tc>
          <w:tcPr>
            <w:tcW w:w="3543" w:type="dxa"/>
            <w:shd w:val="clear" w:color="auto" w:fill="auto"/>
            <w:noWrap/>
            <w:hideMark/>
          </w:tcPr>
          <w:p w14:paraId="5343BFB0" w14:textId="77777777" w:rsidR="00A43F36" w:rsidRPr="00F173BA" w:rsidRDefault="00A43F36" w:rsidP="00A43F36">
            <w:pPr>
              <w:rPr>
                <w:sz w:val="20"/>
                <w:szCs w:val="20"/>
              </w:rPr>
            </w:pPr>
            <w:r w:rsidRPr="00F173BA">
              <w:rPr>
                <w:sz w:val="20"/>
                <w:szCs w:val="20"/>
              </w:rPr>
              <w:t>Ciências Biológicas – Zoologia (Evolução e Biodiversidade)</w:t>
            </w:r>
          </w:p>
        </w:tc>
        <w:tc>
          <w:tcPr>
            <w:tcW w:w="1072" w:type="dxa"/>
          </w:tcPr>
          <w:p w14:paraId="691D9A27" w14:textId="77777777" w:rsidR="00A43F36" w:rsidRPr="00F173BA" w:rsidRDefault="00A43F36" w:rsidP="00A43F36">
            <w:r w:rsidRPr="00F173BA">
              <w:rPr>
                <w:sz w:val="20"/>
                <w:szCs w:val="20"/>
              </w:rPr>
              <w:t>Doutorado</w:t>
            </w:r>
          </w:p>
        </w:tc>
        <w:tc>
          <w:tcPr>
            <w:tcW w:w="1134" w:type="dxa"/>
            <w:shd w:val="clear" w:color="auto" w:fill="auto"/>
            <w:noWrap/>
            <w:hideMark/>
          </w:tcPr>
          <w:p w14:paraId="2FAFB47E" w14:textId="77777777" w:rsidR="00A43F36" w:rsidRPr="00F173BA" w:rsidRDefault="00A43F36" w:rsidP="00A43F36">
            <w:pPr>
              <w:rPr>
                <w:sz w:val="20"/>
                <w:szCs w:val="20"/>
              </w:rPr>
            </w:pPr>
            <w:r w:rsidRPr="00F173BA">
              <w:rPr>
                <w:sz w:val="20"/>
                <w:szCs w:val="20"/>
              </w:rPr>
              <w:t>DE</w:t>
            </w:r>
          </w:p>
        </w:tc>
      </w:tr>
      <w:tr w:rsidR="00A43F36" w:rsidRPr="00F173BA" w14:paraId="3FF208E7" w14:textId="77777777" w:rsidTr="00E05152">
        <w:trPr>
          <w:trHeight w:val="315"/>
        </w:trPr>
        <w:tc>
          <w:tcPr>
            <w:tcW w:w="716" w:type="dxa"/>
            <w:shd w:val="clear" w:color="auto" w:fill="auto"/>
            <w:noWrap/>
          </w:tcPr>
          <w:p w14:paraId="1ED2CC64" w14:textId="34A435E7" w:rsidR="00A43F36" w:rsidRPr="00F173BA" w:rsidRDefault="00A43F36" w:rsidP="00A43F36">
            <w:pPr>
              <w:jc w:val="right"/>
              <w:rPr>
                <w:b/>
                <w:bCs/>
                <w:sz w:val="20"/>
                <w:szCs w:val="20"/>
              </w:rPr>
            </w:pPr>
            <w:r w:rsidRPr="00F173BA">
              <w:rPr>
                <w:b/>
                <w:bCs/>
                <w:sz w:val="20"/>
                <w:szCs w:val="20"/>
              </w:rPr>
              <w:t>67</w:t>
            </w:r>
          </w:p>
        </w:tc>
        <w:tc>
          <w:tcPr>
            <w:tcW w:w="2710" w:type="dxa"/>
            <w:shd w:val="clear" w:color="auto" w:fill="auto"/>
            <w:noWrap/>
            <w:hideMark/>
          </w:tcPr>
          <w:p w14:paraId="17F7EC41" w14:textId="77777777" w:rsidR="00A43F36" w:rsidRPr="00F173BA" w:rsidRDefault="00A43F36" w:rsidP="00A43F36">
            <w:pPr>
              <w:rPr>
                <w:sz w:val="20"/>
                <w:szCs w:val="20"/>
              </w:rPr>
            </w:pPr>
            <w:r w:rsidRPr="00F173BA">
              <w:rPr>
                <w:sz w:val="20"/>
                <w:szCs w:val="20"/>
              </w:rPr>
              <w:t>Marcelo Nogueira Rossi</w:t>
            </w:r>
          </w:p>
        </w:tc>
        <w:tc>
          <w:tcPr>
            <w:tcW w:w="3543" w:type="dxa"/>
            <w:shd w:val="clear" w:color="auto" w:fill="auto"/>
            <w:noWrap/>
            <w:hideMark/>
          </w:tcPr>
          <w:p w14:paraId="1D2F2E84" w14:textId="77777777" w:rsidR="00A43F36" w:rsidRPr="00F173BA" w:rsidRDefault="00A43F36" w:rsidP="00A43F36">
            <w:pPr>
              <w:rPr>
                <w:sz w:val="20"/>
                <w:szCs w:val="20"/>
              </w:rPr>
            </w:pPr>
            <w:r w:rsidRPr="00F173BA">
              <w:rPr>
                <w:sz w:val="20"/>
                <w:szCs w:val="20"/>
              </w:rPr>
              <w:t>Agronomia - Ciências Biológicas (Zoologia)</w:t>
            </w:r>
          </w:p>
        </w:tc>
        <w:tc>
          <w:tcPr>
            <w:tcW w:w="1072" w:type="dxa"/>
          </w:tcPr>
          <w:p w14:paraId="36183A92" w14:textId="77777777" w:rsidR="00A43F36" w:rsidRPr="00F173BA" w:rsidRDefault="00A43F36" w:rsidP="00A43F36">
            <w:r w:rsidRPr="00F173BA">
              <w:rPr>
                <w:sz w:val="20"/>
                <w:szCs w:val="20"/>
              </w:rPr>
              <w:t>Doutorado</w:t>
            </w:r>
          </w:p>
        </w:tc>
        <w:tc>
          <w:tcPr>
            <w:tcW w:w="1134" w:type="dxa"/>
            <w:shd w:val="clear" w:color="auto" w:fill="auto"/>
            <w:noWrap/>
            <w:hideMark/>
          </w:tcPr>
          <w:p w14:paraId="5A8BCADB" w14:textId="77777777" w:rsidR="00A43F36" w:rsidRPr="00F173BA" w:rsidRDefault="00A43F36" w:rsidP="00A43F36">
            <w:pPr>
              <w:rPr>
                <w:sz w:val="20"/>
                <w:szCs w:val="20"/>
              </w:rPr>
            </w:pPr>
            <w:r w:rsidRPr="00F173BA">
              <w:rPr>
                <w:sz w:val="20"/>
                <w:szCs w:val="20"/>
              </w:rPr>
              <w:t>DE</w:t>
            </w:r>
          </w:p>
        </w:tc>
      </w:tr>
      <w:tr w:rsidR="00A43F36" w:rsidRPr="00F173BA" w14:paraId="7A7A2DF0" w14:textId="77777777" w:rsidTr="00E05152">
        <w:trPr>
          <w:trHeight w:val="315"/>
        </w:trPr>
        <w:tc>
          <w:tcPr>
            <w:tcW w:w="716" w:type="dxa"/>
            <w:shd w:val="clear" w:color="auto" w:fill="auto"/>
            <w:noWrap/>
          </w:tcPr>
          <w:p w14:paraId="434C5B7C" w14:textId="1AB4AC2C" w:rsidR="00A43F36" w:rsidRPr="00F173BA" w:rsidRDefault="00A43F36" w:rsidP="00A43F36">
            <w:pPr>
              <w:jc w:val="right"/>
              <w:rPr>
                <w:b/>
                <w:bCs/>
                <w:sz w:val="20"/>
                <w:szCs w:val="20"/>
              </w:rPr>
            </w:pPr>
            <w:r w:rsidRPr="00F173BA">
              <w:rPr>
                <w:b/>
                <w:bCs/>
                <w:sz w:val="20"/>
                <w:szCs w:val="20"/>
              </w:rPr>
              <w:t>68</w:t>
            </w:r>
          </w:p>
        </w:tc>
        <w:tc>
          <w:tcPr>
            <w:tcW w:w="2710" w:type="dxa"/>
            <w:shd w:val="clear" w:color="auto" w:fill="auto"/>
            <w:noWrap/>
            <w:hideMark/>
          </w:tcPr>
          <w:p w14:paraId="635E8E85" w14:textId="77777777" w:rsidR="00A43F36" w:rsidRPr="00F173BA" w:rsidRDefault="00A43F36" w:rsidP="00A43F36">
            <w:pPr>
              <w:rPr>
                <w:sz w:val="20"/>
                <w:szCs w:val="20"/>
              </w:rPr>
            </w:pPr>
            <w:r w:rsidRPr="00F173BA">
              <w:rPr>
                <w:sz w:val="20"/>
                <w:szCs w:val="20"/>
              </w:rPr>
              <w:t>Marco André Ferreira Dias</w:t>
            </w:r>
          </w:p>
        </w:tc>
        <w:tc>
          <w:tcPr>
            <w:tcW w:w="3543" w:type="dxa"/>
            <w:shd w:val="clear" w:color="auto" w:fill="auto"/>
            <w:noWrap/>
            <w:hideMark/>
          </w:tcPr>
          <w:p w14:paraId="3D8E626D" w14:textId="49E49085" w:rsidR="00A43F36" w:rsidRPr="00F173BA" w:rsidRDefault="00A43F36" w:rsidP="00A43F36">
            <w:pPr>
              <w:rPr>
                <w:sz w:val="20"/>
                <w:szCs w:val="20"/>
              </w:rPr>
            </w:pPr>
            <w:r w:rsidRPr="00F173BA">
              <w:rPr>
                <w:sz w:val="20"/>
                <w:szCs w:val="20"/>
              </w:rPr>
              <w:t>Física - Física Teórica</w:t>
            </w:r>
          </w:p>
        </w:tc>
        <w:tc>
          <w:tcPr>
            <w:tcW w:w="1072" w:type="dxa"/>
          </w:tcPr>
          <w:p w14:paraId="1A62CED6" w14:textId="77777777" w:rsidR="00A43F36" w:rsidRPr="00F173BA" w:rsidRDefault="00A43F36" w:rsidP="00A43F36">
            <w:r w:rsidRPr="00F173BA">
              <w:rPr>
                <w:sz w:val="20"/>
                <w:szCs w:val="20"/>
              </w:rPr>
              <w:t>Doutorado</w:t>
            </w:r>
          </w:p>
        </w:tc>
        <w:tc>
          <w:tcPr>
            <w:tcW w:w="1134" w:type="dxa"/>
            <w:shd w:val="clear" w:color="auto" w:fill="auto"/>
            <w:noWrap/>
            <w:hideMark/>
          </w:tcPr>
          <w:p w14:paraId="5BA5960C" w14:textId="77777777" w:rsidR="00A43F36" w:rsidRPr="00F173BA" w:rsidRDefault="00A43F36" w:rsidP="00A43F36">
            <w:pPr>
              <w:rPr>
                <w:sz w:val="20"/>
                <w:szCs w:val="20"/>
              </w:rPr>
            </w:pPr>
            <w:r w:rsidRPr="00F173BA">
              <w:rPr>
                <w:sz w:val="20"/>
                <w:szCs w:val="20"/>
              </w:rPr>
              <w:t>DE</w:t>
            </w:r>
          </w:p>
        </w:tc>
      </w:tr>
      <w:tr w:rsidR="00A43F36" w:rsidRPr="00F173BA" w14:paraId="5232954E" w14:textId="77777777" w:rsidTr="00E05152">
        <w:trPr>
          <w:trHeight w:val="315"/>
        </w:trPr>
        <w:tc>
          <w:tcPr>
            <w:tcW w:w="716" w:type="dxa"/>
            <w:shd w:val="clear" w:color="auto" w:fill="auto"/>
            <w:noWrap/>
          </w:tcPr>
          <w:p w14:paraId="3C413963" w14:textId="203DD1E1" w:rsidR="00A43F36" w:rsidRPr="00F173BA" w:rsidRDefault="00A43F36" w:rsidP="00A43F36">
            <w:pPr>
              <w:jc w:val="right"/>
              <w:rPr>
                <w:b/>
                <w:bCs/>
                <w:sz w:val="20"/>
                <w:szCs w:val="20"/>
              </w:rPr>
            </w:pPr>
            <w:r w:rsidRPr="00F173BA">
              <w:rPr>
                <w:b/>
                <w:bCs/>
                <w:sz w:val="20"/>
                <w:szCs w:val="20"/>
              </w:rPr>
              <w:t>69</w:t>
            </w:r>
          </w:p>
        </w:tc>
        <w:tc>
          <w:tcPr>
            <w:tcW w:w="2710" w:type="dxa"/>
            <w:shd w:val="clear" w:color="auto" w:fill="auto"/>
            <w:noWrap/>
            <w:hideMark/>
          </w:tcPr>
          <w:p w14:paraId="2D4365B4" w14:textId="77777777" w:rsidR="00A43F36" w:rsidRPr="00F173BA" w:rsidRDefault="00A43F36" w:rsidP="00A43F36">
            <w:pPr>
              <w:rPr>
                <w:sz w:val="20"/>
                <w:szCs w:val="20"/>
              </w:rPr>
            </w:pPr>
            <w:r w:rsidRPr="00F173BA">
              <w:rPr>
                <w:sz w:val="20"/>
                <w:szCs w:val="20"/>
              </w:rPr>
              <w:t>Marcos Augusto Bizeto</w:t>
            </w:r>
          </w:p>
        </w:tc>
        <w:tc>
          <w:tcPr>
            <w:tcW w:w="3543" w:type="dxa"/>
            <w:shd w:val="clear" w:color="auto" w:fill="auto"/>
            <w:noWrap/>
            <w:hideMark/>
          </w:tcPr>
          <w:p w14:paraId="0DA182F6" w14:textId="77777777" w:rsidR="00A43F36" w:rsidRPr="00F173BA" w:rsidRDefault="00A43F36" w:rsidP="00A43F36">
            <w:pPr>
              <w:rPr>
                <w:sz w:val="20"/>
                <w:szCs w:val="20"/>
              </w:rPr>
            </w:pPr>
            <w:r w:rsidRPr="00F173BA">
              <w:rPr>
                <w:sz w:val="20"/>
                <w:szCs w:val="20"/>
              </w:rPr>
              <w:t>Química - Química Inorgânica</w:t>
            </w:r>
          </w:p>
        </w:tc>
        <w:tc>
          <w:tcPr>
            <w:tcW w:w="1072" w:type="dxa"/>
          </w:tcPr>
          <w:p w14:paraId="0829BF4F" w14:textId="77777777" w:rsidR="00A43F36" w:rsidRPr="00F173BA" w:rsidRDefault="00A43F36" w:rsidP="00A43F36">
            <w:r w:rsidRPr="00F173BA">
              <w:rPr>
                <w:sz w:val="20"/>
                <w:szCs w:val="20"/>
              </w:rPr>
              <w:t>Doutorado</w:t>
            </w:r>
          </w:p>
        </w:tc>
        <w:tc>
          <w:tcPr>
            <w:tcW w:w="1134" w:type="dxa"/>
            <w:shd w:val="clear" w:color="auto" w:fill="auto"/>
            <w:noWrap/>
            <w:hideMark/>
          </w:tcPr>
          <w:p w14:paraId="449CE60F" w14:textId="77777777" w:rsidR="00A43F36" w:rsidRPr="00F173BA" w:rsidRDefault="00A43F36" w:rsidP="00A43F36">
            <w:pPr>
              <w:rPr>
                <w:sz w:val="20"/>
                <w:szCs w:val="20"/>
              </w:rPr>
            </w:pPr>
            <w:r w:rsidRPr="00F173BA">
              <w:rPr>
                <w:sz w:val="20"/>
                <w:szCs w:val="20"/>
              </w:rPr>
              <w:t>DE</w:t>
            </w:r>
          </w:p>
        </w:tc>
      </w:tr>
      <w:tr w:rsidR="00A43F36" w:rsidRPr="00F173BA" w14:paraId="5BFBA99B" w14:textId="77777777" w:rsidTr="00E05152">
        <w:trPr>
          <w:trHeight w:val="315"/>
        </w:trPr>
        <w:tc>
          <w:tcPr>
            <w:tcW w:w="716" w:type="dxa"/>
            <w:shd w:val="clear" w:color="auto" w:fill="auto"/>
            <w:noWrap/>
          </w:tcPr>
          <w:p w14:paraId="7996B297" w14:textId="7EA9598F" w:rsidR="00A43F36" w:rsidRPr="00F173BA" w:rsidRDefault="00A43F36" w:rsidP="00A43F36">
            <w:pPr>
              <w:jc w:val="right"/>
              <w:rPr>
                <w:b/>
                <w:bCs/>
                <w:sz w:val="20"/>
                <w:szCs w:val="20"/>
              </w:rPr>
            </w:pPr>
            <w:r w:rsidRPr="00F173BA">
              <w:rPr>
                <w:b/>
                <w:bCs/>
                <w:sz w:val="20"/>
                <w:szCs w:val="20"/>
              </w:rPr>
              <w:t>70</w:t>
            </w:r>
          </w:p>
        </w:tc>
        <w:tc>
          <w:tcPr>
            <w:tcW w:w="2710" w:type="dxa"/>
            <w:shd w:val="clear" w:color="auto" w:fill="auto"/>
            <w:noWrap/>
            <w:hideMark/>
          </w:tcPr>
          <w:p w14:paraId="254E4238" w14:textId="77777777" w:rsidR="00A43F36" w:rsidRPr="00F173BA" w:rsidRDefault="00A43F36" w:rsidP="00A43F36">
            <w:pPr>
              <w:rPr>
                <w:sz w:val="20"/>
                <w:szCs w:val="20"/>
              </w:rPr>
            </w:pPr>
            <w:r w:rsidRPr="00F173BA">
              <w:rPr>
                <w:sz w:val="20"/>
                <w:szCs w:val="20"/>
              </w:rPr>
              <w:t>Marcus Vinicius Craveiro</w:t>
            </w:r>
          </w:p>
        </w:tc>
        <w:tc>
          <w:tcPr>
            <w:tcW w:w="3543" w:type="dxa"/>
            <w:shd w:val="clear" w:color="auto" w:fill="auto"/>
            <w:noWrap/>
            <w:hideMark/>
          </w:tcPr>
          <w:p w14:paraId="464F1F75" w14:textId="77777777" w:rsidR="00A43F36" w:rsidRPr="00F173BA" w:rsidRDefault="00A43F36" w:rsidP="00A43F36">
            <w:pPr>
              <w:rPr>
                <w:sz w:val="20"/>
                <w:szCs w:val="20"/>
              </w:rPr>
            </w:pPr>
            <w:r w:rsidRPr="00F173BA">
              <w:rPr>
                <w:sz w:val="20"/>
                <w:szCs w:val="20"/>
              </w:rPr>
              <w:t>Química - Química Orgânica</w:t>
            </w:r>
          </w:p>
        </w:tc>
        <w:tc>
          <w:tcPr>
            <w:tcW w:w="1072" w:type="dxa"/>
          </w:tcPr>
          <w:p w14:paraId="64769F6C" w14:textId="77777777" w:rsidR="00A43F36" w:rsidRPr="00F173BA" w:rsidRDefault="00A43F36" w:rsidP="00A43F36">
            <w:r w:rsidRPr="00F173BA">
              <w:rPr>
                <w:sz w:val="20"/>
                <w:szCs w:val="20"/>
              </w:rPr>
              <w:t>Doutorado</w:t>
            </w:r>
          </w:p>
        </w:tc>
        <w:tc>
          <w:tcPr>
            <w:tcW w:w="1134" w:type="dxa"/>
            <w:shd w:val="clear" w:color="auto" w:fill="auto"/>
            <w:noWrap/>
            <w:hideMark/>
          </w:tcPr>
          <w:p w14:paraId="35CEDCDC" w14:textId="77777777" w:rsidR="00A43F36" w:rsidRPr="00F173BA" w:rsidRDefault="00A43F36" w:rsidP="00A43F36">
            <w:pPr>
              <w:rPr>
                <w:sz w:val="20"/>
                <w:szCs w:val="20"/>
              </w:rPr>
            </w:pPr>
            <w:r w:rsidRPr="00F173BA">
              <w:rPr>
                <w:sz w:val="20"/>
                <w:szCs w:val="20"/>
              </w:rPr>
              <w:t>DE</w:t>
            </w:r>
          </w:p>
        </w:tc>
      </w:tr>
      <w:tr w:rsidR="00A43F36" w:rsidRPr="00F173BA" w14:paraId="455E80C8" w14:textId="77777777" w:rsidTr="00E05152">
        <w:trPr>
          <w:trHeight w:val="315"/>
        </w:trPr>
        <w:tc>
          <w:tcPr>
            <w:tcW w:w="716" w:type="dxa"/>
            <w:shd w:val="clear" w:color="auto" w:fill="auto"/>
            <w:noWrap/>
          </w:tcPr>
          <w:p w14:paraId="60A6764C" w14:textId="41DDC553" w:rsidR="00A43F36" w:rsidRPr="00F173BA" w:rsidRDefault="00A43F36" w:rsidP="00A43F36">
            <w:pPr>
              <w:jc w:val="right"/>
              <w:rPr>
                <w:b/>
                <w:bCs/>
                <w:sz w:val="20"/>
                <w:szCs w:val="20"/>
              </w:rPr>
            </w:pPr>
            <w:r w:rsidRPr="00F173BA">
              <w:rPr>
                <w:b/>
                <w:bCs/>
                <w:sz w:val="20"/>
                <w:szCs w:val="20"/>
              </w:rPr>
              <w:t>71</w:t>
            </w:r>
          </w:p>
        </w:tc>
        <w:tc>
          <w:tcPr>
            <w:tcW w:w="2710" w:type="dxa"/>
            <w:shd w:val="clear" w:color="auto" w:fill="auto"/>
            <w:noWrap/>
            <w:hideMark/>
          </w:tcPr>
          <w:p w14:paraId="6D153D63" w14:textId="77777777" w:rsidR="00A43F36" w:rsidRPr="00F173BA" w:rsidRDefault="00A43F36" w:rsidP="00A43F36">
            <w:pPr>
              <w:rPr>
                <w:sz w:val="20"/>
                <w:szCs w:val="20"/>
              </w:rPr>
            </w:pPr>
            <w:r w:rsidRPr="00F173BA">
              <w:rPr>
                <w:sz w:val="20"/>
                <w:szCs w:val="20"/>
              </w:rPr>
              <w:t>Maria Célia Leme da Silva</w:t>
            </w:r>
          </w:p>
        </w:tc>
        <w:tc>
          <w:tcPr>
            <w:tcW w:w="3543" w:type="dxa"/>
            <w:shd w:val="clear" w:color="auto" w:fill="auto"/>
            <w:noWrap/>
            <w:hideMark/>
          </w:tcPr>
          <w:p w14:paraId="62E101DD" w14:textId="77777777" w:rsidR="00A43F36" w:rsidRPr="00F173BA" w:rsidRDefault="00A43F36" w:rsidP="00A43F36">
            <w:pPr>
              <w:rPr>
                <w:sz w:val="20"/>
                <w:szCs w:val="20"/>
              </w:rPr>
            </w:pPr>
            <w:r w:rsidRPr="00F173BA">
              <w:rPr>
                <w:sz w:val="20"/>
                <w:szCs w:val="20"/>
              </w:rPr>
              <w:t>Matemática - Educação (Currículo)</w:t>
            </w:r>
          </w:p>
        </w:tc>
        <w:tc>
          <w:tcPr>
            <w:tcW w:w="1072" w:type="dxa"/>
          </w:tcPr>
          <w:p w14:paraId="6D1161B6" w14:textId="77777777" w:rsidR="00A43F36" w:rsidRPr="00F173BA" w:rsidRDefault="00A43F36" w:rsidP="00A43F36">
            <w:r w:rsidRPr="00F173BA">
              <w:rPr>
                <w:sz w:val="20"/>
                <w:szCs w:val="20"/>
              </w:rPr>
              <w:t>Doutorado</w:t>
            </w:r>
          </w:p>
        </w:tc>
        <w:tc>
          <w:tcPr>
            <w:tcW w:w="1134" w:type="dxa"/>
            <w:shd w:val="clear" w:color="auto" w:fill="auto"/>
            <w:noWrap/>
            <w:hideMark/>
          </w:tcPr>
          <w:p w14:paraId="4EDE6892" w14:textId="77777777" w:rsidR="00A43F36" w:rsidRPr="00F173BA" w:rsidRDefault="00A43F36" w:rsidP="00A43F36">
            <w:pPr>
              <w:rPr>
                <w:sz w:val="20"/>
                <w:szCs w:val="20"/>
              </w:rPr>
            </w:pPr>
            <w:r w:rsidRPr="00F173BA">
              <w:rPr>
                <w:sz w:val="20"/>
                <w:szCs w:val="20"/>
              </w:rPr>
              <w:t>DE</w:t>
            </w:r>
          </w:p>
        </w:tc>
      </w:tr>
      <w:tr w:rsidR="00A43F36" w:rsidRPr="00F173BA" w14:paraId="2FCFCFED" w14:textId="77777777" w:rsidTr="00E05152">
        <w:trPr>
          <w:trHeight w:val="315"/>
        </w:trPr>
        <w:tc>
          <w:tcPr>
            <w:tcW w:w="716" w:type="dxa"/>
            <w:shd w:val="clear" w:color="auto" w:fill="auto"/>
            <w:noWrap/>
          </w:tcPr>
          <w:p w14:paraId="5B6E0C32" w14:textId="371D22D3" w:rsidR="00A43F36" w:rsidRPr="00F173BA" w:rsidRDefault="00A43F36" w:rsidP="00A43F36">
            <w:pPr>
              <w:jc w:val="right"/>
              <w:rPr>
                <w:b/>
                <w:bCs/>
                <w:sz w:val="20"/>
                <w:szCs w:val="20"/>
              </w:rPr>
            </w:pPr>
            <w:r w:rsidRPr="00F173BA">
              <w:rPr>
                <w:b/>
                <w:bCs/>
                <w:sz w:val="20"/>
                <w:szCs w:val="20"/>
              </w:rPr>
              <w:t>72</w:t>
            </w:r>
          </w:p>
        </w:tc>
        <w:tc>
          <w:tcPr>
            <w:tcW w:w="2710" w:type="dxa"/>
            <w:shd w:val="clear" w:color="auto" w:fill="auto"/>
            <w:noWrap/>
          </w:tcPr>
          <w:p w14:paraId="27D6BCD9" w14:textId="62D756DC" w:rsidR="00A43F36" w:rsidRPr="00F173BA" w:rsidRDefault="00A43F36" w:rsidP="00A43F36">
            <w:pPr>
              <w:rPr>
                <w:sz w:val="20"/>
                <w:szCs w:val="20"/>
              </w:rPr>
            </w:pPr>
            <w:r w:rsidRPr="00F173BA">
              <w:rPr>
                <w:sz w:val="20"/>
                <w:szCs w:val="20"/>
              </w:rPr>
              <w:t xml:space="preserve">Maria </w:t>
            </w:r>
            <w:proofErr w:type="spellStart"/>
            <w:r w:rsidRPr="00F173BA">
              <w:rPr>
                <w:sz w:val="20"/>
                <w:szCs w:val="20"/>
              </w:rPr>
              <w:t>Nathália</w:t>
            </w:r>
            <w:proofErr w:type="spellEnd"/>
            <w:r w:rsidRPr="00F173BA">
              <w:rPr>
                <w:sz w:val="20"/>
                <w:szCs w:val="20"/>
              </w:rPr>
              <w:t xml:space="preserve"> de Carvalho Magalhães Moraes</w:t>
            </w:r>
          </w:p>
        </w:tc>
        <w:tc>
          <w:tcPr>
            <w:tcW w:w="3543" w:type="dxa"/>
            <w:shd w:val="clear" w:color="auto" w:fill="auto"/>
            <w:noWrap/>
          </w:tcPr>
          <w:p w14:paraId="74178CC6" w14:textId="28C6A5AF" w:rsidR="00A43F36" w:rsidRPr="00F173BA" w:rsidRDefault="00A43F36" w:rsidP="00A43F36">
            <w:pPr>
              <w:rPr>
                <w:sz w:val="20"/>
                <w:szCs w:val="20"/>
              </w:rPr>
            </w:pPr>
            <w:r w:rsidRPr="00F173BA">
              <w:rPr>
                <w:sz w:val="20"/>
                <w:szCs w:val="20"/>
              </w:rPr>
              <w:t>Ciências Biológicas - Ciências (Fisiologia Geral)</w:t>
            </w:r>
          </w:p>
        </w:tc>
        <w:tc>
          <w:tcPr>
            <w:tcW w:w="1072" w:type="dxa"/>
          </w:tcPr>
          <w:p w14:paraId="46806DC2" w14:textId="6E41A892" w:rsidR="00A43F36" w:rsidRPr="00F173BA" w:rsidRDefault="00A43F36" w:rsidP="00A43F36">
            <w:pPr>
              <w:rPr>
                <w:sz w:val="20"/>
                <w:szCs w:val="20"/>
              </w:rPr>
            </w:pPr>
            <w:r w:rsidRPr="00F173BA">
              <w:rPr>
                <w:sz w:val="20"/>
                <w:szCs w:val="20"/>
              </w:rPr>
              <w:t>Doutorado</w:t>
            </w:r>
          </w:p>
        </w:tc>
        <w:tc>
          <w:tcPr>
            <w:tcW w:w="1134" w:type="dxa"/>
            <w:shd w:val="clear" w:color="auto" w:fill="auto"/>
            <w:noWrap/>
          </w:tcPr>
          <w:p w14:paraId="47FF7F9F" w14:textId="67ECDDA0" w:rsidR="00A43F36" w:rsidRPr="00F173BA" w:rsidRDefault="00A43F36" w:rsidP="00A43F36">
            <w:pPr>
              <w:rPr>
                <w:sz w:val="20"/>
                <w:szCs w:val="20"/>
              </w:rPr>
            </w:pPr>
            <w:r w:rsidRPr="00F173BA">
              <w:rPr>
                <w:sz w:val="20"/>
                <w:szCs w:val="20"/>
              </w:rPr>
              <w:t>DE</w:t>
            </w:r>
          </w:p>
        </w:tc>
      </w:tr>
      <w:tr w:rsidR="00A43F36" w:rsidRPr="00F173BA" w14:paraId="11049C0C" w14:textId="77777777" w:rsidTr="00E05152">
        <w:trPr>
          <w:trHeight w:val="315"/>
        </w:trPr>
        <w:tc>
          <w:tcPr>
            <w:tcW w:w="716" w:type="dxa"/>
            <w:shd w:val="clear" w:color="auto" w:fill="auto"/>
            <w:noWrap/>
          </w:tcPr>
          <w:p w14:paraId="557F4708" w14:textId="73E7DD16" w:rsidR="00A43F36" w:rsidRPr="00F173BA" w:rsidRDefault="00A43F36" w:rsidP="00A43F36">
            <w:pPr>
              <w:jc w:val="right"/>
              <w:rPr>
                <w:b/>
                <w:bCs/>
                <w:sz w:val="20"/>
                <w:szCs w:val="20"/>
              </w:rPr>
            </w:pPr>
            <w:r w:rsidRPr="00F173BA">
              <w:rPr>
                <w:b/>
                <w:bCs/>
                <w:sz w:val="20"/>
                <w:szCs w:val="20"/>
              </w:rPr>
              <w:t>73</w:t>
            </w:r>
          </w:p>
        </w:tc>
        <w:tc>
          <w:tcPr>
            <w:tcW w:w="2710" w:type="dxa"/>
            <w:shd w:val="clear" w:color="auto" w:fill="auto"/>
            <w:noWrap/>
            <w:hideMark/>
          </w:tcPr>
          <w:p w14:paraId="0ED4D799" w14:textId="77777777" w:rsidR="00A43F36" w:rsidRPr="00F173BA" w:rsidRDefault="00A43F36" w:rsidP="00A43F36">
            <w:pPr>
              <w:rPr>
                <w:sz w:val="20"/>
                <w:szCs w:val="20"/>
              </w:rPr>
            </w:pPr>
            <w:r w:rsidRPr="00F173BA">
              <w:rPr>
                <w:sz w:val="20"/>
                <w:szCs w:val="20"/>
              </w:rPr>
              <w:t>Maria Isabel Alonso Vale</w:t>
            </w:r>
          </w:p>
        </w:tc>
        <w:tc>
          <w:tcPr>
            <w:tcW w:w="3543" w:type="dxa"/>
            <w:shd w:val="clear" w:color="auto" w:fill="auto"/>
            <w:noWrap/>
            <w:hideMark/>
          </w:tcPr>
          <w:p w14:paraId="165FCC52" w14:textId="77777777" w:rsidR="00A43F36" w:rsidRPr="00F173BA" w:rsidRDefault="00A43F36" w:rsidP="00A43F36">
            <w:pPr>
              <w:rPr>
                <w:sz w:val="20"/>
                <w:szCs w:val="20"/>
              </w:rPr>
            </w:pPr>
            <w:r w:rsidRPr="00F173BA">
              <w:rPr>
                <w:sz w:val="20"/>
                <w:szCs w:val="20"/>
              </w:rPr>
              <w:t>Farmácia e Bioquímica - Ciências (Fisiologia Humana)</w:t>
            </w:r>
          </w:p>
        </w:tc>
        <w:tc>
          <w:tcPr>
            <w:tcW w:w="1072" w:type="dxa"/>
          </w:tcPr>
          <w:p w14:paraId="742E210E" w14:textId="77777777" w:rsidR="00A43F36" w:rsidRPr="00F173BA" w:rsidRDefault="00A43F36" w:rsidP="00A43F36">
            <w:r w:rsidRPr="00F173BA">
              <w:rPr>
                <w:sz w:val="20"/>
                <w:szCs w:val="20"/>
              </w:rPr>
              <w:t>Doutorado</w:t>
            </w:r>
          </w:p>
        </w:tc>
        <w:tc>
          <w:tcPr>
            <w:tcW w:w="1134" w:type="dxa"/>
            <w:shd w:val="clear" w:color="auto" w:fill="auto"/>
            <w:noWrap/>
            <w:hideMark/>
          </w:tcPr>
          <w:p w14:paraId="28B709ED" w14:textId="77777777" w:rsidR="00A43F36" w:rsidRPr="00F173BA" w:rsidRDefault="00A43F36" w:rsidP="00A43F36">
            <w:pPr>
              <w:rPr>
                <w:sz w:val="20"/>
                <w:szCs w:val="20"/>
              </w:rPr>
            </w:pPr>
            <w:r w:rsidRPr="00F173BA">
              <w:rPr>
                <w:sz w:val="20"/>
                <w:szCs w:val="20"/>
              </w:rPr>
              <w:t>DE</w:t>
            </w:r>
          </w:p>
        </w:tc>
      </w:tr>
      <w:tr w:rsidR="00A43F36" w:rsidRPr="00F173BA" w14:paraId="483133AD" w14:textId="77777777" w:rsidTr="00E05152">
        <w:trPr>
          <w:trHeight w:val="315"/>
        </w:trPr>
        <w:tc>
          <w:tcPr>
            <w:tcW w:w="716" w:type="dxa"/>
            <w:shd w:val="clear" w:color="auto" w:fill="auto"/>
            <w:noWrap/>
          </w:tcPr>
          <w:p w14:paraId="78E32EC1" w14:textId="21199054" w:rsidR="00A43F36" w:rsidRPr="00F173BA" w:rsidRDefault="00A43F36" w:rsidP="00A43F36">
            <w:pPr>
              <w:jc w:val="right"/>
              <w:rPr>
                <w:b/>
                <w:bCs/>
                <w:sz w:val="20"/>
                <w:szCs w:val="20"/>
              </w:rPr>
            </w:pPr>
            <w:r w:rsidRPr="00F173BA">
              <w:rPr>
                <w:b/>
                <w:bCs/>
                <w:sz w:val="20"/>
                <w:szCs w:val="20"/>
              </w:rPr>
              <w:t>74</w:t>
            </w:r>
          </w:p>
        </w:tc>
        <w:tc>
          <w:tcPr>
            <w:tcW w:w="2710" w:type="dxa"/>
            <w:shd w:val="clear" w:color="auto" w:fill="auto"/>
            <w:noWrap/>
            <w:hideMark/>
          </w:tcPr>
          <w:p w14:paraId="3E859D5F" w14:textId="77777777" w:rsidR="00A43F36" w:rsidRPr="00F173BA" w:rsidRDefault="00A43F36" w:rsidP="00A43F36">
            <w:pPr>
              <w:rPr>
                <w:sz w:val="20"/>
                <w:szCs w:val="20"/>
              </w:rPr>
            </w:pPr>
            <w:r w:rsidRPr="00F173BA">
              <w:rPr>
                <w:sz w:val="20"/>
                <w:szCs w:val="20"/>
              </w:rPr>
              <w:t xml:space="preserve">Mario Roberto </w:t>
            </w:r>
            <w:proofErr w:type="spellStart"/>
            <w:r w:rsidRPr="00F173BA">
              <w:rPr>
                <w:sz w:val="20"/>
                <w:szCs w:val="20"/>
              </w:rPr>
              <w:t>Attanasio</w:t>
            </w:r>
            <w:proofErr w:type="spellEnd"/>
            <w:r w:rsidRPr="00F173BA">
              <w:rPr>
                <w:sz w:val="20"/>
                <w:szCs w:val="20"/>
              </w:rPr>
              <w:t xml:space="preserve"> Junior</w:t>
            </w:r>
          </w:p>
        </w:tc>
        <w:tc>
          <w:tcPr>
            <w:tcW w:w="3543" w:type="dxa"/>
            <w:shd w:val="clear" w:color="auto" w:fill="auto"/>
            <w:noWrap/>
            <w:hideMark/>
          </w:tcPr>
          <w:p w14:paraId="26F317B6" w14:textId="6CC29964" w:rsidR="00A43F36" w:rsidRPr="00F173BA" w:rsidRDefault="00A43F36" w:rsidP="00A43F36">
            <w:pPr>
              <w:rPr>
                <w:sz w:val="20"/>
                <w:szCs w:val="20"/>
              </w:rPr>
            </w:pPr>
            <w:r w:rsidRPr="00F173BA">
              <w:rPr>
                <w:sz w:val="20"/>
                <w:szCs w:val="20"/>
              </w:rPr>
              <w:t>Direito - Filosofia e Teoria Geral do Direito</w:t>
            </w:r>
          </w:p>
        </w:tc>
        <w:tc>
          <w:tcPr>
            <w:tcW w:w="1072" w:type="dxa"/>
          </w:tcPr>
          <w:p w14:paraId="56E15E8F" w14:textId="77777777" w:rsidR="00A43F36" w:rsidRPr="00F173BA" w:rsidRDefault="00A43F36" w:rsidP="00A43F36">
            <w:r w:rsidRPr="00F173BA">
              <w:rPr>
                <w:sz w:val="20"/>
                <w:szCs w:val="20"/>
              </w:rPr>
              <w:t>Doutorado</w:t>
            </w:r>
          </w:p>
        </w:tc>
        <w:tc>
          <w:tcPr>
            <w:tcW w:w="1134" w:type="dxa"/>
            <w:shd w:val="clear" w:color="auto" w:fill="auto"/>
            <w:noWrap/>
            <w:hideMark/>
          </w:tcPr>
          <w:p w14:paraId="1EF56BB1" w14:textId="77777777" w:rsidR="00A43F36" w:rsidRPr="00F173BA" w:rsidRDefault="00A43F36" w:rsidP="00A43F36">
            <w:pPr>
              <w:rPr>
                <w:sz w:val="20"/>
                <w:szCs w:val="20"/>
              </w:rPr>
            </w:pPr>
            <w:r w:rsidRPr="00F173BA">
              <w:rPr>
                <w:sz w:val="20"/>
                <w:szCs w:val="20"/>
              </w:rPr>
              <w:t>DE</w:t>
            </w:r>
          </w:p>
        </w:tc>
      </w:tr>
      <w:tr w:rsidR="00A43F36" w:rsidRPr="00F173BA" w14:paraId="2A425ADF" w14:textId="77777777" w:rsidTr="00E05152">
        <w:trPr>
          <w:trHeight w:val="315"/>
        </w:trPr>
        <w:tc>
          <w:tcPr>
            <w:tcW w:w="716" w:type="dxa"/>
            <w:shd w:val="clear" w:color="auto" w:fill="auto"/>
            <w:noWrap/>
          </w:tcPr>
          <w:p w14:paraId="22984D8A" w14:textId="008377FC" w:rsidR="00A43F36" w:rsidRPr="00F173BA" w:rsidRDefault="00A43F36" w:rsidP="00A43F36">
            <w:pPr>
              <w:jc w:val="right"/>
              <w:rPr>
                <w:b/>
                <w:bCs/>
                <w:sz w:val="20"/>
                <w:szCs w:val="20"/>
              </w:rPr>
            </w:pPr>
            <w:r w:rsidRPr="00F173BA">
              <w:rPr>
                <w:b/>
                <w:bCs/>
                <w:sz w:val="20"/>
                <w:szCs w:val="20"/>
              </w:rPr>
              <w:t>75</w:t>
            </w:r>
          </w:p>
        </w:tc>
        <w:tc>
          <w:tcPr>
            <w:tcW w:w="2710" w:type="dxa"/>
            <w:shd w:val="clear" w:color="auto" w:fill="auto"/>
            <w:noWrap/>
            <w:hideMark/>
          </w:tcPr>
          <w:p w14:paraId="47E36ADE" w14:textId="77777777" w:rsidR="00A43F36" w:rsidRPr="00F173BA" w:rsidRDefault="00A43F36" w:rsidP="00A43F36">
            <w:pPr>
              <w:rPr>
                <w:sz w:val="20"/>
                <w:szCs w:val="20"/>
              </w:rPr>
            </w:pPr>
            <w:r w:rsidRPr="00F173BA">
              <w:rPr>
                <w:sz w:val="20"/>
                <w:szCs w:val="20"/>
              </w:rPr>
              <w:t xml:space="preserve">Maurício </w:t>
            </w:r>
            <w:proofErr w:type="spellStart"/>
            <w:r w:rsidRPr="00F173BA">
              <w:rPr>
                <w:sz w:val="20"/>
                <w:szCs w:val="20"/>
              </w:rPr>
              <w:t>Talebi</w:t>
            </w:r>
            <w:proofErr w:type="spellEnd"/>
            <w:r w:rsidRPr="00F173BA">
              <w:rPr>
                <w:sz w:val="20"/>
                <w:szCs w:val="20"/>
              </w:rPr>
              <w:t xml:space="preserve"> Gomes</w:t>
            </w:r>
          </w:p>
        </w:tc>
        <w:tc>
          <w:tcPr>
            <w:tcW w:w="3543" w:type="dxa"/>
            <w:shd w:val="clear" w:color="auto" w:fill="auto"/>
            <w:noWrap/>
            <w:hideMark/>
          </w:tcPr>
          <w:p w14:paraId="7A87A847" w14:textId="77777777" w:rsidR="00A43F36" w:rsidRPr="00F173BA" w:rsidRDefault="00A43F36" w:rsidP="00A43F36">
            <w:pPr>
              <w:rPr>
                <w:sz w:val="20"/>
                <w:szCs w:val="20"/>
              </w:rPr>
            </w:pPr>
            <w:r w:rsidRPr="00F173BA">
              <w:rPr>
                <w:sz w:val="20"/>
                <w:szCs w:val="20"/>
              </w:rPr>
              <w:t>Medicina Veterinária - Antropologia Biológica (Biologia Comportamental &amp; Conservação da Biodiversidade)</w:t>
            </w:r>
          </w:p>
        </w:tc>
        <w:tc>
          <w:tcPr>
            <w:tcW w:w="1072" w:type="dxa"/>
          </w:tcPr>
          <w:p w14:paraId="414F9FA2" w14:textId="77777777" w:rsidR="00A43F36" w:rsidRPr="00F173BA" w:rsidRDefault="00A43F36" w:rsidP="00A43F36">
            <w:r w:rsidRPr="00F173BA">
              <w:rPr>
                <w:sz w:val="20"/>
                <w:szCs w:val="20"/>
              </w:rPr>
              <w:t>Doutorado</w:t>
            </w:r>
          </w:p>
        </w:tc>
        <w:tc>
          <w:tcPr>
            <w:tcW w:w="1134" w:type="dxa"/>
            <w:shd w:val="clear" w:color="auto" w:fill="auto"/>
            <w:noWrap/>
            <w:hideMark/>
          </w:tcPr>
          <w:p w14:paraId="26ABDCCD" w14:textId="77777777" w:rsidR="00A43F36" w:rsidRPr="00F173BA" w:rsidRDefault="00A43F36" w:rsidP="00A43F36">
            <w:pPr>
              <w:rPr>
                <w:sz w:val="20"/>
                <w:szCs w:val="20"/>
              </w:rPr>
            </w:pPr>
            <w:r w:rsidRPr="00F173BA">
              <w:rPr>
                <w:sz w:val="20"/>
                <w:szCs w:val="20"/>
              </w:rPr>
              <w:t>DE</w:t>
            </w:r>
          </w:p>
        </w:tc>
      </w:tr>
      <w:tr w:rsidR="00A43F36" w:rsidRPr="00F173BA" w14:paraId="492B5500" w14:textId="77777777" w:rsidTr="00E05152">
        <w:trPr>
          <w:trHeight w:val="315"/>
        </w:trPr>
        <w:tc>
          <w:tcPr>
            <w:tcW w:w="716" w:type="dxa"/>
            <w:shd w:val="clear" w:color="auto" w:fill="auto"/>
            <w:noWrap/>
          </w:tcPr>
          <w:p w14:paraId="4EA4F1E8" w14:textId="4E9EAC54" w:rsidR="00A43F36" w:rsidRPr="00F173BA" w:rsidRDefault="00A43F36" w:rsidP="00A43F36">
            <w:pPr>
              <w:jc w:val="right"/>
              <w:rPr>
                <w:b/>
                <w:bCs/>
                <w:sz w:val="20"/>
                <w:szCs w:val="20"/>
              </w:rPr>
            </w:pPr>
            <w:r w:rsidRPr="00F173BA">
              <w:rPr>
                <w:b/>
                <w:bCs/>
                <w:sz w:val="20"/>
                <w:szCs w:val="20"/>
              </w:rPr>
              <w:t>76</w:t>
            </w:r>
          </w:p>
        </w:tc>
        <w:tc>
          <w:tcPr>
            <w:tcW w:w="2710" w:type="dxa"/>
            <w:shd w:val="clear" w:color="auto" w:fill="auto"/>
            <w:noWrap/>
            <w:hideMark/>
          </w:tcPr>
          <w:p w14:paraId="28E12368" w14:textId="77777777" w:rsidR="00A43F36" w:rsidRPr="00F173BA" w:rsidRDefault="00A43F36" w:rsidP="00A43F36">
            <w:pPr>
              <w:rPr>
                <w:sz w:val="20"/>
                <w:szCs w:val="20"/>
              </w:rPr>
            </w:pPr>
            <w:r w:rsidRPr="00F173BA">
              <w:rPr>
                <w:sz w:val="20"/>
                <w:szCs w:val="20"/>
              </w:rPr>
              <w:t xml:space="preserve">Michelle </w:t>
            </w:r>
            <w:proofErr w:type="spellStart"/>
            <w:r w:rsidRPr="00F173BA">
              <w:rPr>
                <w:sz w:val="20"/>
                <w:szCs w:val="20"/>
              </w:rPr>
              <w:t>Manfrini</w:t>
            </w:r>
            <w:proofErr w:type="spellEnd"/>
            <w:r w:rsidRPr="00F173BA">
              <w:rPr>
                <w:sz w:val="20"/>
                <w:szCs w:val="20"/>
              </w:rPr>
              <w:t xml:space="preserve"> Morais </w:t>
            </w:r>
            <w:proofErr w:type="spellStart"/>
            <w:r w:rsidRPr="00F173BA">
              <w:rPr>
                <w:sz w:val="20"/>
                <w:szCs w:val="20"/>
              </w:rPr>
              <w:t>Vatimo</w:t>
            </w:r>
            <w:proofErr w:type="spellEnd"/>
            <w:r w:rsidRPr="00F173BA">
              <w:rPr>
                <w:sz w:val="20"/>
                <w:szCs w:val="20"/>
              </w:rPr>
              <w:t xml:space="preserve"> </w:t>
            </w:r>
          </w:p>
        </w:tc>
        <w:tc>
          <w:tcPr>
            <w:tcW w:w="3543" w:type="dxa"/>
            <w:shd w:val="clear" w:color="FFFFFF" w:fill="FFFFFF"/>
            <w:noWrap/>
            <w:hideMark/>
          </w:tcPr>
          <w:p w14:paraId="60180341" w14:textId="77777777" w:rsidR="00A43F36" w:rsidRPr="00F173BA" w:rsidRDefault="00A43F36" w:rsidP="00A43F36">
            <w:pPr>
              <w:rPr>
                <w:sz w:val="20"/>
                <w:szCs w:val="20"/>
              </w:rPr>
            </w:pPr>
            <w:r w:rsidRPr="00F173BA">
              <w:rPr>
                <w:sz w:val="20"/>
                <w:szCs w:val="20"/>
              </w:rPr>
              <w:t>Ciências Biológicas - Ciências (Entomologia)</w:t>
            </w:r>
          </w:p>
        </w:tc>
        <w:tc>
          <w:tcPr>
            <w:tcW w:w="1072" w:type="dxa"/>
          </w:tcPr>
          <w:p w14:paraId="1441B07A" w14:textId="77777777" w:rsidR="00A43F36" w:rsidRPr="00F173BA" w:rsidRDefault="00A43F36" w:rsidP="00A43F36">
            <w:r w:rsidRPr="00F173BA">
              <w:rPr>
                <w:sz w:val="20"/>
                <w:szCs w:val="20"/>
              </w:rPr>
              <w:t>Doutorado</w:t>
            </w:r>
          </w:p>
        </w:tc>
        <w:tc>
          <w:tcPr>
            <w:tcW w:w="1134" w:type="dxa"/>
            <w:shd w:val="clear" w:color="auto" w:fill="auto"/>
            <w:noWrap/>
            <w:hideMark/>
          </w:tcPr>
          <w:p w14:paraId="371C0652" w14:textId="77777777" w:rsidR="00A43F36" w:rsidRPr="00F173BA" w:rsidRDefault="00A43F36" w:rsidP="00A43F36">
            <w:pPr>
              <w:rPr>
                <w:sz w:val="20"/>
                <w:szCs w:val="20"/>
              </w:rPr>
            </w:pPr>
            <w:r w:rsidRPr="00F173BA">
              <w:rPr>
                <w:sz w:val="20"/>
                <w:szCs w:val="20"/>
              </w:rPr>
              <w:t>DE</w:t>
            </w:r>
          </w:p>
        </w:tc>
      </w:tr>
      <w:tr w:rsidR="00A43F36" w:rsidRPr="00F173BA" w14:paraId="5AAB97EB" w14:textId="77777777" w:rsidTr="00E05152">
        <w:trPr>
          <w:trHeight w:val="315"/>
        </w:trPr>
        <w:tc>
          <w:tcPr>
            <w:tcW w:w="716" w:type="dxa"/>
            <w:shd w:val="clear" w:color="auto" w:fill="auto"/>
            <w:noWrap/>
          </w:tcPr>
          <w:p w14:paraId="1E68B958" w14:textId="6D6F5D5B" w:rsidR="00A43F36" w:rsidRPr="00F173BA" w:rsidRDefault="00A43F36" w:rsidP="00A43F36">
            <w:pPr>
              <w:jc w:val="right"/>
              <w:rPr>
                <w:b/>
                <w:bCs/>
                <w:sz w:val="20"/>
                <w:szCs w:val="20"/>
              </w:rPr>
            </w:pPr>
            <w:r w:rsidRPr="00F173BA">
              <w:rPr>
                <w:b/>
                <w:bCs/>
                <w:sz w:val="20"/>
                <w:szCs w:val="20"/>
              </w:rPr>
              <w:t>77</w:t>
            </w:r>
          </w:p>
        </w:tc>
        <w:tc>
          <w:tcPr>
            <w:tcW w:w="2710" w:type="dxa"/>
            <w:shd w:val="clear" w:color="auto" w:fill="auto"/>
            <w:noWrap/>
            <w:hideMark/>
          </w:tcPr>
          <w:p w14:paraId="329B1E5D" w14:textId="77777777" w:rsidR="00A43F36" w:rsidRPr="00F173BA" w:rsidRDefault="00A43F36" w:rsidP="00A43F36">
            <w:pPr>
              <w:rPr>
                <w:sz w:val="20"/>
                <w:szCs w:val="20"/>
              </w:rPr>
            </w:pPr>
            <w:r w:rsidRPr="00F173BA">
              <w:rPr>
                <w:sz w:val="20"/>
                <w:szCs w:val="20"/>
              </w:rPr>
              <w:t>Miriam Camargo Guarnieri</w:t>
            </w:r>
          </w:p>
        </w:tc>
        <w:tc>
          <w:tcPr>
            <w:tcW w:w="3543" w:type="dxa"/>
            <w:shd w:val="clear" w:color="auto" w:fill="auto"/>
            <w:noWrap/>
            <w:hideMark/>
          </w:tcPr>
          <w:p w14:paraId="03E8B4E0" w14:textId="6D9968E6" w:rsidR="00A43F36" w:rsidRPr="00F173BA" w:rsidRDefault="00A43F36" w:rsidP="00A43F36">
            <w:pPr>
              <w:rPr>
                <w:sz w:val="20"/>
                <w:szCs w:val="20"/>
              </w:rPr>
            </w:pPr>
            <w:r w:rsidRPr="00F173BA">
              <w:rPr>
                <w:sz w:val="20"/>
                <w:szCs w:val="20"/>
              </w:rPr>
              <w:t xml:space="preserve">Ciências Biológicas – Energia Nuclear </w:t>
            </w:r>
          </w:p>
        </w:tc>
        <w:tc>
          <w:tcPr>
            <w:tcW w:w="1072" w:type="dxa"/>
          </w:tcPr>
          <w:p w14:paraId="116F95BF" w14:textId="77777777" w:rsidR="00A43F36" w:rsidRPr="00F173BA" w:rsidRDefault="00A43F36" w:rsidP="00A43F36">
            <w:r w:rsidRPr="00F173BA">
              <w:rPr>
                <w:sz w:val="20"/>
                <w:szCs w:val="20"/>
              </w:rPr>
              <w:t>Doutorado</w:t>
            </w:r>
          </w:p>
        </w:tc>
        <w:tc>
          <w:tcPr>
            <w:tcW w:w="1134" w:type="dxa"/>
            <w:shd w:val="clear" w:color="auto" w:fill="auto"/>
            <w:noWrap/>
            <w:hideMark/>
          </w:tcPr>
          <w:p w14:paraId="00D085D9" w14:textId="77777777" w:rsidR="00A43F36" w:rsidRPr="00F173BA" w:rsidRDefault="00A43F36" w:rsidP="00A43F36">
            <w:pPr>
              <w:rPr>
                <w:sz w:val="20"/>
                <w:szCs w:val="20"/>
              </w:rPr>
            </w:pPr>
            <w:r w:rsidRPr="00F173BA">
              <w:rPr>
                <w:sz w:val="20"/>
                <w:szCs w:val="20"/>
              </w:rPr>
              <w:t>DE</w:t>
            </w:r>
          </w:p>
        </w:tc>
      </w:tr>
      <w:tr w:rsidR="00A43F36" w:rsidRPr="00F173BA" w14:paraId="671DB689" w14:textId="77777777" w:rsidTr="00E05152">
        <w:trPr>
          <w:trHeight w:val="315"/>
        </w:trPr>
        <w:tc>
          <w:tcPr>
            <w:tcW w:w="716" w:type="dxa"/>
            <w:shd w:val="clear" w:color="auto" w:fill="auto"/>
            <w:noWrap/>
          </w:tcPr>
          <w:p w14:paraId="03EFF428" w14:textId="69536070" w:rsidR="00A43F36" w:rsidRPr="00F173BA" w:rsidRDefault="00A43F36" w:rsidP="00A43F36">
            <w:pPr>
              <w:jc w:val="right"/>
              <w:rPr>
                <w:b/>
                <w:bCs/>
                <w:sz w:val="20"/>
                <w:szCs w:val="20"/>
              </w:rPr>
            </w:pPr>
            <w:r w:rsidRPr="00F173BA">
              <w:rPr>
                <w:b/>
                <w:bCs/>
                <w:sz w:val="20"/>
                <w:szCs w:val="20"/>
              </w:rPr>
              <w:t>78</w:t>
            </w:r>
          </w:p>
        </w:tc>
        <w:tc>
          <w:tcPr>
            <w:tcW w:w="2710" w:type="dxa"/>
            <w:shd w:val="clear" w:color="auto" w:fill="auto"/>
            <w:noWrap/>
            <w:hideMark/>
          </w:tcPr>
          <w:p w14:paraId="2776630C" w14:textId="77777777" w:rsidR="00A43F36" w:rsidRPr="00F173BA" w:rsidRDefault="00A43F36" w:rsidP="00A43F36">
            <w:pPr>
              <w:rPr>
                <w:sz w:val="20"/>
                <w:szCs w:val="20"/>
              </w:rPr>
            </w:pPr>
            <w:r w:rsidRPr="00F173BA">
              <w:rPr>
                <w:sz w:val="20"/>
                <w:szCs w:val="20"/>
              </w:rPr>
              <w:t xml:space="preserve">Miriam </w:t>
            </w:r>
            <w:proofErr w:type="spellStart"/>
            <w:r w:rsidRPr="00F173BA">
              <w:rPr>
                <w:sz w:val="20"/>
                <w:szCs w:val="20"/>
              </w:rPr>
              <w:t>Uemi</w:t>
            </w:r>
            <w:proofErr w:type="spellEnd"/>
          </w:p>
        </w:tc>
        <w:tc>
          <w:tcPr>
            <w:tcW w:w="3543" w:type="dxa"/>
            <w:shd w:val="clear" w:color="auto" w:fill="auto"/>
            <w:noWrap/>
            <w:hideMark/>
          </w:tcPr>
          <w:p w14:paraId="03C285E6" w14:textId="77777777" w:rsidR="00A43F36" w:rsidRPr="00F173BA" w:rsidRDefault="00A43F36" w:rsidP="00A43F36">
            <w:pPr>
              <w:rPr>
                <w:sz w:val="20"/>
                <w:szCs w:val="20"/>
              </w:rPr>
            </w:pPr>
            <w:r w:rsidRPr="00F173BA">
              <w:rPr>
                <w:sz w:val="20"/>
                <w:szCs w:val="20"/>
              </w:rPr>
              <w:t>Química - Ciências</w:t>
            </w:r>
          </w:p>
        </w:tc>
        <w:tc>
          <w:tcPr>
            <w:tcW w:w="1072" w:type="dxa"/>
          </w:tcPr>
          <w:p w14:paraId="5897876B" w14:textId="77777777" w:rsidR="00A43F36" w:rsidRPr="00F173BA" w:rsidRDefault="00A43F36" w:rsidP="00A43F36">
            <w:r w:rsidRPr="00F173BA">
              <w:rPr>
                <w:sz w:val="20"/>
                <w:szCs w:val="20"/>
              </w:rPr>
              <w:t>Doutorado</w:t>
            </w:r>
          </w:p>
        </w:tc>
        <w:tc>
          <w:tcPr>
            <w:tcW w:w="1134" w:type="dxa"/>
            <w:shd w:val="clear" w:color="auto" w:fill="auto"/>
            <w:noWrap/>
            <w:hideMark/>
          </w:tcPr>
          <w:p w14:paraId="4832FCEC" w14:textId="77777777" w:rsidR="00A43F36" w:rsidRPr="00F173BA" w:rsidRDefault="00A43F36" w:rsidP="00A43F36">
            <w:pPr>
              <w:rPr>
                <w:sz w:val="20"/>
                <w:szCs w:val="20"/>
              </w:rPr>
            </w:pPr>
            <w:r w:rsidRPr="00F173BA">
              <w:rPr>
                <w:sz w:val="20"/>
                <w:szCs w:val="20"/>
              </w:rPr>
              <w:t>DE</w:t>
            </w:r>
          </w:p>
        </w:tc>
      </w:tr>
      <w:tr w:rsidR="00EB054B" w:rsidRPr="00F173BA" w14:paraId="37F3739E" w14:textId="77777777" w:rsidTr="00E05152">
        <w:trPr>
          <w:trHeight w:val="315"/>
        </w:trPr>
        <w:tc>
          <w:tcPr>
            <w:tcW w:w="716" w:type="dxa"/>
            <w:shd w:val="clear" w:color="auto" w:fill="auto"/>
            <w:noWrap/>
          </w:tcPr>
          <w:p w14:paraId="31C1B7FF" w14:textId="3EA798A1" w:rsidR="00EB054B" w:rsidRPr="00F173BA" w:rsidRDefault="00A43F36" w:rsidP="00EB054B">
            <w:pPr>
              <w:jc w:val="right"/>
              <w:rPr>
                <w:b/>
                <w:bCs/>
                <w:sz w:val="20"/>
                <w:szCs w:val="20"/>
              </w:rPr>
            </w:pPr>
            <w:r w:rsidRPr="00F173BA">
              <w:rPr>
                <w:b/>
                <w:bCs/>
                <w:sz w:val="20"/>
                <w:szCs w:val="20"/>
              </w:rPr>
              <w:t>79</w:t>
            </w:r>
          </w:p>
        </w:tc>
        <w:tc>
          <w:tcPr>
            <w:tcW w:w="2710" w:type="dxa"/>
            <w:shd w:val="clear" w:color="auto" w:fill="auto"/>
            <w:noWrap/>
            <w:hideMark/>
          </w:tcPr>
          <w:p w14:paraId="6FBC7E5C" w14:textId="77777777" w:rsidR="00EB054B" w:rsidRPr="00F173BA" w:rsidRDefault="00EB054B" w:rsidP="00EB054B">
            <w:pPr>
              <w:rPr>
                <w:sz w:val="20"/>
                <w:szCs w:val="20"/>
              </w:rPr>
            </w:pPr>
            <w:proofErr w:type="spellStart"/>
            <w:r w:rsidRPr="00F173BA">
              <w:rPr>
                <w:sz w:val="20"/>
                <w:szCs w:val="20"/>
              </w:rPr>
              <w:t>Nadja</w:t>
            </w:r>
            <w:proofErr w:type="spellEnd"/>
            <w:r w:rsidRPr="00F173BA">
              <w:rPr>
                <w:sz w:val="20"/>
                <w:szCs w:val="20"/>
              </w:rPr>
              <w:t xml:space="preserve"> Simão Magalhães</w:t>
            </w:r>
          </w:p>
        </w:tc>
        <w:tc>
          <w:tcPr>
            <w:tcW w:w="3543" w:type="dxa"/>
            <w:shd w:val="clear" w:color="auto" w:fill="auto"/>
            <w:noWrap/>
            <w:hideMark/>
          </w:tcPr>
          <w:p w14:paraId="2D488FA0" w14:textId="719B7C3C" w:rsidR="00EB054B" w:rsidRPr="00F173BA" w:rsidRDefault="00EB054B" w:rsidP="00EB054B">
            <w:pPr>
              <w:rPr>
                <w:sz w:val="20"/>
                <w:szCs w:val="20"/>
              </w:rPr>
            </w:pPr>
            <w:proofErr w:type="spellStart"/>
            <w:r w:rsidRPr="00F173BA">
              <w:rPr>
                <w:sz w:val="20"/>
                <w:szCs w:val="20"/>
              </w:rPr>
              <w:t>Fisica</w:t>
            </w:r>
            <w:proofErr w:type="spellEnd"/>
            <w:r w:rsidRPr="00F173BA">
              <w:rPr>
                <w:sz w:val="20"/>
                <w:szCs w:val="20"/>
              </w:rPr>
              <w:t xml:space="preserve"> - Ciências</w:t>
            </w:r>
          </w:p>
        </w:tc>
        <w:tc>
          <w:tcPr>
            <w:tcW w:w="1072" w:type="dxa"/>
          </w:tcPr>
          <w:p w14:paraId="53BABEDF" w14:textId="77777777" w:rsidR="00EB054B" w:rsidRPr="00F173BA" w:rsidRDefault="00EB054B" w:rsidP="00EB054B">
            <w:r w:rsidRPr="00F173BA">
              <w:rPr>
                <w:sz w:val="20"/>
                <w:szCs w:val="20"/>
              </w:rPr>
              <w:t>Doutorado</w:t>
            </w:r>
          </w:p>
        </w:tc>
        <w:tc>
          <w:tcPr>
            <w:tcW w:w="1134" w:type="dxa"/>
            <w:shd w:val="clear" w:color="auto" w:fill="auto"/>
            <w:noWrap/>
            <w:hideMark/>
          </w:tcPr>
          <w:p w14:paraId="3E39515F" w14:textId="77777777" w:rsidR="00EB054B" w:rsidRPr="00F173BA" w:rsidRDefault="00EB054B" w:rsidP="00EB054B">
            <w:pPr>
              <w:rPr>
                <w:sz w:val="20"/>
                <w:szCs w:val="20"/>
              </w:rPr>
            </w:pPr>
            <w:r w:rsidRPr="00F173BA">
              <w:rPr>
                <w:sz w:val="20"/>
                <w:szCs w:val="20"/>
              </w:rPr>
              <w:t>DE</w:t>
            </w:r>
          </w:p>
        </w:tc>
      </w:tr>
      <w:tr w:rsidR="00EB054B" w:rsidRPr="00F173BA" w14:paraId="7C133B77" w14:textId="77777777" w:rsidTr="00E05152">
        <w:trPr>
          <w:trHeight w:val="315"/>
        </w:trPr>
        <w:tc>
          <w:tcPr>
            <w:tcW w:w="716" w:type="dxa"/>
            <w:shd w:val="clear" w:color="auto" w:fill="auto"/>
            <w:noWrap/>
          </w:tcPr>
          <w:p w14:paraId="11A74087" w14:textId="3E974090" w:rsidR="00EB054B" w:rsidRPr="00F173BA" w:rsidRDefault="00A43F36" w:rsidP="00EB054B">
            <w:pPr>
              <w:jc w:val="right"/>
              <w:rPr>
                <w:b/>
                <w:bCs/>
                <w:sz w:val="20"/>
                <w:szCs w:val="20"/>
              </w:rPr>
            </w:pPr>
            <w:r w:rsidRPr="00F173BA">
              <w:rPr>
                <w:b/>
                <w:bCs/>
                <w:sz w:val="20"/>
                <w:szCs w:val="20"/>
              </w:rPr>
              <w:t>80</w:t>
            </w:r>
          </w:p>
        </w:tc>
        <w:tc>
          <w:tcPr>
            <w:tcW w:w="2710" w:type="dxa"/>
            <w:shd w:val="clear" w:color="auto" w:fill="auto"/>
            <w:noWrap/>
            <w:hideMark/>
          </w:tcPr>
          <w:p w14:paraId="5863437F" w14:textId="77777777" w:rsidR="00EB054B" w:rsidRPr="00F173BA" w:rsidRDefault="00EB054B" w:rsidP="00EB054B">
            <w:pPr>
              <w:rPr>
                <w:sz w:val="20"/>
                <w:szCs w:val="20"/>
              </w:rPr>
            </w:pPr>
            <w:r w:rsidRPr="00F173BA">
              <w:rPr>
                <w:sz w:val="20"/>
                <w:szCs w:val="20"/>
              </w:rPr>
              <w:t>Nidia Alice Pinheiro</w:t>
            </w:r>
          </w:p>
        </w:tc>
        <w:tc>
          <w:tcPr>
            <w:tcW w:w="3543" w:type="dxa"/>
            <w:shd w:val="clear" w:color="auto" w:fill="auto"/>
            <w:noWrap/>
            <w:hideMark/>
          </w:tcPr>
          <w:p w14:paraId="732151C6" w14:textId="77777777" w:rsidR="00EB054B" w:rsidRPr="00F173BA" w:rsidRDefault="00EB054B" w:rsidP="00EB054B">
            <w:pPr>
              <w:rPr>
                <w:sz w:val="20"/>
                <w:szCs w:val="20"/>
              </w:rPr>
            </w:pPr>
            <w:r w:rsidRPr="00F173BA">
              <w:rPr>
                <w:sz w:val="20"/>
                <w:szCs w:val="20"/>
              </w:rPr>
              <w:t>Ciências Biológicas - Ciências (Bioquímica)</w:t>
            </w:r>
          </w:p>
        </w:tc>
        <w:tc>
          <w:tcPr>
            <w:tcW w:w="1072" w:type="dxa"/>
          </w:tcPr>
          <w:p w14:paraId="604B15AF" w14:textId="77777777" w:rsidR="00EB054B" w:rsidRPr="00F173BA" w:rsidRDefault="00EB054B" w:rsidP="00EB054B">
            <w:r w:rsidRPr="00F173BA">
              <w:rPr>
                <w:sz w:val="20"/>
                <w:szCs w:val="20"/>
              </w:rPr>
              <w:t>Doutorado</w:t>
            </w:r>
          </w:p>
        </w:tc>
        <w:tc>
          <w:tcPr>
            <w:tcW w:w="1134" w:type="dxa"/>
            <w:shd w:val="clear" w:color="auto" w:fill="auto"/>
            <w:noWrap/>
            <w:hideMark/>
          </w:tcPr>
          <w:p w14:paraId="3B8BC50C" w14:textId="77777777" w:rsidR="00EB054B" w:rsidRPr="00F173BA" w:rsidRDefault="00EB054B" w:rsidP="00EB054B">
            <w:pPr>
              <w:rPr>
                <w:sz w:val="20"/>
                <w:szCs w:val="20"/>
              </w:rPr>
            </w:pPr>
            <w:r w:rsidRPr="00F173BA">
              <w:rPr>
                <w:sz w:val="20"/>
                <w:szCs w:val="20"/>
              </w:rPr>
              <w:t>DE</w:t>
            </w:r>
          </w:p>
        </w:tc>
      </w:tr>
      <w:tr w:rsidR="00EB054B" w:rsidRPr="00F173BA" w14:paraId="264B7C67" w14:textId="77777777" w:rsidTr="00E05152">
        <w:trPr>
          <w:trHeight w:val="315"/>
        </w:trPr>
        <w:tc>
          <w:tcPr>
            <w:tcW w:w="716" w:type="dxa"/>
            <w:shd w:val="clear" w:color="auto" w:fill="auto"/>
            <w:noWrap/>
          </w:tcPr>
          <w:p w14:paraId="08DD49D5" w14:textId="4B94B99D" w:rsidR="00EB054B" w:rsidRPr="00F173BA" w:rsidRDefault="00EB054B" w:rsidP="00EB054B">
            <w:pPr>
              <w:jc w:val="right"/>
              <w:rPr>
                <w:b/>
                <w:bCs/>
                <w:sz w:val="20"/>
                <w:szCs w:val="20"/>
              </w:rPr>
            </w:pPr>
            <w:r w:rsidRPr="00F173BA">
              <w:rPr>
                <w:b/>
                <w:bCs/>
                <w:sz w:val="20"/>
                <w:szCs w:val="20"/>
              </w:rPr>
              <w:t>8</w:t>
            </w:r>
            <w:r w:rsidR="00A43F36" w:rsidRPr="00F173BA">
              <w:rPr>
                <w:b/>
                <w:bCs/>
                <w:sz w:val="20"/>
                <w:szCs w:val="20"/>
              </w:rPr>
              <w:t>1</w:t>
            </w:r>
          </w:p>
        </w:tc>
        <w:tc>
          <w:tcPr>
            <w:tcW w:w="2710" w:type="dxa"/>
            <w:shd w:val="clear" w:color="auto" w:fill="auto"/>
            <w:noWrap/>
            <w:hideMark/>
          </w:tcPr>
          <w:p w14:paraId="2C661EC3" w14:textId="77777777" w:rsidR="00EB054B" w:rsidRPr="00F173BA" w:rsidRDefault="00EB054B" w:rsidP="00EB054B">
            <w:pPr>
              <w:rPr>
                <w:sz w:val="20"/>
                <w:szCs w:val="20"/>
              </w:rPr>
            </w:pPr>
            <w:proofErr w:type="spellStart"/>
            <w:r w:rsidRPr="00F173BA">
              <w:rPr>
                <w:sz w:val="20"/>
                <w:szCs w:val="20"/>
              </w:rPr>
              <w:t>Patricia</w:t>
            </w:r>
            <w:proofErr w:type="spellEnd"/>
            <w:r w:rsidRPr="00F173BA">
              <w:rPr>
                <w:sz w:val="20"/>
                <w:szCs w:val="20"/>
              </w:rPr>
              <w:t xml:space="preserve"> </w:t>
            </w:r>
            <w:proofErr w:type="spellStart"/>
            <w:r w:rsidRPr="00F173BA">
              <w:rPr>
                <w:sz w:val="20"/>
                <w:szCs w:val="20"/>
              </w:rPr>
              <w:t>Sartorelli</w:t>
            </w:r>
            <w:proofErr w:type="spellEnd"/>
          </w:p>
        </w:tc>
        <w:tc>
          <w:tcPr>
            <w:tcW w:w="3543" w:type="dxa"/>
            <w:shd w:val="clear" w:color="auto" w:fill="auto"/>
            <w:noWrap/>
            <w:hideMark/>
          </w:tcPr>
          <w:p w14:paraId="64B6E306" w14:textId="77777777" w:rsidR="00EB054B" w:rsidRPr="00F173BA" w:rsidRDefault="00EB054B" w:rsidP="00EB054B">
            <w:pPr>
              <w:rPr>
                <w:sz w:val="20"/>
                <w:szCs w:val="20"/>
              </w:rPr>
            </w:pPr>
            <w:r w:rsidRPr="00F173BA">
              <w:rPr>
                <w:sz w:val="20"/>
                <w:szCs w:val="20"/>
              </w:rPr>
              <w:t>Química - Química Orgânica</w:t>
            </w:r>
          </w:p>
        </w:tc>
        <w:tc>
          <w:tcPr>
            <w:tcW w:w="1072" w:type="dxa"/>
          </w:tcPr>
          <w:p w14:paraId="57304242" w14:textId="77777777" w:rsidR="00EB054B" w:rsidRPr="00F173BA" w:rsidRDefault="00EB054B" w:rsidP="00EB054B">
            <w:r w:rsidRPr="00F173BA">
              <w:rPr>
                <w:sz w:val="20"/>
                <w:szCs w:val="20"/>
              </w:rPr>
              <w:t>Doutorado</w:t>
            </w:r>
          </w:p>
        </w:tc>
        <w:tc>
          <w:tcPr>
            <w:tcW w:w="1134" w:type="dxa"/>
            <w:shd w:val="clear" w:color="auto" w:fill="auto"/>
            <w:noWrap/>
            <w:hideMark/>
          </w:tcPr>
          <w:p w14:paraId="716AB916" w14:textId="77777777" w:rsidR="00EB054B" w:rsidRPr="00F173BA" w:rsidRDefault="00EB054B" w:rsidP="00EB054B">
            <w:pPr>
              <w:rPr>
                <w:sz w:val="20"/>
                <w:szCs w:val="20"/>
              </w:rPr>
            </w:pPr>
            <w:r w:rsidRPr="00F173BA">
              <w:rPr>
                <w:sz w:val="20"/>
                <w:szCs w:val="20"/>
              </w:rPr>
              <w:t>DE</w:t>
            </w:r>
          </w:p>
        </w:tc>
      </w:tr>
      <w:tr w:rsidR="00EB054B" w:rsidRPr="00F173BA" w14:paraId="2AA2000B" w14:textId="77777777" w:rsidTr="00E05152">
        <w:trPr>
          <w:trHeight w:val="315"/>
        </w:trPr>
        <w:tc>
          <w:tcPr>
            <w:tcW w:w="716" w:type="dxa"/>
            <w:shd w:val="clear" w:color="auto" w:fill="auto"/>
            <w:noWrap/>
          </w:tcPr>
          <w:p w14:paraId="38F03530" w14:textId="23A1AC0E" w:rsidR="00EB054B" w:rsidRPr="00F173BA" w:rsidRDefault="00EB054B" w:rsidP="00EB054B">
            <w:pPr>
              <w:jc w:val="right"/>
              <w:rPr>
                <w:b/>
                <w:bCs/>
                <w:sz w:val="20"/>
                <w:szCs w:val="20"/>
              </w:rPr>
            </w:pPr>
            <w:r w:rsidRPr="00F173BA">
              <w:rPr>
                <w:b/>
                <w:bCs/>
                <w:sz w:val="20"/>
                <w:szCs w:val="20"/>
              </w:rPr>
              <w:t>8</w:t>
            </w:r>
            <w:r w:rsidR="00A43F36" w:rsidRPr="00F173BA">
              <w:rPr>
                <w:b/>
                <w:bCs/>
                <w:sz w:val="20"/>
                <w:szCs w:val="20"/>
              </w:rPr>
              <w:t>2</w:t>
            </w:r>
          </w:p>
        </w:tc>
        <w:tc>
          <w:tcPr>
            <w:tcW w:w="2710" w:type="dxa"/>
            <w:shd w:val="clear" w:color="auto" w:fill="auto"/>
            <w:noWrap/>
            <w:hideMark/>
          </w:tcPr>
          <w:p w14:paraId="72354DFF" w14:textId="77777777" w:rsidR="00EB054B" w:rsidRPr="00F173BA" w:rsidRDefault="00EB054B" w:rsidP="00EB054B">
            <w:pPr>
              <w:rPr>
                <w:sz w:val="20"/>
                <w:szCs w:val="20"/>
              </w:rPr>
            </w:pPr>
            <w:r w:rsidRPr="00F173BA">
              <w:rPr>
                <w:sz w:val="20"/>
                <w:szCs w:val="20"/>
              </w:rPr>
              <w:t xml:space="preserve">Patrícia </w:t>
            </w:r>
            <w:proofErr w:type="spellStart"/>
            <w:r w:rsidRPr="00F173BA">
              <w:rPr>
                <w:sz w:val="20"/>
                <w:szCs w:val="20"/>
              </w:rPr>
              <w:t>Xander</w:t>
            </w:r>
            <w:proofErr w:type="spellEnd"/>
            <w:r w:rsidRPr="00F173BA">
              <w:rPr>
                <w:sz w:val="20"/>
                <w:szCs w:val="20"/>
              </w:rPr>
              <w:t xml:space="preserve"> Batista</w:t>
            </w:r>
          </w:p>
        </w:tc>
        <w:tc>
          <w:tcPr>
            <w:tcW w:w="3543" w:type="dxa"/>
            <w:shd w:val="clear" w:color="auto" w:fill="auto"/>
            <w:noWrap/>
            <w:hideMark/>
          </w:tcPr>
          <w:p w14:paraId="01FE2E7F" w14:textId="1D48E4FF" w:rsidR="00EB054B" w:rsidRPr="00F173BA" w:rsidRDefault="00EB054B" w:rsidP="00EB054B">
            <w:pPr>
              <w:rPr>
                <w:sz w:val="20"/>
                <w:szCs w:val="20"/>
              </w:rPr>
            </w:pPr>
            <w:r w:rsidRPr="00F173BA">
              <w:rPr>
                <w:sz w:val="20"/>
                <w:szCs w:val="20"/>
              </w:rPr>
              <w:t>Farmácia – Ciências (Microbiologia e Imunologia)</w:t>
            </w:r>
          </w:p>
        </w:tc>
        <w:tc>
          <w:tcPr>
            <w:tcW w:w="1072" w:type="dxa"/>
          </w:tcPr>
          <w:p w14:paraId="0F4A5F2F" w14:textId="77777777" w:rsidR="00EB054B" w:rsidRPr="00F173BA" w:rsidRDefault="00EB054B" w:rsidP="00EB054B">
            <w:r w:rsidRPr="00F173BA">
              <w:rPr>
                <w:sz w:val="20"/>
                <w:szCs w:val="20"/>
              </w:rPr>
              <w:t>Doutorado</w:t>
            </w:r>
          </w:p>
        </w:tc>
        <w:tc>
          <w:tcPr>
            <w:tcW w:w="1134" w:type="dxa"/>
            <w:shd w:val="clear" w:color="auto" w:fill="auto"/>
            <w:noWrap/>
            <w:hideMark/>
          </w:tcPr>
          <w:p w14:paraId="33324586" w14:textId="77777777" w:rsidR="00EB054B" w:rsidRPr="00F173BA" w:rsidRDefault="00EB054B" w:rsidP="00EB054B">
            <w:pPr>
              <w:rPr>
                <w:sz w:val="20"/>
                <w:szCs w:val="20"/>
              </w:rPr>
            </w:pPr>
            <w:r w:rsidRPr="00F173BA">
              <w:rPr>
                <w:sz w:val="20"/>
                <w:szCs w:val="20"/>
              </w:rPr>
              <w:t>DE</w:t>
            </w:r>
          </w:p>
        </w:tc>
      </w:tr>
      <w:tr w:rsidR="00A43F36" w:rsidRPr="00F173BA" w14:paraId="0EEB4D65" w14:textId="77777777" w:rsidTr="00E05152">
        <w:trPr>
          <w:trHeight w:val="315"/>
        </w:trPr>
        <w:tc>
          <w:tcPr>
            <w:tcW w:w="716" w:type="dxa"/>
            <w:shd w:val="clear" w:color="auto" w:fill="auto"/>
            <w:noWrap/>
          </w:tcPr>
          <w:p w14:paraId="23E88216" w14:textId="1085CFCC" w:rsidR="00A43F36" w:rsidRPr="00F173BA" w:rsidRDefault="00A43F36" w:rsidP="00A43F36">
            <w:pPr>
              <w:jc w:val="right"/>
              <w:rPr>
                <w:b/>
                <w:bCs/>
                <w:sz w:val="20"/>
                <w:szCs w:val="20"/>
              </w:rPr>
            </w:pPr>
            <w:r w:rsidRPr="00F173BA">
              <w:rPr>
                <w:b/>
                <w:bCs/>
                <w:sz w:val="20"/>
                <w:szCs w:val="20"/>
              </w:rPr>
              <w:t>83</w:t>
            </w:r>
          </w:p>
        </w:tc>
        <w:tc>
          <w:tcPr>
            <w:tcW w:w="2710" w:type="dxa"/>
            <w:shd w:val="clear" w:color="auto" w:fill="auto"/>
            <w:noWrap/>
            <w:hideMark/>
          </w:tcPr>
          <w:p w14:paraId="29D34289" w14:textId="77777777" w:rsidR="00A43F36" w:rsidRPr="00F173BA" w:rsidRDefault="00A43F36" w:rsidP="00A43F36">
            <w:pPr>
              <w:rPr>
                <w:sz w:val="20"/>
                <w:szCs w:val="20"/>
              </w:rPr>
            </w:pPr>
            <w:r w:rsidRPr="00F173BA">
              <w:rPr>
                <w:sz w:val="20"/>
                <w:szCs w:val="20"/>
              </w:rPr>
              <w:t>Paula Haddad</w:t>
            </w:r>
          </w:p>
        </w:tc>
        <w:tc>
          <w:tcPr>
            <w:tcW w:w="3543" w:type="dxa"/>
            <w:shd w:val="clear" w:color="auto" w:fill="auto"/>
            <w:noWrap/>
            <w:hideMark/>
          </w:tcPr>
          <w:p w14:paraId="28AC529E" w14:textId="77777777" w:rsidR="00A43F36" w:rsidRPr="00F173BA" w:rsidRDefault="00A43F36" w:rsidP="00A43F36">
            <w:pPr>
              <w:rPr>
                <w:sz w:val="20"/>
                <w:szCs w:val="20"/>
              </w:rPr>
            </w:pPr>
            <w:r w:rsidRPr="00F173BA">
              <w:rPr>
                <w:sz w:val="20"/>
                <w:szCs w:val="20"/>
              </w:rPr>
              <w:t>Química- Química Inorgânica</w:t>
            </w:r>
          </w:p>
        </w:tc>
        <w:tc>
          <w:tcPr>
            <w:tcW w:w="1072" w:type="dxa"/>
          </w:tcPr>
          <w:p w14:paraId="75EA50DC" w14:textId="77777777" w:rsidR="00A43F36" w:rsidRPr="00F173BA" w:rsidRDefault="00A43F36" w:rsidP="00A43F36">
            <w:r w:rsidRPr="00F173BA">
              <w:rPr>
                <w:sz w:val="20"/>
                <w:szCs w:val="20"/>
              </w:rPr>
              <w:t>Doutorado</w:t>
            </w:r>
          </w:p>
        </w:tc>
        <w:tc>
          <w:tcPr>
            <w:tcW w:w="1134" w:type="dxa"/>
            <w:shd w:val="clear" w:color="auto" w:fill="auto"/>
            <w:noWrap/>
            <w:hideMark/>
          </w:tcPr>
          <w:p w14:paraId="392D037B" w14:textId="77777777" w:rsidR="00A43F36" w:rsidRPr="00F173BA" w:rsidRDefault="00A43F36" w:rsidP="00A43F36">
            <w:pPr>
              <w:rPr>
                <w:sz w:val="20"/>
                <w:szCs w:val="20"/>
              </w:rPr>
            </w:pPr>
            <w:r w:rsidRPr="00F173BA">
              <w:rPr>
                <w:sz w:val="20"/>
                <w:szCs w:val="20"/>
              </w:rPr>
              <w:t>DE</w:t>
            </w:r>
          </w:p>
        </w:tc>
      </w:tr>
      <w:tr w:rsidR="00A43F36" w:rsidRPr="00F173BA" w14:paraId="5EFF510C" w14:textId="77777777" w:rsidTr="00E05152">
        <w:trPr>
          <w:trHeight w:val="315"/>
        </w:trPr>
        <w:tc>
          <w:tcPr>
            <w:tcW w:w="716" w:type="dxa"/>
            <w:shd w:val="clear" w:color="auto" w:fill="auto"/>
            <w:noWrap/>
          </w:tcPr>
          <w:p w14:paraId="7404C8A5" w14:textId="788191AF" w:rsidR="00A43F36" w:rsidRPr="00F173BA" w:rsidRDefault="00A43F36" w:rsidP="00A43F36">
            <w:pPr>
              <w:jc w:val="right"/>
              <w:rPr>
                <w:b/>
                <w:bCs/>
                <w:sz w:val="20"/>
                <w:szCs w:val="20"/>
              </w:rPr>
            </w:pPr>
            <w:r w:rsidRPr="00F173BA">
              <w:rPr>
                <w:b/>
                <w:bCs/>
                <w:sz w:val="20"/>
                <w:szCs w:val="20"/>
              </w:rPr>
              <w:t>84</w:t>
            </w:r>
          </w:p>
        </w:tc>
        <w:tc>
          <w:tcPr>
            <w:tcW w:w="2710" w:type="dxa"/>
            <w:shd w:val="clear" w:color="auto" w:fill="auto"/>
            <w:noWrap/>
            <w:hideMark/>
          </w:tcPr>
          <w:p w14:paraId="7692618B" w14:textId="77777777" w:rsidR="00A43F36" w:rsidRPr="00F173BA" w:rsidRDefault="00A43F36" w:rsidP="00A43F36">
            <w:pPr>
              <w:rPr>
                <w:sz w:val="20"/>
                <w:szCs w:val="20"/>
              </w:rPr>
            </w:pPr>
            <w:r w:rsidRPr="00F173BA">
              <w:rPr>
                <w:sz w:val="20"/>
                <w:szCs w:val="20"/>
              </w:rPr>
              <w:t xml:space="preserve">Rafael Carlos </w:t>
            </w:r>
            <w:proofErr w:type="spellStart"/>
            <w:r w:rsidRPr="00F173BA">
              <w:rPr>
                <w:sz w:val="20"/>
                <w:szCs w:val="20"/>
              </w:rPr>
              <w:t>Guadagnin</w:t>
            </w:r>
            <w:proofErr w:type="spellEnd"/>
          </w:p>
        </w:tc>
        <w:tc>
          <w:tcPr>
            <w:tcW w:w="3543" w:type="dxa"/>
            <w:shd w:val="clear" w:color="auto" w:fill="auto"/>
            <w:noWrap/>
            <w:hideMark/>
          </w:tcPr>
          <w:p w14:paraId="68B4F838" w14:textId="77777777" w:rsidR="00A43F36" w:rsidRPr="00F173BA" w:rsidRDefault="00A43F36" w:rsidP="00A43F36">
            <w:pPr>
              <w:rPr>
                <w:sz w:val="20"/>
                <w:szCs w:val="20"/>
              </w:rPr>
            </w:pPr>
            <w:r w:rsidRPr="00F173BA">
              <w:rPr>
                <w:sz w:val="20"/>
                <w:szCs w:val="20"/>
              </w:rPr>
              <w:t>Química - Química Orgânica</w:t>
            </w:r>
          </w:p>
        </w:tc>
        <w:tc>
          <w:tcPr>
            <w:tcW w:w="1072" w:type="dxa"/>
          </w:tcPr>
          <w:p w14:paraId="01A37DC0" w14:textId="77777777" w:rsidR="00A43F36" w:rsidRPr="00F173BA" w:rsidRDefault="00A43F36" w:rsidP="00A43F36">
            <w:r w:rsidRPr="00F173BA">
              <w:rPr>
                <w:sz w:val="20"/>
                <w:szCs w:val="20"/>
              </w:rPr>
              <w:t>Doutorado</w:t>
            </w:r>
          </w:p>
        </w:tc>
        <w:tc>
          <w:tcPr>
            <w:tcW w:w="1134" w:type="dxa"/>
            <w:shd w:val="clear" w:color="auto" w:fill="auto"/>
            <w:noWrap/>
            <w:hideMark/>
          </w:tcPr>
          <w:p w14:paraId="781BD675" w14:textId="77777777" w:rsidR="00A43F36" w:rsidRPr="00F173BA" w:rsidRDefault="00A43F36" w:rsidP="00A43F36">
            <w:pPr>
              <w:rPr>
                <w:sz w:val="20"/>
                <w:szCs w:val="20"/>
              </w:rPr>
            </w:pPr>
            <w:r w:rsidRPr="00F173BA">
              <w:rPr>
                <w:sz w:val="20"/>
                <w:szCs w:val="20"/>
              </w:rPr>
              <w:t>DE</w:t>
            </w:r>
          </w:p>
        </w:tc>
      </w:tr>
      <w:tr w:rsidR="00A43F36" w:rsidRPr="00F173BA" w14:paraId="035717BD" w14:textId="77777777" w:rsidTr="00E05152">
        <w:trPr>
          <w:trHeight w:val="315"/>
        </w:trPr>
        <w:tc>
          <w:tcPr>
            <w:tcW w:w="716" w:type="dxa"/>
            <w:shd w:val="clear" w:color="auto" w:fill="auto"/>
            <w:noWrap/>
          </w:tcPr>
          <w:p w14:paraId="03D51932" w14:textId="1DBED8D8" w:rsidR="00A43F36" w:rsidRPr="00F173BA" w:rsidRDefault="00A43F36" w:rsidP="00A43F36">
            <w:pPr>
              <w:jc w:val="right"/>
              <w:rPr>
                <w:b/>
                <w:bCs/>
                <w:sz w:val="20"/>
                <w:szCs w:val="20"/>
              </w:rPr>
            </w:pPr>
            <w:r w:rsidRPr="00F173BA">
              <w:rPr>
                <w:b/>
                <w:bCs/>
                <w:sz w:val="20"/>
                <w:szCs w:val="20"/>
              </w:rPr>
              <w:t>85</w:t>
            </w:r>
          </w:p>
        </w:tc>
        <w:tc>
          <w:tcPr>
            <w:tcW w:w="2710" w:type="dxa"/>
            <w:shd w:val="clear" w:color="auto" w:fill="auto"/>
            <w:noWrap/>
            <w:hideMark/>
          </w:tcPr>
          <w:p w14:paraId="213452DB" w14:textId="77777777" w:rsidR="00A43F36" w:rsidRPr="00F173BA" w:rsidRDefault="00A43F36" w:rsidP="00A43F36">
            <w:pPr>
              <w:rPr>
                <w:sz w:val="20"/>
                <w:szCs w:val="20"/>
              </w:rPr>
            </w:pPr>
            <w:r w:rsidRPr="00F173BA">
              <w:rPr>
                <w:sz w:val="20"/>
                <w:szCs w:val="20"/>
              </w:rPr>
              <w:t>Rafael Ramos de Andrade</w:t>
            </w:r>
          </w:p>
        </w:tc>
        <w:tc>
          <w:tcPr>
            <w:tcW w:w="3543" w:type="dxa"/>
            <w:shd w:val="clear" w:color="auto" w:fill="auto"/>
            <w:noWrap/>
            <w:hideMark/>
          </w:tcPr>
          <w:p w14:paraId="6F5B5E2B" w14:textId="77777777" w:rsidR="00A43F36" w:rsidRPr="00F173BA" w:rsidRDefault="00A43F36" w:rsidP="00A43F36">
            <w:pPr>
              <w:rPr>
                <w:sz w:val="20"/>
                <w:szCs w:val="20"/>
              </w:rPr>
            </w:pPr>
            <w:r w:rsidRPr="00F173BA">
              <w:rPr>
                <w:sz w:val="20"/>
                <w:szCs w:val="20"/>
              </w:rPr>
              <w:t xml:space="preserve">Engenharia Química - Engenharia Química (Processos </w:t>
            </w:r>
            <w:proofErr w:type="spellStart"/>
            <w:r w:rsidRPr="00F173BA">
              <w:rPr>
                <w:sz w:val="20"/>
                <w:szCs w:val="20"/>
              </w:rPr>
              <w:t>Bioetecnológicos</w:t>
            </w:r>
            <w:proofErr w:type="spellEnd"/>
            <w:r w:rsidRPr="00F173BA">
              <w:rPr>
                <w:sz w:val="20"/>
                <w:szCs w:val="20"/>
              </w:rPr>
              <w:t>)</w:t>
            </w:r>
          </w:p>
        </w:tc>
        <w:tc>
          <w:tcPr>
            <w:tcW w:w="1072" w:type="dxa"/>
          </w:tcPr>
          <w:p w14:paraId="1F3883D2" w14:textId="77777777" w:rsidR="00A43F36" w:rsidRPr="00F173BA" w:rsidRDefault="00A43F36" w:rsidP="00A43F36">
            <w:r w:rsidRPr="00F173BA">
              <w:rPr>
                <w:sz w:val="20"/>
                <w:szCs w:val="20"/>
              </w:rPr>
              <w:t>Doutorado</w:t>
            </w:r>
          </w:p>
        </w:tc>
        <w:tc>
          <w:tcPr>
            <w:tcW w:w="1134" w:type="dxa"/>
            <w:shd w:val="clear" w:color="auto" w:fill="auto"/>
            <w:noWrap/>
            <w:hideMark/>
          </w:tcPr>
          <w:p w14:paraId="5625CDDA" w14:textId="77777777" w:rsidR="00A43F36" w:rsidRPr="00F173BA" w:rsidRDefault="00A43F36" w:rsidP="00A43F36">
            <w:pPr>
              <w:rPr>
                <w:sz w:val="20"/>
                <w:szCs w:val="20"/>
              </w:rPr>
            </w:pPr>
            <w:r w:rsidRPr="00F173BA">
              <w:rPr>
                <w:sz w:val="20"/>
                <w:szCs w:val="20"/>
              </w:rPr>
              <w:t>DE</w:t>
            </w:r>
          </w:p>
        </w:tc>
      </w:tr>
      <w:tr w:rsidR="00A43F36" w:rsidRPr="00F173BA" w14:paraId="3D339C1B" w14:textId="77777777" w:rsidTr="00E05152">
        <w:trPr>
          <w:trHeight w:val="315"/>
        </w:trPr>
        <w:tc>
          <w:tcPr>
            <w:tcW w:w="716" w:type="dxa"/>
            <w:shd w:val="clear" w:color="auto" w:fill="auto"/>
            <w:noWrap/>
          </w:tcPr>
          <w:p w14:paraId="3F366495" w14:textId="3D918A18" w:rsidR="00A43F36" w:rsidRPr="00F173BA" w:rsidRDefault="00A43F36" w:rsidP="00A43F36">
            <w:pPr>
              <w:jc w:val="right"/>
              <w:rPr>
                <w:b/>
                <w:bCs/>
                <w:sz w:val="20"/>
                <w:szCs w:val="20"/>
              </w:rPr>
            </w:pPr>
            <w:r w:rsidRPr="00F173BA">
              <w:rPr>
                <w:b/>
                <w:bCs/>
                <w:sz w:val="20"/>
                <w:szCs w:val="20"/>
              </w:rPr>
              <w:t>86</w:t>
            </w:r>
          </w:p>
        </w:tc>
        <w:tc>
          <w:tcPr>
            <w:tcW w:w="2710" w:type="dxa"/>
            <w:shd w:val="clear" w:color="auto" w:fill="auto"/>
            <w:noWrap/>
            <w:hideMark/>
          </w:tcPr>
          <w:p w14:paraId="24BD8771" w14:textId="77777777" w:rsidR="00A43F36" w:rsidRPr="00F173BA" w:rsidRDefault="00A43F36" w:rsidP="00A43F36">
            <w:pPr>
              <w:rPr>
                <w:sz w:val="20"/>
                <w:szCs w:val="20"/>
              </w:rPr>
            </w:pPr>
            <w:r w:rsidRPr="00F173BA">
              <w:rPr>
                <w:sz w:val="20"/>
                <w:szCs w:val="20"/>
              </w:rPr>
              <w:t xml:space="preserve">Renata </w:t>
            </w:r>
            <w:proofErr w:type="spellStart"/>
            <w:r w:rsidRPr="00F173BA">
              <w:rPr>
                <w:sz w:val="20"/>
                <w:szCs w:val="20"/>
              </w:rPr>
              <w:t>Castigloni</w:t>
            </w:r>
            <w:proofErr w:type="spellEnd"/>
            <w:r w:rsidRPr="00F173BA">
              <w:rPr>
                <w:sz w:val="20"/>
                <w:szCs w:val="20"/>
              </w:rPr>
              <w:t xml:space="preserve"> </w:t>
            </w:r>
            <w:proofErr w:type="spellStart"/>
            <w:r w:rsidRPr="00F173BA">
              <w:rPr>
                <w:sz w:val="20"/>
                <w:szCs w:val="20"/>
              </w:rPr>
              <w:t>Pascon</w:t>
            </w:r>
            <w:proofErr w:type="spellEnd"/>
          </w:p>
        </w:tc>
        <w:tc>
          <w:tcPr>
            <w:tcW w:w="3543" w:type="dxa"/>
            <w:shd w:val="clear" w:color="auto" w:fill="auto"/>
            <w:noWrap/>
            <w:hideMark/>
          </w:tcPr>
          <w:p w14:paraId="1601AF54" w14:textId="77777777" w:rsidR="00A43F36" w:rsidRPr="00F173BA" w:rsidRDefault="00A43F36" w:rsidP="00A43F36">
            <w:pPr>
              <w:rPr>
                <w:sz w:val="20"/>
                <w:szCs w:val="20"/>
              </w:rPr>
            </w:pPr>
            <w:r w:rsidRPr="00F173BA">
              <w:rPr>
                <w:sz w:val="20"/>
                <w:szCs w:val="20"/>
              </w:rPr>
              <w:t>Ciências Biológicas - Genética e Melhoramento de Plantas</w:t>
            </w:r>
          </w:p>
        </w:tc>
        <w:tc>
          <w:tcPr>
            <w:tcW w:w="1072" w:type="dxa"/>
          </w:tcPr>
          <w:p w14:paraId="59AFE29C" w14:textId="77777777" w:rsidR="00A43F36" w:rsidRPr="00F173BA" w:rsidRDefault="00A43F36" w:rsidP="00A43F36">
            <w:r w:rsidRPr="00F173BA">
              <w:rPr>
                <w:sz w:val="20"/>
                <w:szCs w:val="20"/>
              </w:rPr>
              <w:t>Doutorado</w:t>
            </w:r>
          </w:p>
        </w:tc>
        <w:tc>
          <w:tcPr>
            <w:tcW w:w="1134" w:type="dxa"/>
            <w:shd w:val="clear" w:color="auto" w:fill="auto"/>
            <w:noWrap/>
            <w:hideMark/>
          </w:tcPr>
          <w:p w14:paraId="4B95643F" w14:textId="77777777" w:rsidR="00A43F36" w:rsidRPr="00F173BA" w:rsidRDefault="00A43F36" w:rsidP="00A43F36">
            <w:pPr>
              <w:rPr>
                <w:sz w:val="20"/>
                <w:szCs w:val="20"/>
              </w:rPr>
            </w:pPr>
            <w:r w:rsidRPr="00F173BA">
              <w:rPr>
                <w:sz w:val="20"/>
                <w:szCs w:val="20"/>
              </w:rPr>
              <w:t>DE</w:t>
            </w:r>
          </w:p>
        </w:tc>
      </w:tr>
      <w:tr w:rsidR="00A43F36" w:rsidRPr="00F173BA" w14:paraId="66824D2B" w14:textId="77777777" w:rsidTr="00E05152">
        <w:trPr>
          <w:trHeight w:val="315"/>
        </w:trPr>
        <w:tc>
          <w:tcPr>
            <w:tcW w:w="716" w:type="dxa"/>
            <w:shd w:val="clear" w:color="auto" w:fill="auto"/>
            <w:noWrap/>
          </w:tcPr>
          <w:p w14:paraId="7FF87BC4" w14:textId="136B9A55" w:rsidR="00A43F36" w:rsidRPr="00F173BA" w:rsidRDefault="00A43F36" w:rsidP="00A43F36">
            <w:pPr>
              <w:jc w:val="right"/>
              <w:rPr>
                <w:b/>
                <w:bCs/>
                <w:sz w:val="20"/>
                <w:szCs w:val="20"/>
              </w:rPr>
            </w:pPr>
            <w:r w:rsidRPr="00F173BA">
              <w:rPr>
                <w:b/>
                <w:bCs/>
                <w:sz w:val="20"/>
                <w:szCs w:val="20"/>
              </w:rPr>
              <w:t>87</w:t>
            </w:r>
          </w:p>
        </w:tc>
        <w:tc>
          <w:tcPr>
            <w:tcW w:w="2710" w:type="dxa"/>
            <w:shd w:val="clear" w:color="auto" w:fill="auto"/>
            <w:noWrap/>
            <w:hideMark/>
          </w:tcPr>
          <w:p w14:paraId="7AB104BD" w14:textId="5325B5C3" w:rsidR="00A43F36" w:rsidRPr="00F173BA" w:rsidRDefault="00A43F36" w:rsidP="00A43F36">
            <w:pPr>
              <w:rPr>
                <w:sz w:val="20"/>
                <w:szCs w:val="20"/>
              </w:rPr>
            </w:pPr>
            <w:r w:rsidRPr="00F173BA">
              <w:rPr>
                <w:sz w:val="20"/>
                <w:szCs w:val="20"/>
              </w:rPr>
              <w:t xml:space="preserve">Renata </w:t>
            </w:r>
            <w:proofErr w:type="spellStart"/>
            <w:r w:rsidRPr="00F173BA">
              <w:rPr>
                <w:sz w:val="20"/>
                <w:szCs w:val="20"/>
              </w:rPr>
              <w:t>Rosito</w:t>
            </w:r>
            <w:proofErr w:type="spellEnd"/>
            <w:r w:rsidRPr="00F173BA">
              <w:rPr>
                <w:sz w:val="20"/>
                <w:szCs w:val="20"/>
              </w:rPr>
              <w:t xml:space="preserve"> </w:t>
            </w:r>
            <w:proofErr w:type="spellStart"/>
            <w:r w:rsidRPr="00F173BA">
              <w:rPr>
                <w:sz w:val="20"/>
                <w:szCs w:val="20"/>
              </w:rPr>
              <w:t>Tonelli</w:t>
            </w:r>
            <w:proofErr w:type="spellEnd"/>
          </w:p>
        </w:tc>
        <w:tc>
          <w:tcPr>
            <w:tcW w:w="3543" w:type="dxa"/>
            <w:shd w:val="clear" w:color="auto" w:fill="auto"/>
            <w:noWrap/>
            <w:hideMark/>
          </w:tcPr>
          <w:p w14:paraId="740FAE48" w14:textId="220C59AA" w:rsidR="00A43F36" w:rsidRPr="00F173BA" w:rsidRDefault="00A43F36" w:rsidP="00A43F36">
            <w:pPr>
              <w:rPr>
                <w:sz w:val="20"/>
                <w:szCs w:val="20"/>
              </w:rPr>
            </w:pPr>
            <w:r w:rsidRPr="00F173BA">
              <w:rPr>
                <w:sz w:val="20"/>
                <w:szCs w:val="20"/>
              </w:rPr>
              <w:t>Química - Ciências Biológicas (Bioquímica)</w:t>
            </w:r>
          </w:p>
        </w:tc>
        <w:tc>
          <w:tcPr>
            <w:tcW w:w="1072" w:type="dxa"/>
          </w:tcPr>
          <w:p w14:paraId="189E0874" w14:textId="77777777" w:rsidR="00A43F36" w:rsidRPr="00F173BA" w:rsidRDefault="00A43F36" w:rsidP="00A43F36">
            <w:r w:rsidRPr="00F173BA">
              <w:rPr>
                <w:sz w:val="20"/>
                <w:szCs w:val="20"/>
              </w:rPr>
              <w:t>Doutorado</w:t>
            </w:r>
          </w:p>
        </w:tc>
        <w:tc>
          <w:tcPr>
            <w:tcW w:w="1134" w:type="dxa"/>
            <w:shd w:val="clear" w:color="auto" w:fill="auto"/>
            <w:noWrap/>
            <w:hideMark/>
          </w:tcPr>
          <w:p w14:paraId="01B70D35" w14:textId="77777777" w:rsidR="00A43F36" w:rsidRPr="00F173BA" w:rsidRDefault="00A43F36" w:rsidP="00A43F36">
            <w:pPr>
              <w:rPr>
                <w:sz w:val="20"/>
                <w:szCs w:val="20"/>
              </w:rPr>
            </w:pPr>
            <w:r w:rsidRPr="00F173BA">
              <w:rPr>
                <w:sz w:val="20"/>
                <w:szCs w:val="20"/>
              </w:rPr>
              <w:t>DE</w:t>
            </w:r>
          </w:p>
        </w:tc>
      </w:tr>
      <w:tr w:rsidR="00A43F36" w:rsidRPr="00F173BA" w14:paraId="5F62576F" w14:textId="77777777" w:rsidTr="00E05152">
        <w:trPr>
          <w:trHeight w:val="315"/>
        </w:trPr>
        <w:tc>
          <w:tcPr>
            <w:tcW w:w="716" w:type="dxa"/>
            <w:shd w:val="clear" w:color="auto" w:fill="auto"/>
            <w:noWrap/>
          </w:tcPr>
          <w:p w14:paraId="2FD75D31" w14:textId="4ED89DBB" w:rsidR="00A43F36" w:rsidRPr="00F173BA" w:rsidRDefault="00A43F36" w:rsidP="00A43F36">
            <w:pPr>
              <w:jc w:val="right"/>
              <w:rPr>
                <w:b/>
                <w:bCs/>
                <w:sz w:val="20"/>
                <w:szCs w:val="20"/>
              </w:rPr>
            </w:pPr>
            <w:r w:rsidRPr="00F173BA">
              <w:rPr>
                <w:b/>
                <w:bCs/>
                <w:sz w:val="20"/>
                <w:szCs w:val="20"/>
              </w:rPr>
              <w:t>88</w:t>
            </w:r>
          </w:p>
        </w:tc>
        <w:tc>
          <w:tcPr>
            <w:tcW w:w="2710" w:type="dxa"/>
            <w:shd w:val="clear" w:color="auto" w:fill="auto"/>
            <w:noWrap/>
            <w:hideMark/>
          </w:tcPr>
          <w:p w14:paraId="741EE0DD" w14:textId="77777777" w:rsidR="00A43F36" w:rsidRPr="00F173BA" w:rsidRDefault="00A43F36" w:rsidP="00A43F36">
            <w:pPr>
              <w:rPr>
                <w:sz w:val="20"/>
                <w:szCs w:val="20"/>
              </w:rPr>
            </w:pPr>
            <w:r w:rsidRPr="00F173BA">
              <w:rPr>
                <w:sz w:val="20"/>
                <w:szCs w:val="20"/>
              </w:rPr>
              <w:t xml:space="preserve">Rene Orlando </w:t>
            </w:r>
            <w:proofErr w:type="spellStart"/>
            <w:r w:rsidRPr="00F173BA">
              <w:rPr>
                <w:sz w:val="20"/>
                <w:szCs w:val="20"/>
              </w:rPr>
              <w:t>Medrano</w:t>
            </w:r>
            <w:proofErr w:type="spellEnd"/>
            <w:r w:rsidRPr="00F173BA">
              <w:rPr>
                <w:sz w:val="20"/>
                <w:szCs w:val="20"/>
              </w:rPr>
              <w:t xml:space="preserve"> </w:t>
            </w:r>
            <w:proofErr w:type="spellStart"/>
            <w:r w:rsidRPr="00F173BA">
              <w:rPr>
                <w:sz w:val="20"/>
                <w:szCs w:val="20"/>
              </w:rPr>
              <w:t>Torricos</w:t>
            </w:r>
            <w:proofErr w:type="spellEnd"/>
          </w:p>
        </w:tc>
        <w:tc>
          <w:tcPr>
            <w:tcW w:w="3543" w:type="dxa"/>
            <w:shd w:val="clear" w:color="auto" w:fill="auto"/>
            <w:noWrap/>
            <w:hideMark/>
          </w:tcPr>
          <w:p w14:paraId="5FA563BD" w14:textId="77777777" w:rsidR="00A43F36" w:rsidRPr="00F173BA" w:rsidRDefault="00A43F36" w:rsidP="00A43F36">
            <w:pPr>
              <w:rPr>
                <w:sz w:val="20"/>
                <w:szCs w:val="20"/>
              </w:rPr>
            </w:pPr>
            <w:r w:rsidRPr="00F173BA">
              <w:rPr>
                <w:sz w:val="20"/>
                <w:szCs w:val="20"/>
              </w:rPr>
              <w:t>Física - Ciências (Física)</w:t>
            </w:r>
          </w:p>
        </w:tc>
        <w:tc>
          <w:tcPr>
            <w:tcW w:w="1072" w:type="dxa"/>
          </w:tcPr>
          <w:p w14:paraId="66F02166" w14:textId="77777777" w:rsidR="00A43F36" w:rsidRPr="00F173BA" w:rsidRDefault="00A43F36" w:rsidP="00A43F36">
            <w:r w:rsidRPr="00F173BA">
              <w:rPr>
                <w:sz w:val="20"/>
                <w:szCs w:val="20"/>
              </w:rPr>
              <w:t>Doutorado</w:t>
            </w:r>
          </w:p>
        </w:tc>
        <w:tc>
          <w:tcPr>
            <w:tcW w:w="1134" w:type="dxa"/>
            <w:shd w:val="clear" w:color="auto" w:fill="auto"/>
            <w:noWrap/>
            <w:hideMark/>
          </w:tcPr>
          <w:p w14:paraId="253E3ACC" w14:textId="77777777" w:rsidR="00A43F36" w:rsidRPr="00F173BA" w:rsidRDefault="00A43F36" w:rsidP="00A43F36">
            <w:pPr>
              <w:rPr>
                <w:sz w:val="20"/>
                <w:szCs w:val="20"/>
              </w:rPr>
            </w:pPr>
            <w:r w:rsidRPr="00F173BA">
              <w:rPr>
                <w:sz w:val="20"/>
                <w:szCs w:val="20"/>
              </w:rPr>
              <w:t>DE</w:t>
            </w:r>
          </w:p>
        </w:tc>
      </w:tr>
      <w:tr w:rsidR="00A43F36" w:rsidRPr="00F173BA" w14:paraId="765BF595" w14:textId="77777777" w:rsidTr="00E05152">
        <w:trPr>
          <w:trHeight w:val="315"/>
        </w:trPr>
        <w:tc>
          <w:tcPr>
            <w:tcW w:w="716" w:type="dxa"/>
            <w:shd w:val="clear" w:color="auto" w:fill="auto"/>
            <w:noWrap/>
          </w:tcPr>
          <w:p w14:paraId="5AC1276C" w14:textId="6727FA01" w:rsidR="00A43F36" w:rsidRPr="00F173BA" w:rsidRDefault="00A43F36" w:rsidP="00A43F36">
            <w:pPr>
              <w:jc w:val="right"/>
              <w:rPr>
                <w:b/>
                <w:bCs/>
                <w:sz w:val="20"/>
                <w:szCs w:val="20"/>
              </w:rPr>
            </w:pPr>
            <w:r w:rsidRPr="00F173BA">
              <w:rPr>
                <w:b/>
                <w:bCs/>
                <w:sz w:val="20"/>
                <w:szCs w:val="20"/>
              </w:rPr>
              <w:t>89</w:t>
            </w:r>
          </w:p>
        </w:tc>
        <w:tc>
          <w:tcPr>
            <w:tcW w:w="2710" w:type="dxa"/>
            <w:shd w:val="clear" w:color="auto" w:fill="auto"/>
            <w:noWrap/>
            <w:hideMark/>
          </w:tcPr>
          <w:p w14:paraId="3F123BDE" w14:textId="77777777" w:rsidR="00A43F36" w:rsidRPr="00F173BA" w:rsidRDefault="00A43F36" w:rsidP="00A43F36">
            <w:pPr>
              <w:rPr>
                <w:sz w:val="20"/>
                <w:szCs w:val="20"/>
              </w:rPr>
            </w:pPr>
            <w:r w:rsidRPr="00F173BA">
              <w:rPr>
                <w:sz w:val="20"/>
                <w:szCs w:val="20"/>
              </w:rPr>
              <w:t>Rodolfo Valentim da Costa Lima</w:t>
            </w:r>
          </w:p>
        </w:tc>
        <w:tc>
          <w:tcPr>
            <w:tcW w:w="3543" w:type="dxa"/>
            <w:shd w:val="clear" w:color="auto" w:fill="auto"/>
            <w:noWrap/>
            <w:hideMark/>
          </w:tcPr>
          <w:p w14:paraId="398F8120" w14:textId="77777777" w:rsidR="00A43F36" w:rsidRPr="00F173BA" w:rsidRDefault="00A43F36" w:rsidP="00A43F36">
            <w:pPr>
              <w:rPr>
                <w:sz w:val="20"/>
                <w:szCs w:val="20"/>
              </w:rPr>
            </w:pPr>
            <w:r w:rsidRPr="00F173BA">
              <w:rPr>
                <w:sz w:val="20"/>
                <w:szCs w:val="20"/>
              </w:rPr>
              <w:t xml:space="preserve">Física - Astrofísica, Cosmologia e Física de </w:t>
            </w:r>
            <w:proofErr w:type="spellStart"/>
            <w:r w:rsidRPr="00F173BA">
              <w:rPr>
                <w:sz w:val="20"/>
                <w:szCs w:val="20"/>
              </w:rPr>
              <w:t>Astropartículas</w:t>
            </w:r>
            <w:proofErr w:type="spellEnd"/>
          </w:p>
        </w:tc>
        <w:tc>
          <w:tcPr>
            <w:tcW w:w="1072" w:type="dxa"/>
          </w:tcPr>
          <w:p w14:paraId="51597B6C" w14:textId="77777777" w:rsidR="00A43F36" w:rsidRPr="00F173BA" w:rsidRDefault="00A43F36" w:rsidP="00A43F36">
            <w:r w:rsidRPr="00F173BA">
              <w:rPr>
                <w:sz w:val="20"/>
                <w:szCs w:val="20"/>
              </w:rPr>
              <w:t>Doutorado</w:t>
            </w:r>
          </w:p>
        </w:tc>
        <w:tc>
          <w:tcPr>
            <w:tcW w:w="1134" w:type="dxa"/>
            <w:shd w:val="clear" w:color="auto" w:fill="auto"/>
            <w:noWrap/>
            <w:hideMark/>
          </w:tcPr>
          <w:p w14:paraId="70E0AD0E" w14:textId="77777777" w:rsidR="00A43F36" w:rsidRPr="00F173BA" w:rsidRDefault="00A43F36" w:rsidP="00A43F36">
            <w:pPr>
              <w:rPr>
                <w:sz w:val="20"/>
                <w:szCs w:val="20"/>
              </w:rPr>
            </w:pPr>
            <w:r w:rsidRPr="00F173BA">
              <w:rPr>
                <w:sz w:val="20"/>
                <w:szCs w:val="20"/>
              </w:rPr>
              <w:t>DE</w:t>
            </w:r>
          </w:p>
        </w:tc>
      </w:tr>
      <w:tr w:rsidR="00A43F36" w:rsidRPr="00F173BA" w14:paraId="3EB3F28B" w14:textId="77777777" w:rsidTr="00E05152">
        <w:trPr>
          <w:trHeight w:val="315"/>
        </w:trPr>
        <w:tc>
          <w:tcPr>
            <w:tcW w:w="716" w:type="dxa"/>
            <w:shd w:val="clear" w:color="auto" w:fill="auto"/>
            <w:noWrap/>
          </w:tcPr>
          <w:p w14:paraId="40E94CF1" w14:textId="03AEE7DC" w:rsidR="00A43F36" w:rsidRPr="00F173BA" w:rsidRDefault="00A43F36" w:rsidP="00A43F36">
            <w:pPr>
              <w:jc w:val="right"/>
              <w:rPr>
                <w:b/>
                <w:bCs/>
                <w:sz w:val="20"/>
                <w:szCs w:val="20"/>
              </w:rPr>
            </w:pPr>
            <w:r w:rsidRPr="00F173BA">
              <w:rPr>
                <w:b/>
                <w:bCs/>
                <w:sz w:val="20"/>
                <w:szCs w:val="20"/>
              </w:rPr>
              <w:t>90</w:t>
            </w:r>
          </w:p>
        </w:tc>
        <w:tc>
          <w:tcPr>
            <w:tcW w:w="2710" w:type="dxa"/>
            <w:shd w:val="clear" w:color="auto" w:fill="auto"/>
            <w:noWrap/>
            <w:hideMark/>
          </w:tcPr>
          <w:p w14:paraId="51397E1C" w14:textId="77777777" w:rsidR="00A43F36" w:rsidRPr="00F173BA" w:rsidRDefault="00A43F36" w:rsidP="00A43F36">
            <w:pPr>
              <w:rPr>
                <w:sz w:val="20"/>
                <w:szCs w:val="20"/>
              </w:rPr>
            </w:pPr>
            <w:r w:rsidRPr="00F173BA">
              <w:rPr>
                <w:sz w:val="20"/>
                <w:szCs w:val="20"/>
              </w:rPr>
              <w:t xml:space="preserve">Rodrigo </w:t>
            </w:r>
            <w:proofErr w:type="spellStart"/>
            <w:r w:rsidRPr="00F173BA">
              <w:rPr>
                <w:sz w:val="20"/>
                <w:szCs w:val="20"/>
              </w:rPr>
              <w:t>Cayô</w:t>
            </w:r>
            <w:proofErr w:type="spellEnd"/>
            <w:r w:rsidRPr="00F173BA">
              <w:rPr>
                <w:sz w:val="20"/>
                <w:szCs w:val="20"/>
              </w:rPr>
              <w:t xml:space="preserve"> da Silva</w:t>
            </w:r>
          </w:p>
        </w:tc>
        <w:tc>
          <w:tcPr>
            <w:tcW w:w="3543" w:type="dxa"/>
            <w:shd w:val="clear" w:color="auto" w:fill="auto"/>
            <w:noWrap/>
            <w:hideMark/>
          </w:tcPr>
          <w:p w14:paraId="25A7D9BB" w14:textId="77777777" w:rsidR="00A43F36" w:rsidRPr="00F173BA" w:rsidRDefault="00A43F36" w:rsidP="00A43F36">
            <w:pPr>
              <w:rPr>
                <w:sz w:val="20"/>
                <w:szCs w:val="20"/>
              </w:rPr>
            </w:pPr>
            <w:r w:rsidRPr="00F173BA">
              <w:rPr>
                <w:sz w:val="20"/>
                <w:szCs w:val="20"/>
              </w:rPr>
              <w:t>Ciências Biológicas - Ciências (Infectologia)</w:t>
            </w:r>
          </w:p>
        </w:tc>
        <w:tc>
          <w:tcPr>
            <w:tcW w:w="1072" w:type="dxa"/>
          </w:tcPr>
          <w:p w14:paraId="3358A171" w14:textId="77777777" w:rsidR="00A43F36" w:rsidRPr="00F173BA" w:rsidRDefault="00A43F36" w:rsidP="00A43F36">
            <w:r w:rsidRPr="00F173BA">
              <w:rPr>
                <w:sz w:val="20"/>
                <w:szCs w:val="20"/>
              </w:rPr>
              <w:t>Doutorado</w:t>
            </w:r>
          </w:p>
        </w:tc>
        <w:tc>
          <w:tcPr>
            <w:tcW w:w="1134" w:type="dxa"/>
            <w:shd w:val="clear" w:color="auto" w:fill="auto"/>
            <w:noWrap/>
            <w:hideMark/>
          </w:tcPr>
          <w:p w14:paraId="6A3642F7" w14:textId="77777777" w:rsidR="00A43F36" w:rsidRPr="00F173BA" w:rsidRDefault="00A43F36" w:rsidP="00A43F36">
            <w:pPr>
              <w:rPr>
                <w:sz w:val="20"/>
                <w:szCs w:val="20"/>
              </w:rPr>
            </w:pPr>
            <w:r w:rsidRPr="00F173BA">
              <w:rPr>
                <w:sz w:val="20"/>
                <w:szCs w:val="20"/>
              </w:rPr>
              <w:t>DE</w:t>
            </w:r>
          </w:p>
        </w:tc>
      </w:tr>
      <w:tr w:rsidR="00A43F36" w:rsidRPr="00F173BA" w14:paraId="5691ED1B" w14:textId="77777777" w:rsidTr="00E05152">
        <w:trPr>
          <w:trHeight w:val="315"/>
        </w:trPr>
        <w:tc>
          <w:tcPr>
            <w:tcW w:w="716" w:type="dxa"/>
            <w:shd w:val="clear" w:color="auto" w:fill="auto"/>
            <w:noWrap/>
          </w:tcPr>
          <w:p w14:paraId="186C9F28" w14:textId="2191861B" w:rsidR="00A43F36" w:rsidRPr="00F173BA" w:rsidRDefault="00A43F36" w:rsidP="00A43F36">
            <w:pPr>
              <w:jc w:val="right"/>
              <w:rPr>
                <w:b/>
                <w:bCs/>
                <w:sz w:val="20"/>
                <w:szCs w:val="20"/>
              </w:rPr>
            </w:pPr>
            <w:r w:rsidRPr="00F173BA">
              <w:rPr>
                <w:b/>
                <w:bCs/>
                <w:sz w:val="20"/>
                <w:szCs w:val="20"/>
              </w:rPr>
              <w:t>91</w:t>
            </w:r>
          </w:p>
        </w:tc>
        <w:tc>
          <w:tcPr>
            <w:tcW w:w="2710" w:type="dxa"/>
            <w:shd w:val="clear" w:color="auto" w:fill="auto"/>
            <w:noWrap/>
            <w:hideMark/>
          </w:tcPr>
          <w:p w14:paraId="1A228126" w14:textId="77777777" w:rsidR="00A43F36" w:rsidRPr="00F173BA" w:rsidRDefault="00A43F36" w:rsidP="00A43F36">
            <w:pPr>
              <w:rPr>
                <w:sz w:val="20"/>
                <w:szCs w:val="20"/>
              </w:rPr>
            </w:pPr>
            <w:r w:rsidRPr="00F173BA">
              <w:rPr>
                <w:sz w:val="20"/>
                <w:szCs w:val="20"/>
              </w:rPr>
              <w:t>Rosangela Calado da Costa</w:t>
            </w:r>
          </w:p>
        </w:tc>
        <w:tc>
          <w:tcPr>
            <w:tcW w:w="3543" w:type="dxa"/>
            <w:shd w:val="clear" w:color="auto" w:fill="auto"/>
            <w:noWrap/>
            <w:hideMark/>
          </w:tcPr>
          <w:p w14:paraId="38C14A73" w14:textId="77777777" w:rsidR="00A43F36" w:rsidRPr="00F173BA" w:rsidRDefault="00A43F36" w:rsidP="00A43F36">
            <w:pPr>
              <w:rPr>
                <w:sz w:val="20"/>
                <w:szCs w:val="20"/>
              </w:rPr>
            </w:pPr>
            <w:r w:rsidRPr="00F173BA">
              <w:rPr>
                <w:sz w:val="20"/>
                <w:szCs w:val="20"/>
              </w:rPr>
              <w:t>Ciências Biológicas - Ciência Ambiental</w:t>
            </w:r>
          </w:p>
        </w:tc>
        <w:tc>
          <w:tcPr>
            <w:tcW w:w="1072" w:type="dxa"/>
          </w:tcPr>
          <w:p w14:paraId="6A51E7BB" w14:textId="77777777" w:rsidR="00A43F36" w:rsidRPr="00F173BA" w:rsidRDefault="00A43F36" w:rsidP="00A43F36">
            <w:r w:rsidRPr="00F173BA">
              <w:rPr>
                <w:sz w:val="20"/>
                <w:szCs w:val="20"/>
              </w:rPr>
              <w:t>Doutorado</w:t>
            </w:r>
          </w:p>
        </w:tc>
        <w:tc>
          <w:tcPr>
            <w:tcW w:w="1134" w:type="dxa"/>
            <w:shd w:val="clear" w:color="auto" w:fill="auto"/>
            <w:noWrap/>
            <w:hideMark/>
          </w:tcPr>
          <w:p w14:paraId="6333D57C" w14:textId="77777777" w:rsidR="00A43F36" w:rsidRPr="00F173BA" w:rsidRDefault="00A43F36" w:rsidP="00A43F36">
            <w:pPr>
              <w:rPr>
                <w:sz w:val="20"/>
                <w:szCs w:val="20"/>
              </w:rPr>
            </w:pPr>
            <w:r w:rsidRPr="00F173BA">
              <w:rPr>
                <w:sz w:val="20"/>
                <w:szCs w:val="20"/>
              </w:rPr>
              <w:t>DE</w:t>
            </w:r>
          </w:p>
        </w:tc>
      </w:tr>
      <w:tr w:rsidR="00A43F36" w:rsidRPr="00F173BA" w14:paraId="5C14354D" w14:textId="77777777" w:rsidTr="00E05152">
        <w:trPr>
          <w:trHeight w:val="320"/>
        </w:trPr>
        <w:tc>
          <w:tcPr>
            <w:tcW w:w="716" w:type="dxa"/>
            <w:shd w:val="clear" w:color="auto" w:fill="auto"/>
            <w:noWrap/>
          </w:tcPr>
          <w:p w14:paraId="374216B3" w14:textId="34B3F8CB" w:rsidR="00A43F36" w:rsidRPr="00F173BA" w:rsidRDefault="00A43F36" w:rsidP="00A43F36">
            <w:pPr>
              <w:jc w:val="right"/>
              <w:rPr>
                <w:b/>
                <w:bCs/>
                <w:sz w:val="20"/>
                <w:szCs w:val="20"/>
              </w:rPr>
            </w:pPr>
            <w:r w:rsidRPr="00F173BA">
              <w:rPr>
                <w:b/>
                <w:bCs/>
                <w:sz w:val="20"/>
                <w:szCs w:val="20"/>
              </w:rPr>
              <w:t>92</w:t>
            </w:r>
          </w:p>
        </w:tc>
        <w:tc>
          <w:tcPr>
            <w:tcW w:w="2710" w:type="dxa"/>
            <w:shd w:val="clear" w:color="auto" w:fill="auto"/>
            <w:noWrap/>
            <w:hideMark/>
          </w:tcPr>
          <w:p w14:paraId="7D6DAE76" w14:textId="77777777" w:rsidR="00A43F36" w:rsidRPr="00F173BA" w:rsidRDefault="00A43F36" w:rsidP="00A43F36">
            <w:pPr>
              <w:rPr>
                <w:sz w:val="20"/>
                <w:szCs w:val="20"/>
              </w:rPr>
            </w:pPr>
            <w:r w:rsidRPr="00F173BA">
              <w:rPr>
                <w:sz w:val="20"/>
                <w:szCs w:val="20"/>
              </w:rPr>
              <w:t>Rose Clívia Santos</w:t>
            </w:r>
          </w:p>
        </w:tc>
        <w:tc>
          <w:tcPr>
            <w:tcW w:w="3543" w:type="dxa"/>
            <w:shd w:val="clear" w:color="auto" w:fill="auto"/>
            <w:noWrap/>
            <w:hideMark/>
          </w:tcPr>
          <w:p w14:paraId="73CAD21C" w14:textId="77777777" w:rsidR="00A43F36" w:rsidRPr="00F173BA" w:rsidRDefault="00A43F36" w:rsidP="00A43F36">
            <w:pPr>
              <w:rPr>
                <w:sz w:val="20"/>
                <w:szCs w:val="20"/>
              </w:rPr>
            </w:pPr>
            <w:r w:rsidRPr="00F173BA">
              <w:rPr>
                <w:sz w:val="20"/>
                <w:szCs w:val="20"/>
              </w:rPr>
              <w:t xml:space="preserve">Física - Cosmologia </w:t>
            </w:r>
          </w:p>
        </w:tc>
        <w:tc>
          <w:tcPr>
            <w:tcW w:w="1072" w:type="dxa"/>
          </w:tcPr>
          <w:p w14:paraId="46EB7615" w14:textId="77777777" w:rsidR="00A43F36" w:rsidRPr="00F173BA" w:rsidRDefault="00A43F36" w:rsidP="00A43F36">
            <w:r w:rsidRPr="00F173BA">
              <w:rPr>
                <w:sz w:val="20"/>
                <w:szCs w:val="20"/>
              </w:rPr>
              <w:t>Doutorado</w:t>
            </w:r>
          </w:p>
        </w:tc>
        <w:tc>
          <w:tcPr>
            <w:tcW w:w="1134" w:type="dxa"/>
            <w:shd w:val="clear" w:color="auto" w:fill="auto"/>
            <w:noWrap/>
            <w:hideMark/>
          </w:tcPr>
          <w:p w14:paraId="521DCB7C" w14:textId="77777777" w:rsidR="00A43F36" w:rsidRPr="00F173BA" w:rsidRDefault="00A43F36" w:rsidP="00A43F36">
            <w:pPr>
              <w:rPr>
                <w:sz w:val="20"/>
                <w:szCs w:val="20"/>
              </w:rPr>
            </w:pPr>
            <w:r w:rsidRPr="00F173BA">
              <w:rPr>
                <w:sz w:val="20"/>
                <w:szCs w:val="20"/>
              </w:rPr>
              <w:t>DE</w:t>
            </w:r>
          </w:p>
        </w:tc>
      </w:tr>
      <w:tr w:rsidR="00A43F36" w:rsidRPr="00F173BA" w14:paraId="630942C7" w14:textId="77777777" w:rsidTr="00E05152">
        <w:trPr>
          <w:trHeight w:val="315"/>
        </w:trPr>
        <w:tc>
          <w:tcPr>
            <w:tcW w:w="716" w:type="dxa"/>
            <w:shd w:val="clear" w:color="auto" w:fill="auto"/>
            <w:noWrap/>
          </w:tcPr>
          <w:p w14:paraId="0E4DC256" w14:textId="2A20BBF7" w:rsidR="00A43F36" w:rsidRPr="00F173BA" w:rsidRDefault="00A43F36" w:rsidP="00A43F36">
            <w:pPr>
              <w:jc w:val="right"/>
              <w:rPr>
                <w:b/>
                <w:bCs/>
                <w:sz w:val="20"/>
                <w:szCs w:val="20"/>
              </w:rPr>
            </w:pPr>
            <w:r w:rsidRPr="00F173BA">
              <w:rPr>
                <w:b/>
                <w:bCs/>
                <w:sz w:val="20"/>
                <w:szCs w:val="20"/>
              </w:rPr>
              <w:t>93</w:t>
            </w:r>
          </w:p>
        </w:tc>
        <w:tc>
          <w:tcPr>
            <w:tcW w:w="2710" w:type="dxa"/>
            <w:shd w:val="clear" w:color="auto" w:fill="auto"/>
            <w:noWrap/>
            <w:hideMark/>
          </w:tcPr>
          <w:p w14:paraId="58251E47" w14:textId="77777777" w:rsidR="00A43F36" w:rsidRPr="00F173BA" w:rsidRDefault="00A43F36" w:rsidP="00A43F36">
            <w:pPr>
              <w:rPr>
                <w:sz w:val="20"/>
                <w:szCs w:val="20"/>
              </w:rPr>
            </w:pPr>
            <w:r w:rsidRPr="00F173BA">
              <w:rPr>
                <w:sz w:val="20"/>
                <w:szCs w:val="20"/>
              </w:rPr>
              <w:t>Sarah Isabel P. M. do N. Alves</w:t>
            </w:r>
          </w:p>
        </w:tc>
        <w:tc>
          <w:tcPr>
            <w:tcW w:w="3543" w:type="dxa"/>
            <w:shd w:val="clear" w:color="auto" w:fill="auto"/>
            <w:noWrap/>
            <w:hideMark/>
          </w:tcPr>
          <w:p w14:paraId="23077D1C" w14:textId="77777777" w:rsidR="00A43F36" w:rsidRPr="00F173BA" w:rsidRDefault="00A43F36" w:rsidP="00A43F36">
            <w:pPr>
              <w:rPr>
                <w:sz w:val="20"/>
                <w:szCs w:val="20"/>
              </w:rPr>
            </w:pPr>
            <w:r w:rsidRPr="00F173BA">
              <w:rPr>
                <w:sz w:val="20"/>
                <w:szCs w:val="20"/>
              </w:rPr>
              <w:t>Física - Ciências (Física)</w:t>
            </w:r>
          </w:p>
        </w:tc>
        <w:tc>
          <w:tcPr>
            <w:tcW w:w="1072" w:type="dxa"/>
          </w:tcPr>
          <w:p w14:paraId="7157638D" w14:textId="77777777" w:rsidR="00A43F36" w:rsidRPr="00F173BA" w:rsidRDefault="00A43F36" w:rsidP="00A43F36">
            <w:r w:rsidRPr="00F173BA">
              <w:rPr>
                <w:sz w:val="20"/>
                <w:szCs w:val="20"/>
              </w:rPr>
              <w:t>Doutorado</w:t>
            </w:r>
          </w:p>
        </w:tc>
        <w:tc>
          <w:tcPr>
            <w:tcW w:w="1134" w:type="dxa"/>
            <w:shd w:val="clear" w:color="auto" w:fill="auto"/>
            <w:noWrap/>
            <w:hideMark/>
          </w:tcPr>
          <w:p w14:paraId="409303E5" w14:textId="77777777" w:rsidR="00A43F36" w:rsidRPr="00F173BA" w:rsidRDefault="00A43F36" w:rsidP="00A43F36">
            <w:pPr>
              <w:rPr>
                <w:sz w:val="20"/>
                <w:szCs w:val="20"/>
              </w:rPr>
            </w:pPr>
            <w:r w:rsidRPr="00F173BA">
              <w:rPr>
                <w:sz w:val="20"/>
                <w:szCs w:val="20"/>
              </w:rPr>
              <w:t>DE</w:t>
            </w:r>
          </w:p>
        </w:tc>
      </w:tr>
      <w:tr w:rsidR="00A43F36" w:rsidRPr="00F173BA" w14:paraId="5DAA8C97" w14:textId="77777777" w:rsidTr="00E05152">
        <w:trPr>
          <w:trHeight w:val="315"/>
        </w:trPr>
        <w:tc>
          <w:tcPr>
            <w:tcW w:w="716" w:type="dxa"/>
            <w:shd w:val="clear" w:color="auto" w:fill="auto"/>
            <w:noWrap/>
          </w:tcPr>
          <w:p w14:paraId="7553BD48" w14:textId="21520272" w:rsidR="00A43F36" w:rsidRPr="00F173BA" w:rsidRDefault="00A43F36" w:rsidP="00A43F36">
            <w:pPr>
              <w:jc w:val="right"/>
              <w:rPr>
                <w:b/>
                <w:bCs/>
                <w:sz w:val="20"/>
                <w:szCs w:val="20"/>
              </w:rPr>
            </w:pPr>
            <w:r w:rsidRPr="00F173BA">
              <w:rPr>
                <w:b/>
                <w:bCs/>
                <w:sz w:val="20"/>
                <w:szCs w:val="20"/>
              </w:rPr>
              <w:t>94</w:t>
            </w:r>
          </w:p>
        </w:tc>
        <w:tc>
          <w:tcPr>
            <w:tcW w:w="2710" w:type="dxa"/>
            <w:shd w:val="clear" w:color="auto" w:fill="auto"/>
            <w:noWrap/>
            <w:hideMark/>
          </w:tcPr>
          <w:p w14:paraId="28917010" w14:textId="77777777" w:rsidR="00A43F36" w:rsidRPr="00F173BA" w:rsidRDefault="00A43F36" w:rsidP="00A43F36">
            <w:pPr>
              <w:rPr>
                <w:sz w:val="20"/>
                <w:szCs w:val="20"/>
              </w:rPr>
            </w:pPr>
            <w:r w:rsidRPr="00F173BA">
              <w:rPr>
                <w:sz w:val="20"/>
                <w:szCs w:val="20"/>
              </w:rPr>
              <w:t xml:space="preserve">Suzete Maria </w:t>
            </w:r>
            <w:proofErr w:type="spellStart"/>
            <w:r w:rsidRPr="00F173BA">
              <w:rPr>
                <w:sz w:val="20"/>
                <w:szCs w:val="20"/>
              </w:rPr>
              <w:t>Cerutti</w:t>
            </w:r>
            <w:proofErr w:type="spellEnd"/>
          </w:p>
        </w:tc>
        <w:tc>
          <w:tcPr>
            <w:tcW w:w="3543" w:type="dxa"/>
            <w:shd w:val="clear" w:color="auto" w:fill="auto"/>
            <w:noWrap/>
            <w:hideMark/>
          </w:tcPr>
          <w:p w14:paraId="6E84E7DB" w14:textId="61E94303" w:rsidR="00A43F36" w:rsidRPr="00F173BA" w:rsidRDefault="00A43F36" w:rsidP="00A43F36">
            <w:pPr>
              <w:rPr>
                <w:sz w:val="20"/>
                <w:szCs w:val="20"/>
              </w:rPr>
            </w:pPr>
            <w:r w:rsidRPr="00F173BA">
              <w:rPr>
                <w:sz w:val="20"/>
                <w:szCs w:val="20"/>
              </w:rPr>
              <w:t>Ciências Biológicas - Fisiologia e Biofísica</w:t>
            </w:r>
          </w:p>
        </w:tc>
        <w:tc>
          <w:tcPr>
            <w:tcW w:w="1072" w:type="dxa"/>
          </w:tcPr>
          <w:p w14:paraId="7BBFB8C9" w14:textId="77777777" w:rsidR="00A43F36" w:rsidRPr="00F173BA" w:rsidRDefault="00A43F36" w:rsidP="00A43F36">
            <w:r w:rsidRPr="00F173BA">
              <w:rPr>
                <w:sz w:val="20"/>
                <w:szCs w:val="20"/>
              </w:rPr>
              <w:t>Doutorado</w:t>
            </w:r>
          </w:p>
        </w:tc>
        <w:tc>
          <w:tcPr>
            <w:tcW w:w="1134" w:type="dxa"/>
            <w:shd w:val="clear" w:color="auto" w:fill="auto"/>
            <w:noWrap/>
            <w:hideMark/>
          </w:tcPr>
          <w:p w14:paraId="0520FD85" w14:textId="77777777" w:rsidR="00A43F36" w:rsidRPr="00F173BA" w:rsidRDefault="00A43F36" w:rsidP="00A43F36">
            <w:pPr>
              <w:rPr>
                <w:sz w:val="20"/>
                <w:szCs w:val="20"/>
              </w:rPr>
            </w:pPr>
            <w:r w:rsidRPr="00F173BA">
              <w:rPr>
                <w:sz w:val="20"/>
                <w:szCs w:val="20"/>
              </w:rPr>
              <w:t>DE</w:t>
            </w:r>
          </w:p>
        </w:tc>
      </w:tr>
      <w:tr w:rsidR="00A43F36" w:rsidRPr="00F173BA" w14:paraId="4EF4D9FB" w14:textId="77777777" w:rsidTr="00E05152">
        <w:trPr>
          <w:trHeight w:val="315"/>
        </w:trPr>
        <w:tc>
          <w:tcPr>
            <w:tcW w:w="716" w:type="dxa"/>
            <w:shd w:val="clear" w:color="auto" w:fill="auto"/>
            <w:noWrap/>
          </w:tcPr>
          <w:p w14:paraId="72E05C50" w14:textId="134EF959" w:rsidR="00A43F36" w:rsidRPr="00F173BA" w:rsidRDefault="00A43F36" w:rsidP="00A43F36">
            <w:pPr>
              <w:jc w:val="right"/>
              <w:rPr>
                <w:b/>
                <w:bCs/>
                <w:sz w:val="20"/>
                <w:szCs w:val="20"/>
              </w:rPr>
            </w:pPr>
            <w:r w:rsidRPr="00F173BA">
              <w:rPr>
                <w:b/>
                <w:bCs/>
                <w:sz w:val="20"/>
                <w:szCs w:val="20"/>
              </w:rPr>
              <w:t>95</w:t>
            </w:r>
          </w:p>
        </w:tc>
        <w:tc>
          <w:tcPr>
            <w:tcW w:w="2710" w:type="dxa"/>
            <w:shd w:val="clear" w:color="auto" w:fill="auto"/>
            <w:noWrap/>
            <w:hideMark/>
          </w:tcPr>
          <w:p w14:paraId="244252A3" w14:textId="77777777" w:rsidR="00A43F36" w:rsidRPr="00F173BA" w:rsidRDefault="00A43F36" w:rsidP="00A43F36">
            <w:pPr>
              <w:rPr>
                <w:sz w:val="20"/>
                <w:szCs w:val="20"/>
              </w:rPr>
            </w:pPr>
            <w:r w:rsidRPr="00F173BA">
              <w:rPr>
                <w:sz w:val="20"/>
                <w:szCs w:val="20"/>
              </w:rPr>
              <w:t>Tereza Martins</w:t>
            </w:r>
          </w:p>
        </w:tc>
        <w:tc>
          <w:tcPr>
            <w:tcW w:w="3543" w:type="dxa"/>
            <w:shd w:val="clear" w:color="auto" w:fill="auto"/>
            <w:noWrap/>
            <w:hideMark/>
          </w:tcPr>
          <w:p w14:paraId="1F690E82" w14:textId="77777777" w:rsidR="00A43F36" w:rsidRPr="00F173BA" w:rsidRDefault="00A43F36" w:rsidP="00A43F36">
            <w:pPr>
              <w:rPr>
                <w:sz w:val="20"/>
                <w:szCs w:val="20"/>
              </w:rPr>
            </w:pPr>
            <w:r w:rsidRPr="00F173BA">
              <w:rPr>
                <w:sz w:val="20"/>
                <w:szCs w:val="20"/>
              </w:rPr>
              <w:t xml:space="preserve">Química - </w:t>
            </w:r>
            <w:proofErr w:type="gramStart"/>
            <w:r w:rsidRPr="00F173BA">
              <w:rPr>
                <w:sz w:val="20"/>
                <w:szCs w:val="20"/>
              </w:rPr>
              <w:t>Química  Inorgânica</w:t>
            </w:r>
            <w:proofErr w:type="gramEnd"/>
          </w:p>
        </w:tc>
        <w:tc>
          <w:tcPr>
            <w:tcW w:w="1072" w:type="dxa"/>
          </w:tcPr>
          <w:p w14:paraId="1C5E5C28" w14:textId="77777777" w:rsidR="00A43F36" w:rsidRPr="00F173BA" w:rsidRDefault="00A43F36" w:rsidP="00A43F36">
            <w:r w:rsidRPr="00F173BA">
              <w:rPr>
                <w:sz w:val="20"/>
                <w:szCs w:val="20"/>
              </w:rPr>
              <w:t>Doutorado</w:t>
            </w:r>
          </w:p>
        </w:tc>
        <w:tc>
          <w:tcPr>
            <w:tcW w:w="1134" w:type="dxa"/>
            <w:shd w:val="clear" w:color="auto" w:fill="auto"/>
            <w:noWrap/>
            <w:hideMark/>
          </w:tcPr>
          <w:p w14:paraId="6B023695" w14:textId="77777777" w:rsidR="00A43F36" w:rsidRPr="00F173BA" w:rsidRDefault="00A43F36" w:rsidP="00A43F36">
            <w:pPr>
              <w:rPr>
                <w:sz w:val="20"/>
                <w:szCs w:val="20"/>
              </w:rPr>
            </w:pPr>
            <w:r w:rsidRPr="00F173BA">
              <w:rPr>
                <w:sz w:val="20"/>
                <w:szCs w:val="20"/>
              </w:rPr>
              <w:t>DE</w:t>
            </w:r>
          </w:p>
        </w:tc>
      </w:tr>
      <w:tr w:rsidR="00A43F36" w:rsidRPr="00F173BA" w14:paraId="5133EEA5" w14:textId="77777777" w:rsidTr="00E05152">
        <w:trPr>
          <w:trHeight w:val="315"/>
        </w:trPr>
        <w:tc>
          <w:tcPr>
            <w:tcW w:w="716" w:type="dxa"/>
            <w:shd w:val="clear" w:color="auto" w:fill="auto"/>
            <w:noWrap/>
          </w:tcPr>
          <w:p w14:paraId="701A68A9" w14:textId="50A0AD90" w:rsidR="00A43F36" w:rsidRPr="00F173BA" w:rsidRDefault="00A43F36" w:rsidP="00A43F36">
            <w:pPr>
              <w:jc w:val="right"/>
              <w:rPr>
                <w:b/>
                <w:bCs/>
                <w:sz w:val="20"/>
                <w:szCs w:val="20"/>
              </w:rPr>
            </w:pPr>
            <w:r w:rsidRPr="00F173BA">
              <w:rPr>
                <w:b/>
                <w:bCs/>
                <w:sz w:val="20"/>
                <w:szCs w:val="20"/>
              </w:rPr>
              <w:t>96</w:t>
            </w:r>
          </w:p>
        </w:tc>
        <w:tc>
          <w:tcPr>
            <w:tcW w:w="2710" w:type="dxa"/>
            <w:shd w:val="clear" w:color="auto" w:fill="auto"/>
            <w:noWrap/>
          </w:tcPr>
          <w:p w14:paraId="402E1A8C" w14:textId="68738AE0" w:rsidR="00A43F36" w:rsidRPr="00F173BA" w:rsidRDefault="00A43F36" w:rsidP="00A43F36">
            <w:pPr>
              <w:rPr>
                <w:sz w:val="20"/>
                <w:szCs w:val="20"/>
              </w:rPr>
            </w:pPr>
            <w:proofErr w:type="spellStart"/>
            <w:r w:rsidRPr="00F173BA">
              <w:rPr>
                <w:sz w:val="20"/>
                <w:szCs w:val="20"/>
              </w:rPr>
              <w:t>Theotonio</w:t>
            </w:r>
            <w:proofErr w:type="spellEnd"/>
            <w:r w:rsidRPr="00F173BA">
              <w:rPr>
                <w:sz w:val="20"/>
                <w:szCs w:val="20"/>
              </w:rPr>
              <w:t xml:space="preserve"> Mendes </w:t>
            </w:r>
            <w:proofErr w:type="spellStart"/>
            <w:r w:rsidRPr="00F173BA">
              <w:rPr>
                <w:sz w:val="20"/>
                <w:szCs w:val="20"/>
              </w:rPr>
              <w:t>Pauliquevis</w:t>
            </w:r>
            <w:proofErr w:type="spellEnd"/>
            <w:r w:rsidRPr="00F173BA">
              <w:rPr>
                <w:sz w:val="20"/>
                <w:szCs w:val="20"/>
              </w:rPr>
              <w:t xml:space="preserve"> Junior</w:t>
            </w:r>
          </w:p>
        </w:tc>
        <w:tc>
          <w:tcPr>
            <w:tcW w:w="3543" w:type="dxa"/>
            <w:shd w:val="clear" w:color="auto" w:fill="auto"/>
            <w:noWrap/>
          </w:tcPr>
          <w:p w14:paraId="43BD5024" w14:textId="68554C25" w:rsidR="00A43F36" w:rsidRPr="00F173BA" w:rsidRDefault="00A43F36" w:rsidP="00A43F36">
            <w:pPr>
              <w:rPr>
                <w:sz w:val="20"/>
                <w:szCs w:val="20"/>
              </w:rPr>
            </w:pPr>
            <w:r w:rsidRPr="00F173BA">
              <w:rPr>
                <w:sz w:val="20"/>
                <w:szCs w:val="20"/>
              </w:rPr>
              <w:t>Física - Física</w:t>
            </w:r>
          </w:p>
        </w:tc>
        <w:tc>
          <w:tcPr>
            <w:tcW w:w="1072" w:type="dxa"/>
          </w:tcPr>
          <w:p w14:paraId="50B84267" w14:textId="43B8563E" w:rsidR="00A43F36" w:rsidRPr="00F173BA" w:rsidRDefault="00A43F36" w:rsidP="00A43F36">
            <w:pPr>
              <w:rPr>
                <w:sz w:val="20"/>
                <w:szCs w:val="20"/>
              </w:rPr>
            </w:pPr>
            <w:r w:rsidRPr="00F173BA">
              <w:rPr>
                <w:sz w:val="20"/>
                <w:szCs w:val="20"/>
              </w:rPr>
              <w:t>Doutorado</w:t>
            </w:r>
          </w:p>
        </w:tc>
        <w:tc>
          <w:tcPr>
            <w:tcW w:w="1134" w:type="dxa"/>
            <w:shd w:val="clear" w:color="auto" w:fill="auto"/>
            <w:noWrap/>
          </w:tcPr>
          <w:p w14:paraId="47D854A4" w14:textId="11D16969" w:rsidR="00A43F36" w:rsidRPr="00F173BA" w:rsidRDefault="00A43F36" w:rsidP="00A43F36">
            <w:pPr>
              <w:rPr>
                <w:sz w:val="20"/>
                <w:szCs w:val="20"/>
              </w:rPr>
            </w:pPr>
            <w:r w:rsidRPr="00F173BA">
              <w:rPr>
                <w:sz w:val="20"/>
                <w:szCs w:val="20"/>
              </w:rPr>
              <w:t>DE</w:t>
            </w:r>
          </w:p>
        </w:tc>
      </w:tr>
      <w:tr w:rsidR="00A933C8" w:rsidRPr="00F173BA" w14:paraId="58415629" w14:textId="77777777" w:rsidTr="00E05152">
        <w:trPr>
          <w:trHeight w:val="315"/>
        </w:trPr>
        <w:tc>
          <w:tcPr>
            <w:tcW w:w="716" w:type="dxa"/>
            <w:shd w:val="clear" w:color="auto" w:fill="auto"/>
            <w:noWrap/>
          </w:tcPr>
          <w:p w14:paraId="225B42BC" w14:textId="57C08C4B" w:rsidR="00A933C8" w:rsidRPr="00F173BA" w:rsidRDefault="00A933C8" w:rsidP="00A933C8">
            <w:pPr>
              <w:jc w:val="right"/>
              <w:rPr>
                <w:b/>
                <w:bCs/>
                <w:sz w:val="20"/>
                <w:szCs w:val="20"/>
              </w:rPr>
            </w:pPr>
            <w:r w:rsidRPr="00F173BA">
              <w:rPr>
                <w:b/>
                <w:bCs/>
                <w:sz w:val="20"/>
                <w:szCs w:val="20"/>
              </w:rPr>
              <w:t>9</w:t>
            </w:r>
            <w:r w:rsidR="00A43F36" w:rsidRPr="00F173BA">
              <w:rPr>
                <w:b/>
                <w:bCs/>
                <w:sz w:val="20"/>
                <w:szCs w:val="20"/>
              </w:rPr>
              <w:t>7</w:t>
            </w:r>
          </w:p>
        </w:tc>
        <w:tc>
          <w:tcPr>
            <w:tcW w:w="2710" w:type="dxa"/>
            <w:shd w:val="clear" w:color="auto" w:fill="auto"/>
            <w:noWrap/>
            <w:hideMark/>
          </w:tcPr>
          <w:p w14:paraId="221BE3E4" w14:textId="77777777" w:rsidR="00A933C8" w:rsidRPr="00F173BA" w:rsidRDefault="00A933C8" w:rsidP="00A933C8">
            <w:pPr>
              <w:rPr>
                <w:sz w:val="20"/>
                <w:szCs w:val="20"/>
              </w:rPr>
            </w:pPr>
            <w:r w:rsidRPr="00F173BA">
              <w:rPr>
                <w:sz w:val="20"/>
                <w:szCs w:val="20"/>
              </w:rPr>
              <w:t>Thiago André Moura Veiga</w:t>
            </w:r>
          </w:p>
        </w:tc>
        <w:tc>
          <w:tcPr>
            <w:tcW w:w="3543" w:type="dxa"/>
            <w:shd w:val="clear" w:color="auto" w:fill="auto"/>
            <w:noWrap/>
            <w:hideMark/>
          </w:tcPr>
          <w:p w14:paraId="23026125" w14:textId="77777777" w:rsidR="00A933C8" w:rsidRPr="00F173BA" w:rsidRDefault="00A933C8" w:rsidP="00A933C8">
            <w:pPr>
              <w:rPr>
                <w:sz w:val="20"/>
                <w:szCs w:val="20"/>
              </w:rPr>
            </w:pPr>
            <w:r w:rsidRPr="00F173BA">
              <w:rPr>
                <w:sz w:val="20"/>
                <w:szCs w:val="20"/>
              </w:rPr>
              <w:t>Química - Química Orgânica</w:t>
            </w:r>
          </w:p>
        </w:tc>
        <w:tc>
          <w:tcPr>
            <w:tcW w:w="1072" w:type="dxa"/>
          </w:tcPr>
          <w:p w14:paraId="2D558E93" w14:textId="77777777" w:rsidR="00A933C8" w:rsidRPr="00F173BA" w:rsidRDefault="00A933C8" w:rsidP="00A933C8">
            <w:r w:rsidRPr="00F173BA">
              <w:rPr>
                <w:sz w:val="20"/>
                <w:szCs w:val="20"/>
              </w:rPr>
              <w:t>Doutorado</w:t>
            </w:r>
          </w:p>
        </w:tc>
        <w:tc>
          <w:tcPr>
            <w:tcW w:w="1134" w:type="dxa"/>
            <w:shd w:val="clear" w:color="auto" w:fill="auto"/>
            <w:noWrap/>
            <w:hideMark/>
          </w:tcPr>
          <w:p w14:paraId="464B77D7" w14:textId="77777777" w:rsidR="00A933C8" w:rsidRPr="00F173BA" w:rsidRDefault="00A933C8" w:rsidP="00A933C8">
            <w:pPr>
              <w:rPr>
                <w:sz w:val="20"/>
                <w:szCs w:val="20"/>
              </w:rPr>
            </w:pPr>
            <w:r w:rsidRPr="00F173BA">
              <w:rPr>
                <w:sz w:val="20"/>
                <w:szCs w:val="20"/>
              </w:rPr>
              <w:t>DE</w:t>
            </w:r>
          </w:p>
        </w:tc>
      </w:tr>
      <w:tr w:rsidR="00A933C8" w:rsidRPr="00F173BA" w14:paraId="3BB3C8A3" w14:textId="77777777" w:rsidTr="00E05152">
        <w:trPr>
          <w:trHeight w:val="315"/>
        </w:trPr>
        <w:tc>
          <w:tcPr>
            <w:tcW w:w="716" w:type="dxa"/>
            <w:shd w:val="clear" w:color="auto" w:fill="auto"/>
            <w:noWrap/>
          </w:tcPr>
          <w:p w14:paraId="5D9341AD" w14:textId="10D30598" w:rsidR="00A933C8" w:rsidRPr="00F173BA" w:rsidRDefault="00A43F36" w:rsidP="00A933C8">
            <w:pPr>
              <w:jc w:val="right"/>
              <w:rPr>
                <w:b/>
                <w:bCs/>
                <w:sz w:val="20"/>
                <w:szCs w:val="20"/>
              </w:rPr>
            </w:pPr>
            <w:r w:rsidRPr="00F173BA">
              <w:rPr>
                <w:b/>
                <w:bCs/>
                <w:sz w:val="20"/>
                <w:szCs w:val="20"/>
              </w:rPr>
              <w:t>98</w:t>
            </w:r>
          </w:p>
        </w:tc>
        <w:tc>
          <w:tcPr>
            <w:tcW w:w="2710" w:type="dxa"/>
            <w:shd w:val="clear" w:color="auto" w:fill="auto"/>
            <w:noWrap/>
            <w:hideMark/>
          </w:tcPr>
          <w:p w14:paraId="754B816E" w14:textId="77777777" w:rsidR="00A933C8" w:rsidRPr="00F173BA" w:rsidRDefault="00A933C8" w:rsidP="00A933C8">
            <w:pPr>
              <w:rPr>
                <w:sz w:val="20"/>
                <w:szCs w:val="20"/>
              </w:rPr>
            </w:pPr>
            <w:r w:rsidRPr="00F173BA">
              <w:rPr>
                <w:sz w:val="20"/>
                <w:szCs w:val="20"/>
              </w:rPr>
              <w:t xml:space="preserve">Thomas </w:t>
            </w:r>
            <w:proofErr w:type="spellStart"/>
            <w:r w:rsidRPr="00F173BA">
              <w:rPr>
                <w:sz w:val="20"/>
                <w:szCs w:val="20"/>
              </w:rPr>
              <w:t>Püttker</w:t>
            </w:r>
            <w:proofErr w:type="spellEnd"/>
          </w:p>
        </w:tc>
        <w:tc>
          <w:tcPr>
            <w:tcW w:w="3543" w:type="dxa"/>
            <w:shd w:val="clear" w:color="auto" w:fill="auto"/>
            <w:noWrap/>
            <w:hideMark/>
          </w:tcPr>
          <w:p w14:paraId="6CB15544" w14:textId="0A8A64B9" w:rsidR="00A933C8" w:rsidRPr="00F173BA" w:rsidRDefault="00A933C8" w:rsidP="00A933C8">
            <w:pPr>
              <w:rPr>
                <w:sz w:val="20"/>
                <w:szCs w:val="20"/>
              </w:rPr>
            </w:pPr>
            <w:r w:rsidRPr="00F173BA">
              <w:rPr>
                <w:sz w:val="20"/>
                <w:szCs w:val="20"/>
              </w:rPr>
              <w:t>Ciências Biológicas - Ciências Naturais (Biologia)</w:t>
            </w:r>
          </w:p>
        </w:tc>
        <w:tc>
          <w:tcPr>
            <w:tcW w:w="1072" w:type="dxa"/>
          </w:tcPr>
          <w:p w14:paraId="6A20F8BA" w14:textId="77777777" w:rsidR="00A933C8" w:rsidRPr="00F173BA" w:rsidRDefault="00A933C8" w:rsidP="00A933C8">
            <w:r w:rsidRPr="00F173BA">
              <w:rPr>
                <w:sz w:val="20"/>
                <w:szCs w:val="20"/>
              </w:rPr>
              <w:t>Doutorado</w:t>
            </w:r>
          </w:p>
        </w:tc>
        <w:tc>
          <w:tcPr>
            <w:tcW w:w="1134" w:type="dxa"/>
            <w:shd w:val="clear" w:color="auto" w:fill="auto"/>
            <w:noWrap/>
            <w:hideMark/>
          </w:tcPr>
          <w:p w14:paraId="0DF2EE7C" w14:textId="77777777" w:rsidR="00A933C8" w:rsidRPr="00F173BA" w:rsidRDefault="00A933C8" w:rsidP="00A933C8">
            <w:pPr>
              <w:rPr>
                <w:sz w:val="20"/>
                <w:szCs w:val="20"/>
              </w:rPr>
            </w:pPr>
            <w:r w:rsidRPr="00F173BA">
              <w:rPr>
                <w:sz w:val="20"/>
                <w:szCs w:val="20"/>
              </w:rPr>
              <w:t>DE</w:t>
            </w:r>
          </w:p>
        </w:tc>
      </w:tr>
      <w:tr w:rsidR="00A933C8" w:rsidRPr="00F173BA" w14:paraId="36C297ED" w14:textId="77777777" w:rsidTr="00E05152">
        <w:trPr>
          <w:trHeight w:val="315"/>
        </w:trPr>
        <w:tc>
          <w:tcPr>
            <w:tcW w:w="716" w:type="dxa"/>
            <w:shd w:val="clear" w:color="auto" w:fill="auto"/>
            <w:noWrap/>
          </w:tcPr>
          <w:p w14:paraId="7B24FAE4" w14:textId="7A46D223" w:rsidR="00A933C8" w:rsidRPr="00F173BA" w:rsidRDefault="00A43F36" w:rsidP="00A933C8">
            <w:pPr>
              <w:jc w:val="right"/>
              <w:rPr>
                <w:b/>
                <w:bCs/>
                <w:sz w:val="20"/>
                <w:szCs w:val="20"/>
              </w:rPr>
            </w:pPr>
            <w:r w:rsidRPr="00F173BA">
              <w:rPr>
                <w:b/>
                <w:bCs/>
                <w:sz w:val="20"/>
                <w:szCs w:val="20"/>
              </w:rPr>
              <w:t>99</w:t>
            </w:r>
          </w:p>
        </w:tc>
        <w:tc>
          <w:tcPr>
            <w:tcW w:w="2710" w:type="dxa"/>
            <w:shd w:val="clear" w:color="auto" w:fill="auto"/>
            <w:noWrap/>
            <w:hideMark/>
          </w:tcPr>
          <w:p w14:paraId="54B9E953" w14:textId="77777777" w:rsidR="00A933C8" w:rsidRPr="00F173BA" w:rsidRDefault="00A933C8" w:rsidP="00A933C8">
            <w:pPr>
              <w:rPr>
                <w:sz w:val="20"/>
                <w:szCs w:val="20"/>
              </w:rPr>
            </w:pPr>
            <w:proofErr w:type="spellStart"/>
            <w:r w:rsidRPr="00F173BA">
              <w:rPr>
                <w:sz w:val="20"/>
                <w:szCs w:val="20"/>
              </w:rPr>
              <w:t>Zysman</w:t>
            </w:r>
            <w:proofErr w:type="spellEnd"/>
            <w:r w:rsidRPr="00F173BA">
              <w:rPr>
                <w:sz w:val="20"/>
                <w:szCs w:val="20"/>
              </w:rPr>
              <w:t xml:space="preserve"> </w:t>
            </w:r>
            <w:proofErr w:type="spellStart"/>
            <w:r w:rsidRPr="00F173BA">
              <w:rPr>
                <w:sz w:val="20"/>
                <w:szCs w:val="20"/>
              </w:rPr>
              <w:t>Neiman</w:t>
            </w:r>
            <w:proofErr w:type="spellEnd"/>
          </w:p>
        </w:tc>
        <w:tc>
          <w:tcPr>
            <w:tcW w:w="3543" w:type="dxa"/>
            <w:shd w:val="clear" w:color="auto" w:fill="auto"/>
            <w:noWrap/>
            <w:hideMark/>
          </w:tcPr>
          <w:p w14:paraId="7B38EF96" w14:textId="77777777" w:rsidR="00A933C8" w:rsidRPr="00F173BA" w:rsidRDefault="00A933C8" w:rsidP="00A933C8">
            <w:pPr>
              <w:rPr>
                <w:sz w:val="20"/>
                <w:szCs w:val="20"/>
              </w:rPr>
            </w:pPr>
            <w:r w:rsidRPr="00F173BA">
              <w:rPr>
                <w:sz w:val="20"/>
                <w:szCs w:val="20"/>
              </w:rPr>
              <w:t>Ciências Biológicas, Ciências - Psicologia</w:t>
            </w:r>
          </w:p>
        </w:tc>
        <w:tc>
          <w:tcPr>
            <w:tcW w:w="1072" w:type="dxa"/>
          </w:tcPr>
          <w:p w14:paraId="524C56E9" w14:textId="77777777" w:rsidR="00A933C8" w:rsidRPr="00F173BA" w:rsidRDefault="00A933C8" w:rsidP="00A933C8">
            <w:r w:rsidRPr="00F173BA">
              <w:rPr>
                <w:sz w:val="20"/>
                <w:szCs w:val="20"/>
              </w:rPr>
              <w:t>Doutorado</w:t>
            </w:r>
          </w:p>
        </w:tc>
        <w:tc>
          <w:tcPr>
            <w:tcW w:w="1134" w:type="dxa"/>
            <w:shd w:val="clear" w:color="auto" w:fill="auto"/>
            <w:noWrap/>
            <w:hideMark/>
          </w:tcPr>
          <w:p w14:paraId="55AF0794" w14:textId="77777777" w:rsidR="00A933C8" w:rsidRPr="00F173BA" w:rsidRDefault="00A933C8" w:rsidP="00A933C8">
            <w:pPr>
              <w:rPr>
                <w:sz w:val="20"/>
                <w:szCs w:val="20"/>
              </w:rPr>
            </w:pPr>
            <w:r w:rsidRPr="00F173BA">
              <w:rPr>
                <w:sz w:val="20"/>
                <w:szCs w:val="20"/>
              </w:rPr>
              <w:t>DE</w:t>
            </w:r>
          </w:p>
        </w:tc>
      </w:tr>
    </w:tbl>
    <w:p w14:paraId="624B2CCC" w14:textId="77777777" w:rsidR="007B2967" w:rsidRPr="00F173BA" w:rsidRDefault="007B2967" w:rsidP="007B2967">
      <w:pPr>
        <w:shd w:val="clear" w:color="auto" w:fill="FFFFFF"/>
        <w:spacing w:after="120" w:line="360" w:lineRule="auto"/>
      </w:pPr>
    </w:p>
    <w:p w14:paraId="790275CF" w14:textId="77777777" w:rsidR="00144CA9" w:rsidRPr="00F173BA" w:rsidRDefault="00E91662" w:rsidP="00040DB9">
      <w:pPr>
        <w:pStyle w:val="NormalWeb"/>
        <w:shd w:val="clear" w:color="auto" w:fill="FFFFFF"/>
        <w:spacing w:before="0" w:beforeAutospacing="0" w:after="150" w:afterAutospacing="0" w:line="405" w:lineRule="atLeast"/>
        <w:jc w:val="both"/>
        <w:rPr>
          <w:b/>
        </w:rPr>
      </w:pPr>
      <w:r w:rsidRPr="00F173BA">
        <w:rPr>
          <w:b/>
        </w:rPr>
        <w:t>1</w:t>
      </w:r>
      <w:r w:rsidR="005F5740" w:rsidRPr="00F173BA">
        <w:rPr>
          <w:b/>
        </w:rPr>
        <w:t>6</w:t>
      </w:r>
      <w:r w:rsidRPr="00F173BA">
        <w:rPr>
          <w:b/>
        </w:rPr>
        <w:t xml:space="preserve">.2 </w:t>
      </w:r>
      <w:proofErr w:type="spellStart"/>
      <w:r w:rsidRPr="00F173BA">
        <w:rPr>
          <w:b/>
        </w:rPr>
        <w:t>Técnicos</w:t>
      </w:r>
      <w:proofErr w:type="spellEnd"/>
      <w:r w:rsidRPr="00F173BA">
        <w:rPr>
          <w:b/>
        </w:rPr>
        <w:t xml:space="preserve"> </w:t>
      </w:r>
      <w:proofErr w:type="spellStart"/>
      <w:r w:rsidRPr="00F173BA">
        <w:rPr>
          <w:b/>
        </w:rPr>
        <w:t>Administrativos</w:t>
      </w:r>
      <w:proofErr w:type="spellEnd"/>
      <w:r w:rsidRPr="00F173BA">
        <w:rPr>
          <w:b/>
        </w:rPr>
        <w:t xml:space="preserve"> </w:t>
      </w:r>
      <w:proofErr w:type="spellStart"/>
      <w:r w:rsidRPr="00F173BA">
        <w:rPr>
          <w:b/>
        </w:rPr>
        <w:t>em</w:t>
      </w:r>
      <w:proofErr w:type="spellEnd"/>
      <w:r w:rsidRPr="00F173BA">
        <w:rPr>
          <w:b/>
        </w:rPr>
        <w:t xml:space="preserve"> </w:t>
      </w:r>
      <w:proofErr w:type="spellStart"/>
      <w:r w:rsidRPr="00F173BA">
        <w:rPr>
          <w:b/>
        </w:rPr>
        <w:t>Educação</w:t>
      </w:r>
      <w:proofErr w:type="spellEnd"/>
    </w:p>
    <w:p w14:paraId="6E6E6F05" w14:textId="77777777" w:rsidR="00B14112" w:rsidRPr="00F173BA" w:rsidRDefault="00B14112" w:rsidP="00144CA9">
      <w:pPr>
        <w:shd w:val="clear" w:color="auto" w:fill="FFFFFF"/>
        <w:spacing w:after="120" w:line="360" w:lineRule="auto"/>
      </w:pPr>
    </w:p>
    <w:p w14:paraId="1DA61784" w14:textId="77777777" w:rsidR="007B2967" w:rsidRPr="00F173BA" w:rsidRDefault="00144CA9" w:rsidP="00144CA9">
      <w:pPr>
        <w:shd w:val="clear" w:color="auto" w:fill="FFFFFF"/>
        <w:spacing w:after="120" w:line="360" w:lineRule="auto"/>
      </w:pPr>
      <w:r w:rsidRPr="00F173BA">
        <w:t>Informações sobre os servidores técnicos que atuam junto ao Curso de Ciências Biológicas (NAE = Núcleo de Apoio ao Estudante; NATEP = Núcleo de Apoio Técnico ao Ensino e à Pesquisa; TAE = Técnico em Assuntos Educacionais)</w:t>
      </w:r>
    </w:p>
    <w:tbl>
      <w:tblPr>
        <w:tblW w:w="9072" w:type="dxa"/>
        <w:tblInd w:w="108" w:type="dxa"/>
        <w:tblLayout w:type="fixed"/>
        <w:tblLook w:val="04A0" w:firstRow="1" w:lastRow="0" w:firstColumn="1" w:lastColumn="0" w:noHBand="0" w:noVBand="1"/>
      </w:tblPr>
      <w:tblGrid>
        <w:gridCol w:w="567"/>
        <w:gridCol w:w="3969"/>
        <w:gridCol w:w="2410"/>
        <w:gridCol w:w="2126"/>
      </w:tblGrid>
      <w:tr w:rsidR="00131BF3" w:rsidRPr="00F173BA" w14:paraId="7711C263" w14:textId="77777777" w:rsidTr="009C326D">
        <w:trPr>
          <w:trHeight w:val="483"/>
        </w:trPr>
        <w:tc>
          <w:tcPr>
            <w:tcW w:w="567" w:type="dxa"/>
            <w:tcBorders>
              <w:top w:val="single" w:sz="18" w:space="0" w:color="808080"/>
              <w:left w:val="single" w:sz="18" w:space="0" w:color="808080"/>
              <w:bottom w:val="single" w:sz="18" w:space="0" w:color="808080"/>
            </w:tcBorders>
            <w:shd w:val="clear" w:color="auto" w:fill="D9D9D9"/>
            <w:vAlign w:val="center"/>
          </w:tcPr>
          <w:p w14:paraId="07E0F0CF" w14:textId="77777777" w:rsidR="00E91662" w:rsidRPr="00F173BA" w:rsidRDefault="00E91662" w:rsidP="00144CA9">
            <w:pPr>
              <w:tabs>
                <w:tab w:val="left" w:pos="357"/>
              </w:tabs>
              <w:jc w:val="right"/>
              <w:rPr>
                <w:b/>
                <w:sz w:val="20"/>
                <w:szCs w:val="20"/>
              </w:rPr>
            </w:pPr>
            <w:r w:rsidRPr="00F173BA">
              <w:rPr>
                <w:b/>
                <w:sz w:val="20"/>
                <w:szCs w:val="20"/>
              </w:rPr>
              <w:t>N°</w:t>
            </w:r>
          </w:p>
        </w:tc>
        <w:tc>
          <w:tcPr>
            <w:tcW w:w="3969" w:type="dxa"/>
            <w:tcBorders>
              <w:top w:val="single" w:sz="18" w:space="0" w:color="808080"/>
              <w:bottom w:val="single" w:sz="18" w:space="0" w:color="808080"/>
            </w:tcBorders>
            <w:shd w:val="clear" w:color="auto" w:fill="D9D9D9"/>
            <w:vAlign w:val="center"/>
          </w:tcPr>
          <w:p w14:paraId="5B82DE1C" w14:textId="77777777" w:rsidR="00E91662" w:rsidRPr="00F173BA" w:rsidRDefault="00E91662" w:rsidP="00E91662">
            <w:pPr>
              <w:tabs>
                <w:tab w:val="left" w:pos="357"/>
              </w:tabs>
              <w:rPr>
                <w:b/>
                <w:sz w:val="20"/>
                <w:szCs w:val="20"/>
              </w:rPr>
            </w:pPr>
            <w:r w:rsidRPr="00F173BA">
              <w:rPr>
                <w:b/>
                <w:sz w:val="20"/>
                <w:szCs w:val="20"/>
              </w:rPr>
              <w:t>Nome</w:t>
            </w:r>
          </w:p>
        </w:tc>
        <w:tc>
          <w:tcPr>
            <w:tcW w:w="2410" w:type="dxa"/>
            <w:tcBorders>
              <w:top w:val="single" w:sz="18" w:space="0" w:color="808080"/>
              <w:bottom w:val="single" w:sz="18" w:space="0" w:color="808080"/>
            </w:tcBorders>
            <w:shd w:val="clear" w:color="auto" w:fill="D9D9D9"/>
            <w:vAlign w:val="center"/>
          </w:tcPr>
          <w:p w14:paraId="468FB8C1" w14:textId="77777777" w:rsidR="00E91662" w:rsidRPr="00F173BA" w:rsidRDefault="00E91662" w:rsidP="00E91662">
            <w:pPr>
              <w:tabs>
                <w:tab w:val="left" w:pos="357"/>
              </w:tabs>
              <w:rPr>
                <w:b/>
                <w:sz w:val="20"/>
                <w:szCs w:val="20"/>
              </w:rPr>
            </w:pPr>
            <w:r w:rsidRPr="00F173BA">
              <w:rPr>
                <w:b/>
                <w:sz w:val="20"/>
                <w:szCs w:val="20"/>
              </w:rPr>
              <w:t>Cargo/Função</w:t>
            </w:r>
          </w:p>
        </w:tc>
        <w:tc>
          <w:tcPr>
            <w:tcW w:w="2126" w:type="dxa"/>
            <w:tcBorders>
              <w:top w:val="single" w:sz="18" w:space="0" w:color="808080"/>
              <w:bottom w:val="single" w:sz="18" w:space="0" w:color="808080"/>
              <w:right w:val="single" w:sz="18" w:space="0" w:color="808080"/>
            </w:tcBorders>
            <w:shd w:val="clear" w:color="auto" w:fill="D9D9D9"/>
            <w:vAlign w:val="center"/>
          </w:tcPr>
          <w:p w14:paraId="12AFA320" w14:textId="77777777" w:rsidR="00E91662" w:rsidRPr="00F173BA" w:rsidRDefault="00E91662" w:rsidP="00E91662">
            <w:pPr>
              <w:tabs>
                <w:tab w:val="left" w:pos="357"/>
              </w:tabs>
              <w:rPr>
                <w:b/>
                <w:sz w:val="20"/>
                <w:szCs w:val="20"/>
              </w:rPr>
            </w:pPr>
            <w:r w:rsidRPr="00F173BA">
              <w:rPr>
                <w:b/>
                <w:sz w:val="20"/>
                <w:szCs w:val="20"/>
              </w:rPr>
              <w:t>Local de atuação</w:t>
            </w:r>
          </w:p>
        </w:tc>
      </w:tr>
      <w:tr w:rsidR="00131BF3" w:rsidRPr="00F173BA" w14:paraId="4FF316BB"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6DE3C8CC" w14:textId="09F88D1E" w:rsidR="00E91662" w:rsidRPr="00F173BA" w:rsidRDefault="0077100D" w:rsidP="00274791">
            <w:pPr>
              <w:tabs>
                <w:tab w:val="left" w:pos="357"/>
              </w:tabs>
              <w:jc w:val="right"/>
              <w:rPr>
                <w:b/>
                <w:sz w:val="20"/>
                <w:szCs w:val="20"/>
              </w:rPr>
            </w:pPr>
            <w:r w:rsidRPr="00F173BA">
              <w:rPr>
                <w:b/>
                <w:sz w:val="20"/>
                <w:szCs w:val="20"/>
              </w:rPr>
              <w:t>1</w:t>
            </w:r>
          </w:p>
        </w:tc>
        <w:tc>
          <w:tcPr>
            <w:tcW w:w="3969" w:type="dxa"/>
            <w:tcBorders>
              <w:top w:val="single" w:sz="8" w:space="0" w:color="808080"/>
              <w:bottom w:val="single" w:sz="8" w:space="0" w:color="808080"/>
            </w:tcBorders>
            <w:shd w:val="clear" w:color="auto" w:fill="auto"/>
            <w:vAlign w:val="center"/>
          </w:tcPr>
          <w:p w14:paraId="569B1BE4" w14:textId="77777777" w:rsidR="00E91662" w:rsidRPr="00F173BA" w:rsidRDefault="00E91662" w:rsidP="00274791">
            <w:pPr>
              <w:tabs>
                <w:tab w:val="left" w:pos="357"/>
              </w:tabs>
              <w:rPr>
                <w:sz w:val="20"/>
                <w:szCs w:val="20"/>
              </w:rPr>
            </w:pPr>
            <w:r w:rsidRPr="00F173BA">
              <w:rPr>
                <w:sz w:val="20"/>
                <w:szCs w:val="20"/>
              </w:rPr>
              <w:t xml:space="preserve">Alexandre de Jesus Barros </w:t>
            </w:r>
          </w:p>
        </w:tc>
        <w:tc>
          <w:tcPr>
            <w:tcW w:w="2410" w:type="dxa"/>
            <w:tcBorders>
              <w:top w:val="single" w:sz="8" w:space="0" w:color="808080"/>
              <w:bottom w:val="single" w:sz="8" w:space="0" w:color="808080"/>
            </w:tcBorders>
            <w:shd w:val="clear" w:color="auto" w:fill="auto"/>
            <w:vAlign w:val="center"/>
          </w:tcPr>
          <w:p w14:paraId="1789D552" w14:textId="77777777" w:rsidR="00E91662" w:rsidRPr="00F173BA" w:rsidRDefault="00E91662" w:rsidP="00274791">
            <w:pPr>
              <w:tabs>
                <w:tab w:val="left" w:pos="357"/>
              </w:tabs>
              <w:rPr>
                <w:sz w:val="20"/>
                <w:szCs w:val="20"/>
              </w:rPr>
            </w:pPr>
            <w:r w:rsidRPr="00F173BA">
              <w:rPr>
                <w:sz w:val="20"/>
                <w:szCs w:val="20"/>
              </w:rPr>
              <w:t>Químico</w:t>
            </w:r>
          </w:p>
        </w:tc>
        <w:tc>
          <w:tcPr>
            <w:tcW w:w="2126" w:type="dxa"/>
            <w:tcBorders>
              <w:top w:val="single" w:sz="8" w:space="0" w:color="808080"/>
              <w:bottom w:val="single" w:sz="8" w:space="0" w:color="808080"/>
              <w:right w:val="single" w:sz="8" w:space="0" w:color="808080"/>
            </w:tcBorders>
            <w:shd w:val="clear" w:color="auto" w:fill="auto"/>
            <w:vAlign w:val="center"/>
          </w:tcPr>
          <w:p w14:paraId="1DC955F3" w14:textId="77777777" w:rsidR="00E91662" w:rsidRPr="00F173BA" w:rsidRDefault="00E91662" w:rsidP="00274791">
            <w:pPr>
              <w:tabs>
                <w:tab w:val="left" w:pos="357"/>
              </w:tabs>
              <w:rPr>
                <w:sz w:val="20"/>
                <w:szCs w:val="20"/>
              </w:rPr>
            </w:pPr>
            <w:r w:rsidRPr="00F173BA">
              <w:rPr>
                <w:sz w:val="20"/>
                <w:szCs w:val="20"/>
              </w:rPr>
              <w:t>NATEP</w:t>
            </w:r>
          </w:p>
        </w:tc>
      </w:tr>
      <w:tr w:rsidR="0077100D" w:rsidRPr="00F173BA" w14:paraId="7C692BBD"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3BBBDA67" w14:textId="1F4A69E1" w:rsidR="0077100D" w:rsidRPr="00F173BA" w:rsidRDefault="0077100D" w:rsidP="0077100D">
            <w:pPr>
              <w:tabs>
                <w:tab w:val="left" w:pos="357"/>
              </w:tabs>
              <w:jc w:val="right"/>
              <w:rPr>
                <w:b/>
                <w:sz w:val="20"/>
                <w:szCs w:val="20"/>
              </w:rPr>
            </w:pPr>
            <w:r w:rsidRPr="00F173BA">
              <w:rPr>
                <w:b/>
                <w:sz w:val="20"/>
                <w:szCs w:val="20"/>
              </w:rPr>
              <w:t>2</w:t>
            </w:r>
          </w:p>
        </w:tc>
        <w:tc>
          <w:tcPr>
            <w:tcW w:w="3969" w:type="dxa"/>
            <w:tcBorders>
              <w:top w:val="single" w:sz="8" w:space="0" w:color="808080"/>
              <w:bottom w:val="single" w:sz="8" w:space="0" w:color="808080"/>
            </w:tcBorders>
            <w:shd w:val="clear" w:color="auto" w:fill="auto"/>
            <w:vAlign w:val="center"/>
          </w:tcPr>
          <w:p w14:paraId="30B66C6C" w14:textId="77777777" w:rsidR="0077100D" w:rsidRPr="00F173BA" w:rsidRDefault="0077100D" w:rsidP="0077100D">
            <w:pPr>
              <w:tabs>
                <w:tab w:val="left" w:pos="357"/>
              </w:tabs>
              <w:rPr>
                <w:sz w:val="20"/>
                <w:szCs w:val="20"/>
              </w:rPr>
            </w:pPr>
            <w:proofErr w:type="spellStart"/>
            <w:r w:rsidRPr="00F173BA">
              <w:rPr>
                <w:sz w:val="20"/>
                <w:szCs w:val="20"/>
              </w:rPr>
              <w:t>Andrezza</w:t>
            </w:r>
            <w:proofErr w:type="spellEnd"/>
            <w:r w:rsidRPr="00F173BA">
              <w:rPr>
                <w:sz w:val="20"/>
                <w:szCs w:val="20"/>
              </w:rPr>
              <w:t xml:space="preserve"> de Santana Moreira </w:t>
            </w:r>
          </w:p>
        </w:tc>
        <w:tc>
          <w:tcPr>
            <w:tcW w:w="2410" w:type="dxa"/>
            <w:tcBorders>
              <w:top w:val="single" w:sz="8" w:space="0" w:color="808080"/>
              <w:bottom w:val="single" w:sz="8" w:space="0" w:color="808080"/>
            </w:tcBorders>
            <w:shd w:val="clear" w:color="auto" w:fill="auto"/>
            <w:vAlign w:val="center"/>
          </w:tcPr>
          <w:p w14:paraId="616A3E41" w14:textId="77777777" w:rsidR="0077100D" w:rsidRPr="00F173BA" w:rsidRDefault="0077100D" w:rsidP="0077100D">
            <w:pPr>
              <w:tabs>
                <w:tab w:val="left" w:pos="357"/>
              </w:tabs>
              <w:rPr>
                <w:sz w:val="20"/>
                <w:szCs w:val="20"/>
              </w:rPr>
            </w:pPr>
            <w:r w:rsidRPr="00F173BA">
              <w:rPr>
                <w:sz w:val="20"/>
                <w:szCs w:val="20"/>
              </w:rPr>
              <w:t>Bibliotecária</w:t>
            </w:r>
          </w:p>
        </w:tc>
        <w:tc>
          <w:tcPr>
            <w:tcW w:w="2126" w:type="dxa"/>
            <w:tcBorders>
              <w:top w:val="single" w:sz="8" w:space="0" w:color="808080"/>
              <w:bottom w:val="single" w:sz="8" w:space="0" w:color="808080"/>
              <w:right w:val="single" w:sz="8" w:space="0" w:color="808080"/>
            </w:tcBorders>
            <w:shd w:val="clear" w:color="auto" w:fill="auto"/>
            <w:vAlign w:val="center"/>
          </w:tcPr>
          <w:p w14:paraId="43E32758" w14:textId="77777777" w:rsidR="0077100D" w:rsidRPr="00F173BA" w:rsidRDefault="0077100D" w:rsidP="0077100D">
            <w:pPr>
              <w:tabs>
                <w:tab w:val="left" w:pos="357"/>
              </w:tabs>
              <w:rPr>
                <w:sz w:val="20"/>
                <w:szCs w:val="20"/>
              </w:rPr>
            </w:pPr>
            <w:r w:rsidRPr="00F173BA">
              <w:rPr>
                <w:sz w:val="20"/>
                <w:szCs w:val="20"/>
              </w:rPr>
              <w:t>Biblioteca</w:t>
            </w:r>
          </w:p>
        </w:tc>
      </w:tr>
      <w:tr w:rsidR="0077100D" w:rsidRPr="00F173BA" w14:paraId="0C32A42C"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69BFEA84" w14:textId="04CC9623" w:rsidR="0077100D" w:rsidRPr="00F173BA" w:rsidRDefault="0077100D" w:rsidP="0077100D">
            <w:pPr>
              <w:tabs>
                <w:tab w:val="left" w:pos="357"/>
              </w:tabs>
              <w:jc w:val="right"/>
              <w:rPr>
                <w:b/>
                <w:sz w:val="20"/>
                <w:szCs w:val="20"/>
              </w:rPr>
            </w:pPr>
            <w:r w:rsidRPr="00F173BA">
              <w:rPr>
                <w:b/>
                <w:sz w:val="20"/>
                <w:szCs w:val="20"/>
              </w:rPr>
              <w:t>3</w:t>
            </w:r>
          </w:p>
        </w:tc>
        <w:tc>
          <w:tcPr>
            <w:tcW w:w="3969" w:type="dxa"/>
            <w:tcBorders>
              <w:top w:val="single" w:sz="8" w:space="0" w:color="808080"/>
              <w:bottom w:val="single" w:sz="8" w:space="0" w:color="808080"/>
            </w:tcBorders>
            <w:shd w:val="clear" w:color="auto" w:fill="auto"/>
            <w:vAlign w:val="center"/>
          </w:tcPr>
          <w:p w14:paraId="0294C9B6" w14:textId="77777777" w:rsidR="0077100D" w:rsidRPr="00F173BA" w:rsidRDefault="0077100D" w:rsidP="0077100D">
            <w:pPr>
              <w:tabs>
                <w:tab w:val="left" w:pos="357"/>
              </w:tabs>
              <w:rPr>
                <w:sz w:val="20"/>
                <w:szCs w:val="20"/>
              </w:rPr>
            </w:pPr>
            <w:r w:rsidRPr="00F173BA">
              <w:rPr>
                <w:sz w:val="20"/>
                <w:szCs w:val="20"/>
              </w:rPr>
              <w:t>Argélia Peixoto</w:t>
            </w:r>
          </w:p>
        </w:tc>
        <w:tc>
          <w:tcPr>
            <w:tcW w:w="2410" w:type="dxa"/>
            <w:tcBorders>
              <w:top w:val="single" w:sz="8" w:space="0" w:color="808080"/>
              <w:bottom w:val="single" w:sz="8" w:space="0" w:color="808080"/>
            </w:tcBorders>
            <w:shd w:val="clear" w:color="auto" w:fill="auto"/>
            <w:vAlign w:val="center"/>
          </w:tcPr>
          <w:p w14:paraId="210AF2FB" w14:textId="77777777" w:rsidR="0077100D" w:rsidRPr="00F173BA" w:rsidRDefault="0077100D" w:rsidP="0077100D">
            <w:pPr>
              <w:tabs>
                <w:tab w:val="left" w:pos="357"/>
              </w:tabs>
              <w:rPr>
                <w:sz w:val="20"/>
                <w:szCs w:val="20"/>
              </w:rPr>
            </w:pPr>
            <w:r w:rsidRPr="00F173BA">
              <w:rPr>
                <w:sz w:val="20"/>
                <w:szCs w:val="20"/>
              </w:rPr>
              <w:t>Bibliotecária</w:t>
            </w:r>
          </w:p>
        </w:tc>
        <w:tc>
          <w:tcPr>
            <w:tcW w:w="2126" w:type="dxa"/>
            <w:tcBorders>
              <w:top w:val="single" w:sz="8" w:space="0" w:color="808080"/>
              <w:bottom w:val="single" w:sz="8" w:space="0" w:color="808080"/>
              <w:right w:val="single" w:sz="8" w:space="0" w:color="808080"/>
            </w:tcBorders>
            <w:shd w:val="clear" w:color="auto" w:fill="auto"/>
            <w:vAlign w:val="center"/>
          </w:tcPr>
          <w:p w14:paraId="3C1852F0" w14:textId="77777777" w:rsidR="0077100D" w:rsidRPr="00F173BA" w:rsidRDefault="0077100D" w:rsidP="0077100D">
            <w:pPr>
              <w:tabs>
                <w:tab w:val="left" w:pos="357"/>
              </w:tabs>
              <w:rPr>
                <w:sz w:val="20"/>
                <w:szCs w:val="20"/>
              </w:rPr>
            </w:pPr>
            <w:r w:rsidRPr="00F173BA">
              <w:rPr>
                <w:sz w:val="20"/>
                <w:szCs w:val="20"/>
              </w:rPr>
              <w:t>Biblioteca</w:t>
            </w:r>
          </w:p>
        </w:tc>
      </w:tr>
      <w:tr w:rsidR="0077100D" w:rsidRPr="00F173BA" w14:paraId="788C8111"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0DD0DD71" w14:textId="37A87570" w:rsidR="0077100D" w:rsidRPr="00F173BA" w:rsidRDefault="0077100D" w:rsidP="0077100D">
            <w:pPr>
              <w:tabs>
                <w:tab w:val="left" w:pos="357"/>
              </w:tabs>
              <w:jc w:val="right"/>
              <w:rPr>
                <w:b/>
                <w:sz w:val="20"/>
                <w:szCs w:val="20"/>
              </w:rPr>
            </w:pPr>
            <w:r w:rsidRPr="00F173BA">
              <w:rPr>
                <w:b/>
                <w:sz w:val="20"/>
                <w:szCs w:val="20"/>
              </w:rPr>
              <w:t>4</w:t>
            </w:r>
          </w:p>
        </w:tc>
        <w:tc>
          <w:tcPr>
            <w:tcW w:w="3969" w:type="dxa"/>
            <w:tcBorders>
              <w:top w:val="single" w:sz="8" w:space="0" w:color="808080"/>
              <w:bottom w:val="single" w:sz="8" w:space="0" w:color="808080"/>
            </w:tcBorders>
            <w:shd w:val="clear" w:color="auto" w:fill="auto"/>
            <w:vAlign w:val="center"/>
          </w:tcPr>
          <w:p w14:paraId="20CBE708" w14:textId="77777777" w:rsidR="0077100D" w:rsidRPr="00F173BA" w:rsidRDefault="0077100D" w:rsidP="0077100D">
            <w:pPr>
              <w:tabs>
                <w:tab w:val="left" w:pos="357"/>
              </w:tabs>
              <w:rPr>
                <w:sz w:val="20"/>
                <w:szCs w:val="20"/>
              </w:rPr>
            </w:pPr>
            <w:r w:rsidRPr="00F173BA">
              <w:rPr>
                <w:sz w:val="20"/>
                <w:szCs w:val="20"/>
              </w:rPr>
              <w:t>Bernadete de Faria</w:t>
            </w:r>
          </w:p>
        </w:tc>
        <w:tc>
          <w:tcPr>
            <w:tcW w:w="2410" w:type="dxa"/>
            <w:tcBorders>
              <w:top w:val="single" w:sz="8" w:space="0" w:color="808080"/>
              <w:bottom w:val="single" w:sz="8" w:space="0" w:color="808080"/>
            </w:tcBorders>
            <w:shd w:val="clear" w:color="auto" w:fill="auto"/>
            <w:vAlign w:val="center"/>
          </w:tcPr>
          <w:p w14:paraId="496AF379" w14:textId="77777777" w:rsidR="0077100D" w:rsidRPr="00F173BA" w:rsidRDefault="0077100D" w:rsidP="0077100D">
            <w:pPr>
              <w:tabs>
                <w:tab w:val="left" w:pos="357"/>
              </w:tabs>
              <w:rPr>
                <w:sz w:val="20"/>
                <w:szCs w:val="20"/>
              </w:rPr>
            </w:pPr>
            <w:r w:rsidRPr="00F173BA">
              <w:rPr>
                <w:sz w:val="20"/>
                <w:szCs w:val="20"/>
              </w:rPr>
              <w:t>Técnica de Laboratório</w:t>
            </w:r>
          </w:p>
        </w:tc>
        <w:tc>
          <w:tcPr>
            <w:tcW w:w="2126" w:type="dxa"/>
            <w:tcBorders>
              <w:top w:val="single" w:sz="8" w:space="0" w:color="808080"/>
              <w:bottom w:val="single" w:sz="8" w:space="0" w:color="808080"/>
              <w:right w:val="single" w:sz="8" w:space="0" w:color="808080"/>
            </w:tcBorders>
            <w:shd w:val="clear" w:color="auto" w:fill="auto"/>
            <w:vAlign w:val="center"/>
          </w:tcPr>
          <w:p w14:paraId="270B536F" w14:textId="77777777" w:rsidR="0077100D" w:rsidRPr="00F173BA" w:rsidRDefault="0077100D" w:rsidP="0077100D">
            <w:pPr>
              <w:tabs>
                <w:tab w:val="left" w:pos="357"/>
              </w:tabs>
              <w:rPr>
                <w:sz w:val="20"/>
                <w:szCs w:val="20"/>
              </w:rPr>
            </w:pPr>
            <w:r w:rsidRPr="00F173BA">
              <w:rPr>
                <w:sz w:val="20"/>
                <w:szCs w:val="20"/>
              </w:rPr>
              <w:t>NATEP</w:t>
            </w:r>
          </w:p>
        </w:tc>
      </w:tr>
      <w:tr w:rsidR="0077100D" w:rsidRPr="00F173BA" w14:paraId="257940A9"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41406EC6" w14:textId="54AE106B" w:rsidR="0077100D" w:rsidRPr="00F173BA" w:rsidRDefault="0077100D" w:rsidP="0077100D">
            <w:pPr>
              <w:tabs>
                <w:tab w:val="left" w:pos="357"/>
              </w:tabs>
              <w:jc w:val="right"/>
              <w:rPr>
                <w:b/>
                <w:sz w:val="20"/>
                <w:szCs w:val="20"/>
              </w:rPr>
            </w:pPr>
            <w:r w:rsidRPr="00F173BA">
              <w:rPr>
                <w:b/>
                <w:sz w:val="20"/>
                <w:szCs w:val="20"/>
              </w:rPr>
              <w:t>5</w:t>
            </w:r>
          </w:p>
        </w:tc>
        <w:tc>
          <w:tcPr>
            <w:tcW w:w="3969" w:type="dxa"/>
            <w:tcBorders>
              <w:top w:val="single" w:sz="8" w:space="0" w:color="808080"/>
              <w:bottom w:val="single" w:sz="8" w:space="0" w:color="808080"/>
            </w:tcBorders>
            <w:shd w:val="clear" w:color="auto" w:fill="auto"/>
            <w:vAlign w:val="center"/>
          </w:tcPr>
          <w:p w14:paraId="5FE676AC" w14:textId="77777777" w:rsidR="0077100D" w:rsidRPr="00F173BA" w:rsidRDefault="0077100D" w:rsidP="0077100D">
            <w:pPr>
              <w:tabs>
                <w:tab w:val="left" w:pos="357"/>
              </w:tabs>
              <w:rPr>
                <w:sz w:val="20"/>
                <w:szCs w:val="20"/>
              </w:rPr>
            </w:pPr>
            <w:r w:rsidRPr="00F173BA">
              <w:rPr>
                <w:sz w:val="20"/>
                <w:szCs w:val="20"/>
              </w:rPr>
              <w:t>Caio Cesar de Sousa Ribeiro</w:t>
            </w:r>
          </w:p>
        </w:tc>
        <w:tc>
          <w:tcPr>
            <w:tcW w:w="2410" w:type="dxa"/>
            <w:tcBorders>
              <w:top w:val="single" w:sz="8" w:space="0" w:color="808080"/>
              <w:bottom w:val="single" w:sz="8" w:space="0" w:color="808080"/>
            </w:tcBorders>
            <w:shd w:val="clear" w:color="auto" w:fill="auto"/>
            <w:vAlign w:val="center"/>
          </w:tcPr>
          <w:p w14:paraId="27638F09" w14:textId="77777777" w:rsidR="0077100D" w:rsidRPr="00F173BA" w:rsidRDefault="0077100D" w:rsidP="0077100D">
            <w:pPr>
              <w:tabs>
                <w:tab w:val="left" w:pos="357"/>
              </w:tabs>
              <w:rPr>
                <w:sz w:val="20"/>
                <w:szCs w:val="20"/>
              </w:rPr>
            </w:pPr>
            <w:r w:rsidRPr="00F173BA">
              <w:rPr>
                <w:sz w:val="20"/>
                <w:szCs w:val="20"/>
              </w:rPr>
              <w:t>Técnico de Laboratório</w:t>
            </w:r>
          </w:p>
        </w:tc>
        <w:tc>
          <w:tcPr>
            <w:tcW w:w="2126" w:type="dxa"/>
            <w:tcBorders>
              <w:top w:val="single" w:sz="8" w:space="0" w:color="808080"/>
              <w:bottom w:val="single" w:sz="8" w:space="0" w:color="808080"/>
              <w:right w:val="single" w:sz="8" w:space="0" w:color="808080"/>
            </w:tcBorders>
            <w:shd w:val="clear" w:color="auto" w:fill="auto"/>
            <w:vAlign w:val="center"/>
          </w:tcPr>
          <w:p w14:paraId="31730AFC" w14:textId="77777777" w:rsidR="0077100D" w:rsidRPr="00F173BA" w:rsidRDefault="0077100D" w:rsidP="0077100D">
            <w:pPr>
              <w:tabs>
                <w:tab w:val="left" w:pos="357"/>
              </w:tabs>
              <w:rPr>
                <w:sz w:val="20"/>
                <w:szCs w:val="20"/>
              </w:rPr>
            </w:pPr>
            <w:r w:rsidRPr="00F173BA">
              <w:rPr>
                <w:sz w:val="20"/>
                <w:szCs w:val="20"/>
              </w:rPr>
              <w:t>NATEP</w:t>
            </w:r>
          </w:p>
        </w:tc>
      </w:tr>
      <w:tr w:rsidR="0077100D" w:rsidRPr="00F173BA" w14:paraId="203CC912"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37B26870" w14:textId="34B8C4B2" w:rsidR="0077100D" w:rsidRPr="00F173BA" w:rsidRDefault="0077100D" w:rsidP="0077100D">
            <w:pPr>
              <w:tabs>
                <w:tab w:val="left" w:pos="357"/>
              </w:tabs>
              <w:jc w:val="right"/>
              <w:rPr>
                <w:b/>
                <w:sz w:val="20"/>
                <w:szCs w:val="20"/>
              </w:rPr>
            </w:pPr>
            <w:r w:rsidRPr="00F173BA">
              <w:rPr>
                <w:b/>
                <w:sz w:val="20"/>
                <w:szCs w:val="20"/>
              </w:rPr>
              <w:t>6</w:t>
            </w:r>
          </w:p>
        </w:tc>
        <w:tc>
          <w:tcPr>
            <w:tcW w:w="3969" w:type="dxa"/>
            <w:tcBorders>
              <w:top w:val="single" w:sz="8" w:space="0" w:color="808080"/>
              <w:bottom w:val="single" w:sz="8" w:space="0" w:color="808080"/>
            </w:tcBorders>
            <w:shd w:val="clear" w:color="auto" w:fill="auto"/>
            <w:vAlign w:val="center"/>
          </w:tcPr>
          <w:p w14:paraId="525D70BF" w14:textId="77777777" w:rsidR="0077100D" w:rsidRPr="00F173BA" w:rsidRDefault="0077100D" w:rsidP="0077100D">
            <w:pPr>
              <w:tabs>
                <w:tab w:val="left" w:pos="357"/>
              </w:tabs>
              <w:rPr>
                <w:sz w:val="20"/>
                <w:szCs w:val="20"/>
              </w:rPr>
            </w:pPr>
            <w:proofErr w:type="spellStart"/>
            <w:r w:rsidRPr="00F173BA">
              <w:rPr>
                <w:sz w:val="20"/>
                <w:szCs w:val="20"/>
              </w:rPr>
              <w:t>Chrystine</w:t>
            </w:r>
            <w:proofErr w:type="spellEnd"/>
            <w:r w:rsidRPr="00F173BA">
              <w:rPr>
                <w:sz w:val="20"/>
                <w:szCs w:val="20"/>
              </w:rPr>
              <w:t xml:space="preserve"> </w:t>
            </w:r>
            <w:proofErr w:type="spellStart"/>
            <w:r w:rsidRPr="00F173BA">
              <w:rPr>
                <w:sz w:val="20"/>
                <w:szCs w:val="20"/>
              </w:rPr>
              <w:t>Satie</w:t>
            </w:r>
            <w:proofErr w:type="spellEnd"/>
            <w:r w:rsidRPr="00F173BA">
              <w:rPr>
                <w:sz w:val="20"/>
                <w:szCs w:val="20"/>
              </w:rPr>
              <w:t xml:space="preserve"> </w:t>
            </w:r>
            <w:proofErr w:type="spellStart"/>
            <w:r w:rsidRPr="00F173BA">
              <w:rPr>
                <w:sz w:val="20"/>
                <w:szCs w:val="20"/>
              </w:rPr>
              <w:t>Omori</w:t>
            </w:r>
            <w:proofErr w:type="spellEnd"/>
          </w:p>
        </w:tc>
        <w:tc>
          <w:tcPr>
            <w:tcW w:w="2410" w:type="dxa"/>
            <w:tcBorders>
              <w:top w:val="single" w:sz="8" w:space="0" w:color="808080"/>
              <w:bottom w:val="single" w:sz="8" w:space="0" w:color="808080"/>
            </w:tcBorders>
            <w:shd w:val="clear" w:color="auto" w:fill="auto"/>
            <w:vAlign w:val="center"/>
          </w:tcPr>
          <w:p w14:paraId="65BB23FB" w14:textId="77777777" w:rsidR="0077100D" w:rsidRPr="00F173BA" w:rsidRDefault="0077100D" w:rsidP="0077100D">
            <w:pPr>
              <w:tabs>
                <w:tab w:val="left" w:pos="357"/>
              </w:tabs>
              <w:rPr>
                <w:sz w:val="20"/>
                <w:szCs w:val="20"/>
              </w:rPr>
            </w:pPr>
            <w:r w:rsidRPr="00F173BA">
              <w:rPr>
                <w:sz w:val="20"/>
                <w:szCs w:val="20"/>
              </w:rPr>
              <w:t>Secretaria Executivo</w:t>
            </w:r>
          </w:p>
        </w:tc>
        <w:tc>
          <w:tcPr>
            <w:tcW w:w="2126" w:type="dxa"/>
            <w:tcBorders>
              <w:top w:val="single" w:sz="8" w:space="0" w:color="808080"/>
              <w:bottom w:val="single" w:sz="8" w:space="0" w:color="808080"/>
              <w:right w:val="single" w:sz="8" w:space="0" w:color="808080"/>
            </w:tcBorders>
            <w:shd w:val="clear" w:color="auto" w:fill="auto"/>
            <w:vAlign w:val="center"/>
          </w:tcPr>
          <w:p w14:paraId="576030CB" w14:textId="77777777" w:rsidR="0077100D" w:rsidRPr="00F173BA" w:rsidRDefault="0077100D" w:rsidP="0077100D">
            <w:pPr>
              <w:tabs>
                <w:tab w:val="left" w:pos="357"/>
              </w:tabs>
              <w:rPr>
                <w:sz w:val="20"/>
                <w:szCs w:val="20"/>
              </w:rPr>
            </w:pPr>
            <w:r w:rsidRPr="00F173BA">
              <w:rPr>
                <w:sz w:val="20"/>
                <w:szCs w:val="20"/>
              </w:rPr>
              <w:t>Câmara de Graduação</w:t>
            </w:r>
          </w:p>
        </w:tc>
      </w:tr>
      <w:tr w:rsidR="0077100D" w:rsidRPr="00F173BA" w14:paraId="54BA2C9F"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56FA6B8A" w14:textId="2F5EA2C1" w:rsidR="0077100D" w:rsidRPr="00F173BA" w:rsidRDefault="0077100D" w:rsidP="0077100D">
            <w:pPr>
              <w:tabs>
                <w:tab w:val="left" w:pos="357"/>
              </w:tabs>
              <w:jc w:val="right"/>
              <w:rPr>
                <w:b/>
                <w:sz w:val="20"/>
                <w:szCs w:val="20"/>
              </w:rPr>
            </w:pPr>
            <w:r w:rsidRPr="00F173BA">
              <w:rPr>
                <w:b/>
                <w:sz w:val="20"/>
                <w:szCs w:val="20"/>
              </w:rPr>
              <w:t>7</w:t>
            </w:r>
          </w:p>
        </w:tc>
        <w:tc>
          <w:tcPr>
            <w:tcW w:w="3969" w:type="dxa"/>
            <w:tcBorders>
              <w:top w:val="single" w:sz="8" w:space="0" w:color="808080"/>
              <w:bottom w:val="single" w:sz="8" w:space="0" w:color="808080"/>
            </w:tcBorders>
            <w:shd w:val="clear" w:color="auto" w:fill="auto"/>
            <w:vAlign w:val="center"/>
          </w:tcPr>
          <w:p w14:paraId="5FFC6938" w14:textId="77777777" w:rsidR="0077100D" w:rsidRPr="00F173BA" w:rsidRDefault="0077100D" w:rsidP="0077100D">
            <w:pPr>
              <w:tabs>
                <w:tab w:val="left" w:pos="357"/>
              </w:tabs>
              <w:rPr>
                <w:sz w:val="20"/>
                <w:szCs w:val="20"/>
              </w:rPr>
            </w:pPr>
            <w:r w:rsidRPr="00F173BA">
              <w:rPr>
                <w:sz w:val="20"/>
                <w:szCs w:val="20"/>
              </w:rPr>
              <w:t>Claudia Luiza de Oliveira</w:t>
            </w:r>
          </w:p>
        </w:tc>
        <w:tc>
          <w:tcPr>
            <w:tcW w:w="2410" w:type="dxa"/>
            <w:tcBorders>
              <w:top w:val="single" w:sz="8" w:space="0" w:color="808080"/>
              <w:bottom w:val="single" w:sz="8" w:space="0" w:color="808080"/>
            </w:tcBorders>
            <w:shd w:val="clear" w:color="auto" w:fill="auto"/>
            <w:vAlign w:val="center"/>
          </w:tcPr>
          <w:p w14:paraId="715D6C3F" w14:textId="77777777" w:rsidR="0077100D" w:rsidRPr="00F173BA" w:rsidRDefault="0077100D" w:rsidP="0077100D">
            <w:pPr>
              <w:tabs>
                <w:tab w:val="left" w:pos="357"/>
              </w:tabs>
              <w:rPr>
                <w:sz w:val="20"/>
                <w:szCs w:val="20"/>
              </w:rPr>
            </w:pPr>
            <w:r w:rsidRPr="00F173BA">
              <w:rPr>
                <w:sz w:val="20"/>
                <w:szCs w:val="20"/>
              </w:rPr>
              <w:t>Médica</w:t>
            </w:r>
          </w:p>
        </w:tc>
        <w:tc>
          <w:tcPr>
            <w:tcW w:w="2126" w:type="dxa"/>
            <w:tcBorders>
              <w:top w:val="single" w:sz="8" w:space="0" w:color="808080"/>
              <w:bottom w:val="single" w:sz="8" w:space="0" w:color="808080"/>
              <w:right w:val="single" w:sz="8" w:space="0" w:color="808080"/>
            </w:tcBorders>
            <w:shd w:val="clear" w:color="auto" w:fill="auto"/>
            <w:vAlign w:val="center"/>
          </w:tcPr>
          <w:p w14:paraId="280EA419" w14:textId="77777777" w:rsidR="0077100D" w:rsidRPr="00F173BA" w:rsidRDefault="0077100D" w:rsidP="0077100D">
            <w:pPr>
              <w:tabs>
                <w:tab w:val="left" w:pos="357"/>
              </w:tabs>
              <w:rPr>
                <w:sz w:val="20"/>
                <w:szCs w:val="20"/>
              </w:rPr>
            </w:pPr>
            <w:r w:rsidRPr="00F173BA">
              <w:rPr>
                <w:sz w:val="20"/>
                <w:szCs w:val="20"/>
              </w:rPr>
              <w:t>NAE</w:t>
            </w:r>
          </w:p>
        </w:tc>
      </w:tr>
      <w:tr w:rsidR="0077100D" w:rsidRPr="00F173BA" w14:paraId="5983CFF0"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054EABED" w14:textId="5C968188" w:rsidR="0077100D" w:rsidRPr="00F173BA" w:rsidRDefault="0077100D" w:rsidP="0077100D">
            <w:pPr>
              <w:tabs>
                <w:tab w:val="left" w:pos="357"/>
              </w:tabs>
              <w:jc w:val="right"/>
              <w:rPr>
                <w:b/>
                <w:sz w:val="20"/>
                <w:szCs w:val="20"/>
              </w:rPr>
            </w:pPr>
            <w:r w:rsidRPr="00F173BA">
              <w:rPr>
                <w:b/>
                <w:sz w:val="20"/>
                <w:szCs w:val="20"/>
              </w:rPr>
              <w:t>8</w:t>
            </w:r>
          </w:p>
        </w:tc>
        <w:tc>
          <w:tcPr>
            <w:tcW w:w="3969" w:type="dxa"/>
            <w:tcBorders>
              <w:top w:val="single" w:sz="8" w:space="0" w:color="808080"/>
              <w:bottom w:val="single" w:sz="8" w:space="0" w:color="808080"/>
            </w:tcBorders>
            <w:shd w:val="clear" w:color="auto" w:fill="auto"/>
            <w:vAlign w:val="center"/>
          </w:tcPr>
          <w:p w14:paraId="3626669C" w14:textId="77777777" w:rsidR="0077100D" w:rsidRPr="00F173BA" w:rsidRDefault="0077100D" w:rsidP="0077100D">
            <w:pPr>
              <w:tabs>
                <w:tab w:val="left" w:pos="357"/>
              </w:tabs>
              <w:rPr>
                <w:sz w:val="20"/>
                <w:szCs w:val="20"/>
              </w:rPr>
            </w:pPr>
            <w:r w:rsidRPr="00F173BA">
              <w:rPr>
                <w:sz w:val="20"/>
                <w:szCs w:val="20"/>
              </w:rPr>
              <w:t>Cláudia Naomi Abe</w:t>
            </w:r>
          </w:p>
        </w:tc>
        <w:tc>
          <w:tcPr>
            <w:tcW w:w="2410" w:type="dxa"/>
            <w:tcBorders>
              <w:top w:val="single" w:sz="8" w:space="0" w:color="808080"/>
              <w:bottom w:val="single" w:sz="8" w:space="0" w:color="808080"/>
            </w:tcBorders>
            <w:shd w:val="clear" w:color="auto" w:fill="auto"/>
            <w:vAlign w:val="center"/>
          </w:tcPr>
          <w:p w14:paraId="7A3B3B65" w14:textId="77777777" w:rsidR="0077100D" w:rsidRPr="00F173BA" w:rsidRDefault="0077100D" w:rsidP="0077100D">
            <w:pPr>
              <w:tabs>
                <w:tab w:val="left" w:pos="357"/>
              </w:tabs>
              <w:rPr>
                <w:sz w:val="20"/>
                <w:szCs w:val="20"/>
              </w:rPr>
            </w:pPr>
            <w:r w:rsidRPr="00F173BA">
              <w:rPr>
                <w:sz w:val="20"/>
                <w:szCs w:val="20"/>
              </w:rPr>
              <w:t>Química</w:t>
            </w:r>
          </w:p>
        </w:tc>
        <w:tc>
          <w:tcPr>
            <w:tcW w:w="2126" w:type="dxa"/>
            <w:tcBorders>
              <w:top w:val="single" w:sz="8" w:space="0" w:color="808080"/>
              <w:bottom w:val="single" w:sz="8" w:space="0" w:color="808080"/>
              <w:right w:val="single" w:sz="8" w:space="0" w:color="808080"/>
            </w:tcBorders>
            <w:shd w:val="clear" w:color="auto" w:fill="auto"/>
            <w:vAlign w:val="center"/>
          </w:tcPr>
          <w:p w14:paraId="4D6291E5" w14:textId="77777777" w:rsidR="0077100D" w:rsidRPr="00F173BA" w:rsidRDefault="0077100D" w:rsidP="0077100D">
            <w:pPr>
              <w:tabs>
                <w:tab w:val="left" w:pos="357"/>
              </w:tabs>
              <w:rPr>
                <w:sz w:val="20"/>
                <w:szCs w:val="20"/>
              </w:rPr>
            </w:pPr>
            <w:r w:rsidRPr="00F173BA">
              <w:rPr>
                <w:sz w:val="20"/>
                <w:szCs w:val="20"/>
              </w:rPr>
              <w:t>NATEP</w:t>
            </w:r>
          </w:p>
        </w:tc>
      </w:tr>
      <w:tr w:rsidR="0077100D" w:rsidRPr="00F173BA" w14:paraId="615C9A83"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30CD0A8C" w14:textId="14F419D2" w:rsidR="0077100D" w:rsidRPr="00F173BA" w:rsidRDefault="0077100D" w:rsidP="0077100D">
            <w:pPr>
              <w:tabs>
                <w:tab w:val="left" w:pos="357"/>
              </w:tabs>
              <w:jc w:val="right"/>
              <w:rPr>
                <w:b/>
                <w:sz w:val="20"/>
                <w:szCs w:val="20"/>
              </w:rPr>
            </w:pPr>
            <w:r w:rsidRPr="00F173BA">
              <w:rPr>
                <w:b/>
                <w:sz w:val="20"/>
                <w:szCs w:val="20"/>
              </w:rPr>
              <w:t>9</w:t>
            </w:r>
          </w:p>
        </w:tc>
        <w:tc>
          <w:tcPr>
            <w:tcW w:w="3969" w:type="dxa"/>
            <w:tcBorders>
              <w:top w:val="single" w:sz="8" w:space="0" w:color="808080"/>
              <w:bottom w:val="single" w:sz="8" w:space="0" w:color="808080"/>
            </w:tcBorders>
            <w:shd w:val="clear" w:color="auto" w:fill="auto"/>
            <w:vAlign w:val="center"/>
          </w:tcPr>
          <w:p w14:paraId="451A66F7" w14:textId="77777777" w:rsidR="0077100D" w:rsidRPr="00F173BA" w:rsidRDefault="0077100D" w:rsidP="0077100D">
            <w:pPr>
              <w:tabs>
                <w:tab w:val="left" w:pos="357"/>
              </w:tabs>
              <w:rPr>
                <w:sz w:val="20"/>
                <w:szCs w:val="20"/>
              </w:rPr>
            </w:pPr>
            <w:r w:rsidRPr="00F173BA">
              <w:rPr>
                <w:sz w:val="20"/>
                <w:szCs w:val="20"/>
              </w:rPr>
              <w:t>Cláudio Gomes Salles</w:t>
            </w:r>
          </w:p>
        </w:tc>
        <w:tc>
          <w:tcPr>
            <w:tcW w:w="2410" w:type="dxa"/>
            <w:tcBorders>
              <w:top w:val="single" w:sz="8" w:space="0" w:color="808080"/>
              <w:bottom w:val="single" w:sz="8" w:space="0" w:color="808080"/>
            </w:tcBorders>
            <w:shd w:val="clear" w:color="auto" w:fill="auto"/>
            <w:vAlign w:val="center"/>
          </w:tcPr>
          <w:p w14:paraId="20ECDDDC" w14:textId="77777777" w:rsidR="0077100D" w:rsidRPr="00F173BA" w:rsidRDefault="0077100D" w:rsidP="0077100D">
            <w:pPr>
              <w:tabs>
                <w:tab w:val="left" w:pos="357"/>
              </w:tabs>
              <w:rPr>
                <w:sz w:val="20"/>
                <w:szCs w:val="20"/>
              </w:rPr>
            </w:pPr>
            <w:r w:rsidRPr="00F173BA">
              <w:rPr>
                <w:sz w:val="20"/>
                <w:szCs w:val="20"/>
              </w:rPr>
              <w:t>Técnico de Laboratório</w:t>
            </w:r>
          </w:p>
        </w:tc>
        <w:tc>
          <w:tcPr>
            <w:tcW w:w="2126" w:type="dxa"/>
            <w:tcBorders>
              <w:top w:val="single" w:sz="8" w:space="0" w:color="808080"/>
              <w:bottom w:val="single" w:sz="8" w:space="0" w:color="808080"/>
              <w:right w:val="single" w:sz="8" w:space="0" w:color="808080"/>
            </w:tcBorders>
            <w:shd w:val="clear" w:color="auto" w:fill="auto"/>
            <w:vAlign w:val="center"/>
          </w:tcPr>
          <w:p w14:paraId="3A080961" w14:textId="77777777" w:rsidR="0077100D" w:rsidRPr="00F173BA" w:rsidRDefault="0077100D" w:rsidP="0077100D">
            <w:pPr>
              <w:tabs>
                <w:tab w:val="left" w:pos="357"/>
              </w:tabs>
              <w:rPr>
                <w:sz w:val="20"/>
                <w:szCs w:val="20"/>
              </w:rPr>
            </w:pPr>
            <w:r w:rsidRPr="00F173BA">
              <w:rPr>
                <w:sz w:val="20"/>
                <w:szCs w:val="20"/>
              </w:rPr>
              <w:t>NATEP</w:t>
            </w:r>
          </w:p>
        </w:tc>
      </w:tr>
      <w:tr w:rsidR="0077100D" w:rsidRPr="00F173BA" w14:paraId="2CDD0875"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38A09059" w14:textId="738F57D7" w:rsidR="0077100D" w:rsidRPr="00F173BA" w:rsidRDefault="0077100D" w:rsidP="0077100D">
            <w:pPr>
              <w:tabs>
                <w:tab w:val="left" w:pos="357"/>
              </w:tabs>
              <w:jc w:val="right"/>
              <w:rPr>
                <w:b/>
                <w:sz w:val="20"/>
                <w:szCs w:val="20"/>
              </w:rPr>
            </w:pPr>
            <w:r w:rsidRPr="00F173BA">
              <w:rPr>
                <w:b/>
                <w:sz w:val="20"/>
                <w:szCs w:val="20"/>
              </w:rPr>
              <w:t>10</w:t>
            </w:r>
          </w:p>
        </w:tc>
        <w:tc>
          <w:tcPr>
            <w:tcW w:w="3969" w:type="dxa"/>
            <w:tcBorders>
              <w:top w:val="single" w:sz="8" w:space="0" w:color="808080"/>
              <w:bottom w:val="single" w:sz="8" w:space="0" w:color="808080"/>
            </w:tcBorders>
            <w:shd w:val="clear" w:color="auto" w:fill="auto"/>
            <w:vAlign w:val="center"/>
          </w:tcPr>
          <w:p w14:paraId="02CE6A5F" w14:textId="77777777" w:rsidR="0077100D" w:rsidRPr="00F173BA" w:rsidRDefault="0077100D" w:rsidP="0077100D">
            <w:pPr>
              <w:tabs>
                <w:tab w:val="left" w:pos="357"/>
              </w:tabs>
              <w:rPr>
                <w:sz w:val="20"/>
                <w:szCs w:val="20"/>
              </w:rPr>
            </w:pPr>
            <w:r w:rsidRPr="00F173BA">
              <w:rPr>
                <w:sz w:val="20"/>
                <w:szCs w:val="20"/>
              </w:rPr>
              <w:t>Cristiane Gonçalves da Silva</w:t>
            </w:r>
          </w:p>
        </w:tc>
        <w:tc>
          <w:tcPr>
            <w:tcW w:w="2410" w:type="dxa"/>
            <w:tcBorders>
              <w:top w:val="single" w:sz="8" w:space="0" w:color="808080"/>
              <w:bottom w:val="single" w:sz="8" w:space="0" w:color="808080"/>
            </w:tcBorders>
            <w:shd w:val="clear" w:color="auto" w:fill="auto"/>
            <w:vAlign w:val="center"/>
          </w:tcPr>
          <w:p w14:paraId="43D36F4A" w14:textId="77777777" w:rsidR="0077100D" w:rsidRPr="00F173BA" w:rsidRDefault="0077100D" w:rsidP="0077100D">
            <w:pPr>
              <w:tabs>
                <w:tab w:val="left" w:pos="357"/>
              </w:tabs>
              <w:rPr>
                <w:sz w:val="20"/>
                <w:szCs w:val="20"/>
              </w:rPr>
            </w:pPr>
            <w:r w:rsidRPr="00F173BA">
              <w:rPr>
                <w:sz w:val="20"/>
                <w:szCs w:val="20"/>
              </w:rPr>
              <w:t>Bióloga</w:t>
            </w:r>
          </w:p>
        </w:tc>
        <w:tc>
          <w:tcPr>
            <w:tcW w:w="2126" w:type="dxa"/>
            <w:tcBorders>
              <w:top w:val="single" w:sz="8" w:space="0" w:color="808080"/>
              <w:bottom w:val="single" w:sz="8" w:space="0" w:color="808080"/>
              <w:right w:val="single" w:sz="8" w:space="0" w:color="808080"/>
            </w:tcBorders>
            <w:shd w:val="clear" w:color="auto" w:fill="auto"/>
            <w:vAlign w:val="center"/>
          </w:tcPr>
          <w:p w14:paraId="21614D3E" w14:textId="77777777" w:rsidR="0077100D" w:rsidRPr="00F173BA" w:rsidRDefault="0077100D" w:rsidP="0077100D">
            <w:pPr>
              <w:tabs>
                <w:tab w:val="left" w:pos="357"/>
              </w:tabs>
              <w:rPr>
                <w:sz w:val="20"/>
                <w:szCs w:val="20"/>
              </w:rPr>
            </w:pPr>
            <w:r w:rsidRPr="00F173BA">
              <w:rPr>
                <w:sz w:val="20"/>
                <w:szCs w:val="20"/>
              </w:rPr>
              <w:t>NATEP</w:t>
            </w:r>
          </w:p>
        </w:tc>
      </w:tr>
      <w:tr w:rsidR="0077100D" w:rsidRPr="00F173BA" w14:paraId="63AECA6E"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755FF7A6" w14:textId="76E837AD" w:rsidR="0077100D" w:rsidRPr="00F173BA" w:rsidRDefault="0077100D" w:rsidP="0077100D">
            <w:pPr>
              <w:tabs>
                <w:tab w:val="left" w:pos="357"/>
              </w:tabs>
              <w:jc w:val="right"/>
              <w:rPr>
                <w:b/>
                <w:sz w:val="20"/>
                <w:szCs w:val="20"/>
              </w:rPr>
            </w:pPr>
            <w:r w:rsidRPr="00F173BA">
              <w:rPr>
                <w:b/>
                <w:sz w:val="20"/>
                <w:szCs w:val="20"/>
              </w:rPr>
              <w:t>11</w:t>
            </w:r>
          </w:p>
        </w:tc>
        <w:tc>
          <w:tcPr>
            <w:tcW w:w="3969" w:type="dxa"/>
            <w:tcBorders>
              <w:top w:val="single" w:sz="8" w:space="0" w:color="808080"/>
              <w:bottom w:val="single" w:sz="8" w:space="0" w:color="808080"/>
            </w:tcBorders>
            <w:shd w:val="clear" w:color="auto" w:fill="auto"/>
            <w:vAlign w:val="center"/>
          </w:tcPr>
          <w:p w14:paraId="7DACA206" w14:textId="1E6D9514" w:rsidR="0077100D" w:rsidRPr="00F173BA" w:rsidRDefault="0077100D" w:rsidP="0077100D">
            <w:pPr>
              <w:tabs>
                <w:tab w:val="left" w:pos="357"/>
              </w:tabs>
              <w:rPr>
                <w:sz w:val="20"/>
                <w:szCs w:val="20"/>
              </w:rPr>
            </w:pPr>
            <w:r w:rsidRPr="00F173BA">
              <w:rPr>
                <w:sz w:val="20"/>
                <w:szCs w:val="20"/>
              </w:rPr>
              <w:t>Cristiane Rodrigues da Silva</w:t>
            </w:r>
          </w:p>
        </w:tc>
        <w:tc>
          <w:tcPr>
            <w:tcW w:w="2410" w:type="dxa"/>
            <w:tcBorders>
              <w:top w:val="single" w:sz="8" w:space="0" w:color="808080"/>
              <w:bottom w:val="single" w:sz="8" w:space="0" w:color="808080"/>
            </w:tcBorders>
            <w:shd w:val="clear" w:color="auto" w:fill="auto"/>
            <w:vAlign w:val="center"/>
          </w:tcPr>
          <w:p w14:paraId="62D0B0CC" w14:textId="00798548" w:rsidR="0077100D" w:rsidRPr="00F173BA" w:rsidRDefault="0077100D" w:rsidP="0077100D">
            <w:pPr>
              <w:tabs>
                <w:tab w:val="left" w:pos="357"/>
              </w:tabs>
              <w:rPr>
                <w:sz w:val="20"/>
                <w:szCs w:val="20"/>
              </w:rPr>
            </w:pPr>
            <w:r w:rsidRPr="00F173BA">
              <w:rPr>
                <w:sz w:val="20"/>
                <w:szCs w:val="20"/>
              </w:rPr>
              <w:t>Administrador</w:t>
            </w:r>
          </w:p>
        </w:tc>
        <w:tc>
          <w:tcPr>
            <w:tcW w:w="2126" w:type="dxa"/>
            <w:tcBorders>
              <w:top w:val="single" w:sz="8" w:space="0" w:color="808080"/>
              <w:bottom w:val="single" w:sz="8" w:space="0" w:color="808080"/>
              <w:right w:val="single" w:sz="8" w:space="0" w:color="808080"/>
            </w:tcBorders>
            <w:shd w:val="clear" w:color="auto" w:fill="auto"/>
            <w:vAlign w:val="center"/>
          </w:tcPr>
          <w:p w14:paraId="7B1B5C3F" w14:textId="171E3EE6" w:rsidR="0077100D" w:rsidRPr="00F173BA" w:rsidRDefault="0077100D" w:rsidP="0077100D">
            <w:pPr>
              <w:tabs>
                <w:tab w:val="left" w:pos="357"/>
              </w:tabs>
              <w:rPr>
                <w:sz w:val="20"/>
                <w:szCs w:val="20"/>
              </w:rPr>
            </w:pPr>
            <w:r w:rsidRPr="00F173BA">
              <w:rPr>
                <w:sz w:val="20"/>
                <w:szCs w:val="20"/>
              </w:rPr>
              <w:t>Secretaria da Graduação</w:t>
            </w:r>
          </w:p>
        </w:tc>
      </w:tr>
      <w:tr w:rsidR="0077100D" w:rsidRPr="00F173BA" w14:paraId="72638534"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369A4E8A" w14:textId="5D29C90B" w:rsidR="0077100D" w:rsidRPr="00F173BA" w:rsidRDefault="0077100D" w:rsidP="0077100D">
            <w:pPr>
              <w:tabs>
                <w:tab w:val="left" w:pos="357"/>
              </w:tabs>
              <w:jc w:val="right"/>
              <w:rPr>
                <w:b/>
                <w:sz w:val="20"/>
                <w:szCs w:val="20"/>
              </w:rPr>
            </w:pPr>
            <w:r w:rsidRPr="00F173BA">
              <w:rPr>
                <w:b/>
                <w:sz w:val="20"/>
                <w:szCs w:val="20"/>
              </w:rPr>
              <w:t>12</w:t>
            </w:r>
          </w:p>
        </w:tc>
        <w:tc>
          <w:tcPr>
            <w:tcW w:w="3969" w:type="dxa"/>
            <w:tcBorders>
              <w:top w:val="single" w:sz="8" w:space="0" w:color="808080"/>
              <w:bottom w:val="single" w:sz="8" w:space="0" w:color="808080"/>
            </w:tcBorders>
            <w:shd w:val="clear" w:color="auto" w:fill="auto"/>
            <w:vAlign w:val="center"/>
          </w:tcPr>
          <w:p w14:paraId="58C3DC66" w14:textId="77777777" w:rsidR="0077100D" w:rsidRPr="00F173BA" w:rsidRDefault="0077100D" w:rsidP="0077100D">
            <w:pPr>
              <w:tabs>
                <w:tab w:val="left" w:pos="357"/>
              </w:tabs>
              <w:rPr>
                <w:sz w:val="20"/>
                <w:szCs w:val="20"/>
              </w:rPr>
            </w:pPr>
            <w:r w:rsidRPr="00F173BA">
              <w:rPr>
                <w:sz w:val="20"/>
                <w:szCs w:val="20"/>
              </w:rPr>
              <w:t>Daniel da Costa Silva</w:t>
            </w:r>
          </w:p>
        </w:tc>
        <w:tc>
          <w:tcPr>
            <w:tcW w:w="2410" w:type="dxa"/>
            <w:tcBorders>
              <w:top w:val="single" w:sz="8" w:space="0" w:color="808080"/>
              <w:bottom w:val="single" w:sz="8" w:space="0" w:color="808080"/>
            </w:tcBorders>
            <w:shd w:val="clear" w:color="auto" w:fill="auto"/>
            <w:vAlign w:val="center"/>
          </w:tcPr>
          <w:p w14:paraId="6CEB0DD8" w14:textId="77777777" w:rsidR="0077100D" w:rsidRPr="00F173BA" w:rsidRDefault="0077100D" w:rsidP="0077100D">
            <w:pPr>
              <w:tabs>
                <w:tab w:val="left" w:pos="357"/>
              </w:tabs>
              <w:rPr>
                <w:sz w:val="20"/>
                <w:szCs w:val="20"/>
              </w:rPr>
            </w:pPr>
            <w:r w:rsidRPr="00F173BA">
              <w:rPr>
                <w:sz w:val="20"/>
                <w:szCs w:val="20"/>
              </w:rPr>
              <w:t>TAE</w:t>
            </w:r>
          </w:p>
        </w:tc>
        <w:tc>
          <w:tcPr>
            <w:tcW w:w="2126" w:type="dxa"/>
            <w:tcBorders>
              <w:top w:val="single" w:sz="8" w:space="0" w:color="808080"/>
              <w:bottom w:val="single" w:sz="8" w:space="0" w:color="808080"/>
              <w:right w:val="single" w:sz="8" w:space="0" w:color="808080"/>
            </w:tcBorders>
            <w:shd w:val="clear" w:color="auto" w:fill="auto"/>
            <w:vAlign w:val="center"/>
          </w:tcPr>
          <w:p w14:paraId="107EFAAD" w14:textId="77777777" w:rsidR="0077100D" w:rsidRPr="00F173BA" w:rsidRDefault="0077100D" w:rsidP="0077100D">
            <w:pPr>
              <w:tabs>
                <w:tab w:val="left" w:pos="357"/>
              </w:tabs>
              <w:rPr>
                <w:sz w:val="20"/>
                <w:szCs w:val="20"/>
              </w:rPr>
            </w:pPr>
            <w:r w:rsidRPr="00F173BA">
              <w:rPr>
                <w:sz w:val="20"/>
                <w:szCs w:val="20"/>
              </w:rPr>
              <w:t>Secretaria da Graduação</w:t>
            </w:r>
          </w:p>
        </w:tc>
      </w:tr>
      <w:tr w:rsidR="0077100D" w:rsidRPr="00F173BA" w14:paraId="2EC6F0A8"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042EEF0C" w14:textId="07EAC6CC" w:rsidR="0077100D" w:rsidRPr="00F173BA" w:rsidRDefault="0077100D" w:rsidP="0077100D">
            <w:pPr>
              <w:tabs>
                <w:tab w:val="left" w:pos="357"/>
              </w:tabs>
              <w:jc w:val="right"/>
              <w:rPr>
                <w:b/>
                <w:sz w:val="20"/>
                <w:szCs w:val="20"/>
              </w:rPr>
            </w:pPr>
            <w:r w:rsidRPr="00F173BA">
              <w:rPr>
                <w:b/>
                <w:sz w:val="20"/>
                <w:szCs w:val="20"/>
              </w:rPr>
              <w:t>13</w:t>
            </w:r>
          </w:p>
        </w:tc>
        <w:tc>
          <w:tcPr>
            <w:tcW w:w="3969" w:type="dxa"/>
            <w:tcBorders>
              <w:top w:val="single" w:sz="8" w:space="0" w:color="808080"/>
              <w:bottom w:val="single" w:sz="8" w:space="0" w:color="808080"/>
            </w:tcBorders>
            <w:shd w:val="clear" w:color="auto" w:fill="auto"/>
            <w:vAlign w:val="center"/>
          </w:tcPr>
          <w:p w14:paraId="17954F77" w14:textId="169ADDC2" w:rsidR="0077100D" w:rsidRPr="00F173BA" w:rsidRDefault="0077100D" w:rsidP="0077100D">
            <w:pPr>
              <w:tabs>
                <w:tab w:val="left" w:pos="357"/>
              </w:tabs>
              <w:rPr>
                <w:sz w:val="20"/>
                <w:szCs w:val="20"/>
              </w:rPr>
            </w:pPr>
            <w:r w:rsidRPr="00F173BA">
              <w:rPr>
                <w:sz w:val="20"/>
                <w:szCs w:val="20"/>
              </w:rPr>
              <w:t xml:space="preserve">Daniela </w:t>
            </w:r>
            <w:proofErr w:type="spellStart"/>
            <w:r w:rsidRPr="00F173BA">
              <w:rPr>
                <w:sz w:val="20"/>
                <w:szCs w:val="20"/>
              </w:rPr>
              <w:t>Foppa</w:t>
            </w:r>
            <w:proofErr w:type="spellEnd"/>
            <w:r w:rsidRPr="00F173BA">
              <w:rPr>
                <w:sz w:val="20"/>
                <w:szCs w:val="20"/>
              </w:rPr>
              <w:t xml:space="preserve"> </w:t>
            </w:r>
            <w:proofErr w:type="spellStart"/>
            <w:r w:rsidRPr="00F173BA">
              <w:rPr>
                <w:sz w:val="20"/>
                <w:szCs w:val="20"/>
              </w:rPr>
              <w:t>Fuzari</w:t>
            </w:r>
            <w:proofErr w:type="spellEnd"/>
          </w:p>
        </w:tc>
        <w:tc>
          <w:tcPr>
            <w:tcW w:w="2410" w:type="dxa"/>
            <w:tcBorders>
              <w:top w:val="single" w:sz="8" w:space="0" w:color="808080"/>
              <w:bottom w:val="single" w:sz="8" w:space="0" w:color="808080"/>
            </w:tcBorders>
            <w:shd w:val="clear" w:color="auto" w:fill="auto"/>
            <w:vAlign w:val="center"/>
          </w:tcPr>
          <w:p w14:paraId="5616533C" w14:textId="5F601215" w:rsidR="0077100D" w:rsidRPr="00F173BA" w:rsidRDefault="0077100D" w:rsidP="0077100D">
            <w:pPr>
              <w:tabs>
                <w:tab w:val="left" w:pos="357"/>
              </w:tabs>
              <w:rPr>
                <w:sz w:val="20"/>
                <w:szCs w:val="20"/>
              </w:rPr>
            </w:pPr>
            <w:r w:rsidRPr="00F173BA">
              <w:rPr>
                <w:sz w:val="20"/>
                <w:szCs w:val="20"/>
              </w:rPr>
              <w:t>Bibliotecária</w:t>
            </w:r>
          </w:p>
        </w:tc>
        <w:tc>
          <w:tcPr>
            <w:tcW w:w="2126" w:type="dxa"/>
            <w:tcBorders>
              <w:top w:val="single" w:sz="8" w:space="0" w:color="808080"/>
              <w:bottom w:val="single" w:sz="8" w:space="0" w:color="808080"/>
              <w:right w:val="single" w:sz="8" w:space="0" w:color="808080"/>
            </w:tcBorders>
            <w:shd w:val="clear" w:color="auto" w:fill="auto"/>
            <w:vAlign w:val="center"/>
          </w:tcPr>
          <w:p w14:paraId="3183F7D2" w14:textId="03A2A139" w:rsidR="0077100D" w:rsidRPr="00F173BA" w:rsidRDefault="0077100D" w:rsidP="0077100D">
            <w:pPr>
              <w:tabs>
                <w:tab w:val="left" w:pos="357"/>
              </w:tabs>
              <w:rPr>
                <w:sz w:val="20"/>
                <w:szCs w:val="20"/>
              </w:rPr>
            </w:pPr>
            <w:r w:rsidRPr="00F173BA">
              <w:rPr>
                <w:sz w:val="20"/>
                <w:szCs w:val="20"/>
              </w:rPr>
              <w:t>Biblioteca</w:t>
            </w:r>
          </w:p>
        </w:tc>
      </w:tr>
      <w:tr w:rsidR="00AA1BF0" w:rsidRPr="00F173BA" w14:paraId="708AD2B6"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6A2AA52A" w14:textId="337BE270" w:rsidR="00AA1BF0" w:rsidRPr="00F173BA" w:rsidRDefault="0077100D" w:rsidP="00AA1BF0">
            <w:pPr>
              <w:tabs>
                <w:tab w:val="left" w:pos="357"/>
              </w:tabs>
              <w:jc w:val="right"/>
              <w:rPr>
                <w:b/>
                <w:sz w:val="20"/>
                <w:szCs w:val="20"/>
              </w:rPr>
            </w:pPr>
            <w:r w:rsidRPr="00F173BA">
              <w:rPr>
                <w:b/>
                <w:sz w:val="20"/>
                <w:szCs w:val="20"/>
              </w:rPr>
              <w:t>14</w:t>
            </w:r>
          </w:p>
        </w:tc>
        <w:tc>
          <w:tcPr>
            <w:tcW w:w="3969" w:type="dxa"/>
            <w:tcBorders>
              <w:top w:val="single" w:sz="8" w:space="0" w:color="808080"/>
              <w:bottom w:val="single" w:sz="8" w:space="0" w:color="808080"/>
            </w:tcBorders>
            <w:shd w:val="clear" w:color="auto" w:fill="auto"/>
            <w:vAlign w:val="center"/>
          </w:tcPr>
          <w:p w14:paraId="010F3592" w14:textId="7C7B0E47" w:rsidR="00AA1BF0" w:rsidRPr="00F173BA" w:rsidRDefault="00AA1BF0" w:rsidP="00AA1BF0">
            <w:pPr>
              <w:tabs>
                <w:tab w:val="left" w:pos="357"/>
              </w:tabs>
              <w:rPr>
                <w:sz w:val="20"/>
                <w:szCs w:val="20"/>
              </w:rPr>
            </w:pPr>
            <w:r w:rsidRPr="00F173BA">
              <w:rPr>
                <w:sz w:val="20"/>
                <w:szCs w:val="20"/>
              </w:rPr>
              <w:t>Denise Maria Camargo Andreoli</w:t>
            </w:r>
          </w:p>
        </w:tc>
        <w:tc>
          <w:tcPr>
            <w:tcW w:w="2410" w:type="dxa"/>
            <w:tcBorders>
              <w:top w:val="single" w:sz="8" w:space="0" w:color="808080"/>
              <w:bottom w:val="single" w:sz="8" w:space="0" w:color="808080"/>
            </w:tcBorders>
            <w:shd w:val="clear" w:color="auto" w:fill="auto"/>
            <w:vAlign w:val="center"/>
          </w:tcPr>
          <w:p w14:paraId="3F86D870" w14:textId="58C5513D" w:rsidR="00AA1BF0" w:rsidRPr="00F173BA" w:rsidRDefault="00AA1BF0" w:rsidP="00AA1BF0">
            <w:pPr>
              <w:tabs>
                <w:tab w:val="left" w:pos="357"/>
              </w:tabs>
              <w:rPr>
                <w:sz w:val="20"/>
                <w:szCs w:val="20"/>
              </w:rPr>
            </w:pPr>
            <w:r w:rsidRPr="00F173BA">
              <w:rPr>
                <w:sz w:val="20"/>
                <w:szCs w:val="20"/>
              </w:rPr>
              <w:t>Assistente Administrativo</w:t>
            </w:r>
          </w:p>
        </w:tc>
        <w:tc>
          <w:tcPr>
            <w:tcW w:w="2126" w:type="dxa"/>
            <w:tcBorders>
              <w:top w:val="single" w:sz="8" w:space="0" w:color="808080"/>
              <w:bottom w:val="single" w:sz="8" w:space="0" w:color="808080"/>
              <w:right w:val="single" w:sz="8" w:space="0" w:color="808080"/>
            </w:tcBorders>
            <w:shd w:val="clear" w:color="auto" w:fill="auto"/>
            <w:vAlign w:val="center"/>
          </w:tcPr>
          <w:p w14:paraId="332A1595" w14:textId="24CA884D" w:rsidR="00AA1BF0" w:rsidRPr="00F173BA" w:rsidRDefault="00AA1BF0" w:rsidP="00AA1BF0">
            <w:pPr>
              <w:tabs>
                <w:tab w:val="left" w:pos="357"/>
              </w:tabs>
              <w:rPr>
                <w:sz w:val="20"/>
                <w:szCs w:val="20"/>
              </w:rPr>
            </w:pPr>
            <w:r w:rsidRPr="00F173BA">
              <w:rPr>
                <w:sz w:val="20"/>
                <w:szCs w:val="20"/>
              </w:rPr>
              <w:t>Secretaria da Graduação</w:t>
            </w:r>
          </w:p>
        </w:tc>
      </w:tr>
      <w:tr w:rsidR="00AA1BF0" w:rsidRPr="00F173BA" w14:paraId="17DDF524"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53077996" w14:textId="62D95C1C" w:rsidR="00AA1BF0" w:rsidRPr="00F173BA" w:rsidRDefault="00AA1BF0" w:rsidP="00AA1BF0">
            <w:pPr>
              <w:tabs>
                <w:tab w:val="left" w:pos="357"/>
              </w:tabs>
              <w:jc w:val="right"/>
              <w:rPr>
                <w:b/>
                <w:sz w:val="20"/>
                <w:szCs w:val="20"/>
              </w:rPr>
            </w:pPr>
            <w:r w:rsidRPr="00F173BA">
              <w:rPr>
                <w:b/>
                <w:sz w:val="20"/>
                <w:szCs w:val="20"/>
              </w:rPr>
              <w:t>13</w:t>
            </w:r>
          </w:p>
        </w:tc>
        <w:tc>
          <w:tcPr>
            <w:tcW w:w="3969" w:type="dxa"/>
            <w:tcBorders>
              <w:top w:val="single" w:sz="8" w:space="0" w:color="808080"/>
              <w:bottom w:val="single" w:sz="8" w:space="0" w:color="808080"/>
            </w:tcBorders>
            <w:shd w:val="clear" w:color="auto" w:fill="auto"/>
            <w:vAlign w:val="center"/>
          </w:tcPr>
          <w:p w14:paraId="60D05638" w14:textId="5A690454" w:rsidR="00AA1BF0" w:rsidRPr="00F173BA" w:rsidRDefault="00AA1BF0" w:rsidP="00AA1BF0">
            <w:pPr>
              <w:tabs>
                <w:tab w:val="left" w:pos="357"/>
              </w:tabs>
              <w:rPr>
                <w:sz w:val="20"/>
                <w:szCs w:val="20"/>
              </w:rPr>
            </w:pPr>
            <w:r w:rsidRPr="00F173BA">
              <w:rPr>
                <w:sz w:val="20"/>
                <w:szCs w:val="20"/>
              </w:rPr>
              <w:t>Elias Horácio da Silva</w:t>
            </w:r>
          </w:p>
        </w:tc>
        <w:tc>
          <w:tcPr>
            <w:tcW w:w="2410" w:type="dxa"/>
            <w:tcBorders>
              <w:top w:val="single" w:sz="8" w:space="0" w:color="808080"/>
              <w:bottom w:val="single" w:sz="8" w:space="0" w:color="808080"/>
            </w:tcBorders>
            <w:shd w:val="clear" w:color="auto" w:fill="auto"/>
            <w:vAlign w:val="center"/>
          </w:tcPr>
          <w:p w14:paraId="33887D4F" w14:textId="0B7973E3" w:rsidR="00AA1BF0" w:rsidRPr="00F173BA" w:rsidRDefault="00AA1BF0" w:rsidP="00AA1BF0">
            <w:pPr>
              <w:tabs>
                <w:tab w:val="left" w:pos="357"/>
              </w:tabs>
              <w:rPr>
                <w:sz w:val="20"/>
                <w:szCs w:val="20"/>
              </w:rPr>
            </w:pPr>
            <w:r w:rsidRPr="00F173BA">
              <w:rPr>
                <w:sz w:val="20"/>
                <w:szCs w:val="20"/>
              </w:rPr>
              <w:t>Assistente Administrativo</w:t>
            </w:r>
          </w:p>
        </w:tc>
        <w:tc>
          <w:tcPr>
            <w:tcW w:w="2126" w:type="dxa"/>
            <w:tcBorders>
              <w:top w:val="single" w:sz="8" w:space="0" w:color="808080"/>
              <w:bottom w:val="single" w:sz="8" w:space="0" w:color="808080"/>
              <w:right w:val="single" w:sz="8" w:space="0" w:color="808080"/>
            </w:tcBorders>
            <w:shd w:val="clear" w:color="auto" w:fill="auto"/>
            <w:vAlign w:val="center"/>
          </w:tcPr>
          <w:p w14:paraId="163C06CF" w14:textId="4D5F920C" w:rsidR="00AA1BF0" w:rsidRPr="00F173BA" w:rsidRDefault="00AA1BF0" w:rsidP="00AA1BF0">
            <w:pPr>
              <w:tabs>
                <w:tab w:val="left" w:pos="357"/>
              </w:tabs>
              <w:rPr>
                <w:sz w:val="20"/>
                <w:szCs w:val="20"/>
              </w:rPr>
            </w:pPr>
            <w:r w:rsidRPr="00F173BA">
              <w:rPr>
                <w:sz w:val="20"/>
                <w:szCs w:val="20"/>
              </w:rPr>
              <w:t>Secretaria da Graduação</w:t>
            </w:r>
          </w:p>
        </w:tc>
      </w:tr>
      <w:tr w:rsidR="00AA1BF0" w:rsidRPr="00F173BA" w14:paraId="758F0DF1"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6686C837" w14:textId="2712813E" w:rsidR="00AA1BF0" w:rsidRPr="00F173BA" w:rsidRDefault="00AA1BF0" w:rsidP="00AA1BF0">
            <w:pPr>
              <w:tabs>
                <w:tab w:val="left" w:pos="357"/>
              </w:tabs>
              <w:jc w:val="right"/>
              <w:rPr>
                <w:b/>
                <w:sz w:val="20"/>
                <w:szCs w:val="20"/>
              </w:rPr>
            </w:pPr>
            <w:r w:rsidRPr="00F173BA">
              <w:rPr>
                <w:b/>
                <w:sz w:val="20"/>
                <w:szCs w:val="20"/>
              </w:rPr>
              <w:t>1</w:t>
            </w:r>
            <w:r w:rsidR="0077100D" w:rsidRPr="00F173BA">
              <w:rPr>
                <w:b/>
                <w:sz w:val="20"/>
                <w:szCs w:val="20"/>
              </w:rPr>
              <w:t>5</w:t>
            </w:r>
          </w:p>
        </w:tc>
        <w:tc>
          <w:tcPr>
            <w:tcW w:w="3969" w:type="dxa"/>
            <w:tcBorders>
              <w:top w:val="single" w:sz="8" w:space="0" w:color="808080"/>
              <w:bottom w:val="single" w:sz="8" w:space="0" w:color="808080"/>
            </w:tcBorders>
            <w:shd w:val="clear" w:color="auto" w:fill="auto"/>
            <w:vAlign w:val="center"/>
          </w:tcPr>
          <w:p w14:paraId="5BBBC104" w14:textId="77777777" w:rsidR="00AA1BF0" w:rsidRPr="00F173BA" w:rsidRDefault="00AA1BF0" w:rsidP="00AA1BF0">
            <w:pPr>
              <w:tabs>
                <w:tab w:val="left" w:pos="357"/>
              </w:tabs>
              <w:rPr>
                <w:sz w:val="20"/>
                <w:szCs w:val="20"/>
              </w:rPr>
            </w:pPr>
            <w:proofErr w:type="spellStart"/>
            <w:r w:rsidRPr="00F173BA">
              <w:rPr>
                <w:sz w:val="20"/>
                <w:szCs w:val="20"/>
              </w:rPr>
              <w:t>Ednelza</w:t>
            </w:r>
            <w:proofErr w:type="spellEnd"/>
            <w:r w:rsidRPr="00F173BA">
              <w:rPr>
                <w:sz w:val="20"/>
                <w:szCs w:val="20"/>
              </w:rPr>
              <w:t xml:space="preserve"> Sarmento Garcia Gushiken</w:t>
            </w:r>
          </w:p>
        </w:tc>
        <w:tc>
          <w:tcPr>
            <w:tcW w:w="2410" w:type="dxa"/>
            <w:tcBorders>
              <w:top w:val="single" w:sz="8" w:space="0" w:color="808080"/>
              <w:bottom w:val="single" w:sz="8" w:space="0" w:color="808080"/>
            </w:tcBorders>
            <w:shd w:val="clear" w:color="auto" w:fill="auto"/>
            <w:vAlign w:val="center"/>
          </w:tcPr>
          <w:p w14:paraId="4CE8AAE4" w14:textId="77777777" w:rsidR="00AA1BF0" w:rsidRPr="00F173BA" w:rsidRDefault="00AA1BF0" w:rsidP="00AA1BF0">
            <w:pPr>
              <w:tabs>
                <w:tab w:val="left" w:pos="357"/>
              </w:tabs>
              <w:rPr>
                <w:sz w:val="20"/>
                <w:szCs w:val="20"/>
              </w:rPr>
            </w:pPr>
            <w:r w:rsidRPr="00F173BA">
              <w:rPr>
                <w:sz w:val="20"/>
                <w:szCs w:val="20"/>
              </w:rPr>
              <w:t>Bibliotecária</w:t>
            </w:r>
          </w:p>
        </w:tc>
        <w:tc>
          <w:tcPr>
            <w:tcW w:w="2126" w:type="dxa"/>
            <w:tcBorders>
              <w:top w:val="single" w:sz="8" w:space="0" w:color="808080"/>
              <w:bottom w:val="single" w:sz="8" w:space="0" w:color="808080"/>
              <w:right w:val="single" w:sz="8" w:space="0" w:color="808080"/>
            </w:tcBorders>
            <w:shd w:val="clear" w:color="auto" w:fill="auto"/>
            <w:vAlign w:val="center"/>
          </w:tcPr>
          <w:p w14:paraId="14F0D103" w14:textId="77777777" w:rsidR="00AA1BF0" w:rsidRPr="00F173BA" w:rsidRDefault="00AA1BF0" w:rsidP="00AA1BF0">
            <w:pPr>
              <w:tabs>
                <w:tab w:val="left" w:pos="357"/>
              </w:tabs>
              <w:rPr>
                <w:sz w:val="20"/>
                <w:szCs w:val="20"/>
              </w:rPr>
            </w:pPr>
            <w:r w:rsidRPr="00F173BA">
              <w:rPr>
                <w:sz w:val="20"/>
                <w:szCs w:val="20"/>
              </w:rPr>
              <w:t>Biblioteca</w:t>
            </w:r>
          </w:p>
        </w:tc>
      </w:tr>
      <w:tr w:rsidR="00AA1BF0" w:rsidRPr="00F173BA" w14:paraId="30144477"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0C16DD0D" w14:textId="0BF4DDA0" w:rsidR="00AA1BF0" w:rsidRPr="00F173BA" w:rsidRDefault="00AA1BF0" w:rsidP="00AA1BF0">
            <w:pPr>
              <w:tabs>
                <w:tab w:val="left" w:pos="357"/>
              </w:tabs>
              <w:jc w:val="right"/>
              <w:rPr>
                <w:b/>
                <w:sz w:val="20"/>
                <w:szCs w:val="20"/>
              </w:rPr>
            </w:pPr>
            <w:r w:rsidRPr="00F173BA">
              <w:rPr>
                <w:b/>
                <w:sz w:val="20"/>
                <w:szCs w:val="20"/>
              </w:rPr>
              <w:t>1</w:t>
            </w:r>
            <w:r w:rsidR="0077100D" w:rsidRPr="00F173BA">
              <w:rPr>
                <w:b/>
                <w:sz w:val="20"/>
                <w:szCs w:val="20"/>
              </w:rPr>
              <w:t>6</w:t>
            </w:r>
          </w:p>
        </w:tc>
        <w:tc>
          <w:tcPr>
            <w:tcW w:w="3969" w:type="dxa"/>
            <w:tcBorders>
              <w:top w:val="single" w:sz="8" w:space="0" w:color="808080"/>
              <w:bottom w:val="single" w:sz="8" w:space="0" w:color="808080"/>
            </w:tcBorders>
            <w:shd w:val="clear" w:color="auto" w:fill="auto"/>
            <w:vAlign w:val="center"/>
          </w:tcPr>
          <w:p w14:paraId="642AF0FF" w14:textId="77777777" w:rsidR="00AA1BF0" w:rsidRPr="00F173BA" w:rsidRDefault="00AA1BF0" w:rsidP="00AA1BF0">
            <w:pPr>
              <w:tabs>
                <w:tab w:val="left" w:pos="357"/>
              </w:tabs>
              <w:rPr>
                <w:sz w:val="20"/>
                <w:szCs w:val="20"/>
              </w:rPr>
            </w:pPr>
            <w:r w:rsidRPr="00F173BA">
              <w:rPr>
                <w:sz w:val="20"/>
                <w:szCs w:val="20"/>
              </w:rPr>
              <w:t>Elenice dos Santos Alves Monteiro</w:t>
            </w:r>
          </w:p>
        </w:tc>
        <w:tc>
          <w:tcPr>
            <w:tcW w:w="2410" w:type="dxa"/>
            <w:tcBorders>
              <w:top w:val="single" w:sz="8" w:space="0" w:color="808080"/>
              <w:bottom w:val="single" w:sz="8" w:space="0" w:color="808080"/>
            </w:tcBorders>
            <w:shd w:val="clear" w:color="auto" w:fill="auto"/>
            <w:vAlign w:val="center"/>
          </w:tcPr>
          <w:p w14:paraId="5E6C4618" w14:textId="77777777" w:rsidR="00AA1BF0" w:rsidRPr="00F173BA" w:rsidRDefault="00AA1BF0" w:rsidP="00AA1BF0">
            <w:pPr>
              <w:tabs>
                <w:tab w:val="left" w:pos="357"/>
              </w:tabs>
              <w:rPr>
                <w:sz w:val="20"/>
                <w:szCs w:val="20"/>
              </w:rPr>
            </w:pPr>
            <w:r w:rsidRPr="00F173BA">
              <w:rPr>
                <w:sz w:val="20"/>
                <w:szCs w:val="20"/>
              </w:rPr>
              <w:t>Técnica de Laboratório</w:t>
            </w:r>
          </w:p>
        </w:tc>
        <w:tc>
          <w:tcPr>
            <w:tcW w:w="2126" w:type="dxa"/>
            <w:tcBorders>
              <w:top w:val="single" w:sz="8" w:space="0" w:color="808080"/>
              <w:bottom w:val="single" w:sz="8" w:space="0" w:color="808080"/>
              <w:right w:val="single" w:sz="8" w:space="0" w:color="808080"/>
            </w:tcBorders>
            <w:shd w:val="clear" w:color="auto" w:fill="auto"/>
            <w:vAlign w:val="center"/>
          </w:tcPr>
          <w:p w14:paraId="7AC9F04A" w14:textId="77777777" w:rsidR="00AA1BF0" w:rsidRPr="00F173BA" w:rsidRDefault="00AA1BF0" w:rsidP="00AA1BF0">
            <w:pPr>
              <w:tabs>
                <w:tab w:val="left" w:pos="357"/>
              </w:tabs>
              <w:rPr>
                <w:sz w:val="20"/>
                <w:szCs w:val="20"/>
              </w:rPr>
            </w:pPr>
            <w:r w:rsidRPr="00F173BA">
              <w:rPr>
                <w:sz w:val="20"/>
                <w:szCs w:val="20"/>
              </w:rPr>
              <w:t>NATEP</w:t>
            </w:r>
          </w:p>
        </w:tc>
      </w:tr>
      <w:tr w:rsidR="00AA1BF0" w:rsidRPr="00F173BA" w14:paraId="4551A684"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14934D32" w14:textId="4BE6FC25" w:rsidR="00AA1BF0" w:rsidRPr="00F173BA" w:rsidRDefault="00AA1BF0" w:rsidP="00AA1BF0">
            <w:pPr>
              <w:tabs>
                <w:tab w:val="left" w:pos="357"/>
              </w:tabs>
              <w:jc w:val="right"/>
              <w:rPr>
                <w:b/>
                <w:sz w:val="20"/>
                <w:szCs w:val="20"/>
              </w:rPr>
            </w:pPr>
            <w:r w:rsidRPr="00F173BA">
              <w:rPr>
                <w:b/>
                <w:sz w:val="20"/>
                <w:szCs w:val="20"/>
              </w:rPr>
              <w:t>1</w:t>
            </w:r>
            <w:r w:rsidR="0077100D" w:rsidRPr="00F173BA">
              <w:rPr>
                <w:b/>
                <w:sz w:val="20"/>
                <w:szCs w:val="20"/>
              </w:rPr>
              <w:t>7</w:t>
            </w:r>
          </w:p>
        </w:tc>
        <w:tc>
          <w:tcPr>
            <w:tcW w:w="3969" w:type="dxa"/>
            <w:tcBorders>
              <w:top w:val="single" w:sz="8" w:space="0" w:color="808080"/>
              <w:bottom w:val="single" w:sz="8" w:space="0" w:color="808080"/>
            </w:tcBorders>
            <w:shd w:val="clear" w:color="auto" w:fill="auto"/>
            <w:vAlign w:val="center"/>
          </w:tcPr>
          <w:p w14:paraId="720520F9" w14:textId="77777777" w:rsidR="00AA1BF0" w:rsidRPr="00F173BA" w:rsidRDefault="00AA1BF0" w:rsidP="00AA1BF0">
            <w:pPr>
              <w:tabs>
                <w:tab w:val="left" w:pos="357"/>
              </w:tabs>
              <w:rPr>
                <w:sz w:val="20"/>
                <w:szCs w:val="20"/>
              </w:rPr>
            </w:pPr>
            <w:r w:rsidRPr="00F173BA">
              <w:rPr>
                <w:sz w:val="20"/>
                <w:szCs w:val="20"/>
              </w:rPr>
              <w:t>Érika Correia Silva</w:t>
            </w:r>
          </w:p>
        </w:tc>
        <w:tc>
          <w:tcPr>
            <w:tcW w:w="2410" w:type="dxa"/>
            <w:tcBorders>
              <w:top w:val="single" w:sz="8" w:space="0" w:color="808080"/>
              <w:bottom w:val="single" w:sz="8" w:space="0" w:color="808080"/>
            </w:tcBorders>
            <w:shd w:val="clear" w:color="auto" w:fill="auto"/>
            <w:vAlign w:val="center"/>
          </w:tcPr>
          <w:p w14:paraId="49CED7EF" w14:textId="77777777" w:rsidR="00AA1BF0" w:rsidRPr="00F173BA" w:rsidRDefault="00AA1BF0" w:rsidP="00AA1BF0">
            <w:pPr>
              <w:tabs>
                <w:tab w:val="left" w:pos="357"/>
              </w:tabs>
              <w:rPr>
                <w:sz w:val="20"/>
                <w:szCs w:val="20"/>
              </w:rPr>
            </w:pPr>
            <w:r w:rsidRPr="00F173BA">
              <w:rPr>
                <w:sz w:val="20"/>
                <w:szCs w:val="20"/>
              </w:rPr>
              <w:t>Psicóloga</w:t>
            </w:r>
          </w:p>
        </w:tc>
        <w:tc>
          <w:tcPr>
            <w:tcW w:w="2126" w:type="dxa"/>
            <w:tcBorders>
              <w:top w:val="single" w:sz="8" w:space="0" w:color="808080"/>
              <w:bottom w:val="single" w:sz="8" w:space="0" w:color="808080"/>
              <w:right w:val="single" w:sz="8" w:space="0" w:color="808080"/>
            </w:tcBorders>
            <w:shd w:val="clear" w:color="auto" w:fill="auto"/>
            <w:vAlign w:val="center"/>
          </w:tcPr>
          <w:p w14:paraId="1F3EBFD2" w14:textId="77777777" w:rsidR="00AA1BF0" w:rsidRPr="00F173BA" w:rsidRDefault="00AA1BF0" w:rsidP="00AA1BF0">
            <w:pPr>
              <w:tabs>
                <w:tab w:val="left" w:pos="357"/>
              </w:tabs>
              <w:rPr>
                <w:sz w:val="20"/>
                <w:szCs w:val="20"/>
              </w:rPr>
            </w:pPr>
            <w:r w:rsidRPr="00F173BA">
              <w:rPr>
                <w:sz w:val="20"/>
                <w:szCs w:val="20"/>
              </w:rPr>
              <w:t>NAE</w:t>
            </w:r>
          </w:p>
        </w:tc>
      </w:tr>
      <w:tr w:rsidR="00AA1BF0" w:rsidRPr="00F173BA" w14:paraId="477645AB"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71DB1B3B" w14:textId="6D92A272" w:rsidR="00AA1BF0" w:rsidRPr="00F173BA" w:rsidRDefault="0077100D" w:rsidP="00AA1BF0">
            <w:pPr>
              <w:tabs>
                <w:tab w:val="left" w:pos="357"/>
              </w:tabs>
              <w:jc w:val="right"/>
              <w:rPr>
                <w:b/>
                <w:sz w:val="20"/>
                <w:szCs w:val="20"/>
              </w:rPr>
            </w:pPr>
            <w:r w:rsidRPr="00F173BA">
              <w:rPr>
                <w:b/>
                <w:sz w:val="20"/>
                <w:szCs w:val="20"/>
              </w:rPr>
              <w:t>18</w:t>
            </w:r>
          </w:p>
        </w:tc>
        <w:tc>
          <w:tcPr>
            <w:tcW w:w="3969" w:type="dxa"/>
            <w:tcBorders>
              <w:top w:val="single" w:sz="8" w:space="0" w:color="808080"/>
              <w:bottom w:val="single" w:sz="8" w:space="0" w:color="808080"/>
            </w:tcBorders>
            <w:shd w:val="clear" w:color="auto" w:fill="auto"/>
            <w:vAlign w:val="center"/>
          </w:tcPr>
          <w:p w14:paraId="7DB08F54" w14:textId="0196EDC3" w:rsidR="00AA1BF0" w:rsidRPr="00F173BA" w:rsidRDefault="00AA1BF0" w:rsidP="00AA1BF0">
            <w:pPr>
              <w:tabs>
                <w:tab w:val="left" w:pos="357"/>
              </w:tabs>
              <w:rPr>
                <w:sz w:val="20"/>
                <w:szCs w:val="20"/>
              </w:rPr>
            </w:pPr>
            <w:r w:rsidRPr="00F173BA">
              <w:rPr>
                <w:sz w:val="20"/>
                <w:szCs w:val="20"/>
              </w:rPr>
              <w:t>Erika Pereira de Magalhães</w:t>
            </w:r>
          </w:p>
        </w:tc>
        <w:tc>
          <w:tcPr>
            <w:tcW w:w="2410" w:type="dxa"/>
            <w:tcBorders>
              <w:top w:val="single" w:sz="8" w:space="0" w:color="808080"/>
              <w:bottom w:val="single" w:sz="8" w:space="0" w:color="808080"/>
            </w:tcBorders>
            <w:shd w:val="clear" w:color="auto" w:fill="auto"/>
            <w:vAlign w:val="center"/>
          </w:tcPr>
          <w:p w14:paraId="7977951B" w14:textId="6177F087" w:rsidR="00AA1BF0" w:rsidRPr="00F173BA" w:rsidRDefault="00AA1BF0" w:rsidP="00AA1BF0">
            <w:pPr>
              <w:tabs>
                <w:tab w:val="left" w:pos="357"/>
              </w:tabs>
              <w:rPr>
                <w:sz w:val="20"/>
                <w:szCs w:val="20"/>
              </w:rPr>
            </w:pPr>
            <w:r w:rsidRPr="00F173BA">
              <w:rPr>
                <w:sz w:val="20"/>
                <w:szCs w:val="20"/>
              </w:rPr>
              <w:t>Assistente Administrativo</w:t>
            </w:r>
          </w:p>
        </w:tc>
        <w:tc>
          <w:tcPr>
            <w:tcW w:w="2126" w:type="dxa"/>
            <w:tcBorders>
              <w:top w:val="single" w:sz="8" w:space="0" w:color="808080"/>
              <w:bottom w:val="single" w:sz="8" w:space="0" w:color="808080"/>
              <w:right w:val="single" w:sz="8" w:space="0" w:color="808080"/>
            </w:tcBorders>
            <w:shd w:val="clear" w:color="auto" w:fill="auto"/>
            <w:vAlign w:val="center"/>
          </w:tcPr>
          <w:p w14:paraId="7BA015EE" w14:textId="39A17283" w:rsidR="00AA1BF0" w:rsidRPr="00F173BA" w:rsidRDefault="00AA1BF0" w:rsidP="00AA1BF0">
            <w:pPr>
              <w:tabs>
                <w:tab w:val="left" w:pos="357"/>
              </w:tabs>
              <w:rPr>
                <w:sz w:val="20"/>
                <w:szCs w:val="20"/>
              </w:rPr>
            </w:pPr>
            <w:r w:rsidRPr="00F173BA">
              <w:rPr>
                <w:sz w:val="20"/>
                <w:szCs w:val="20"/>
              </w:rPr>
              <w:t>Biblioteca</w:t>
            </w:r>
          </w:p>
        </w:tc>
      </w:tr>
      <w:tr w:rsidR="0077100D" w:rsidRPr="00F173BA" w14:paraId="628DE9CC"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686DFDE0" w14:textId="7763FA0B" w:rsidR="0077100D" w:rsidRPr="00F173BA" w:rsidRDefault="0077100D" w:rsidP="0077100D">
            <w:pPr>
              <w:tabs>
                <w:tab w:val="left" w:pos="357"/>
              </w:tabs>
              <w:jc w:val="right"/>
              <w:rPr>
                <w:b/>
                <w:sz w:val="20"/>
                <w:szCs w:val="20"/>
              </w:rPr>
            </w:pPr>
            <w:r w:rsidRPr="00F173BA">
              <w:rPr>
                <w:b/>
                <w:sz w:val="20"/>
                <w:szCs w:val="20"/>
              </w:rPr>
              <w:t>19</w:t>
            </w:r>
          </w:p>
        </w:tc>
        <w:tc>
          <w:tcPr>
            <w:tcW w:w="3969" w:type="dxa"/>
            <w:tcBorders>
              <w:top w:val="single" w:sz="8" w:space="0" w:color="808080"/>
              <w:bottom w:val="single" w:sz="8" w:space="0" w:color="808080"/>
            </w:tcBorders>
            <w:shd w:val="clear" w:color="auto" w:fill="auto"/>
            <w:vAlign w:val="center"/>
          </w:tcPr>
          <w:p w14:paraId="5EB1781A" w14:textId="77777777" w:rsidR="0077100D" w:rsidRPr="00F173BA" w:rsidRDefault="0077100D" w:rsidP="0077100D">
            <w:pPr>
              <w:tabs>
                <w:tab w:val="left" w:pos="357"/>
              </w:tabs>
              <w:rPr>
                <w:sz w:val="20"/>
                <w:szCs w:val="20"/>
              </w:rPr>
            </w:pPr>
            <w:r w:rsidRPr="00F173BA">
              <w:rPr>
                <w:sz w:val="20"/>
                <w:szCs w:val="20"/>
              </w:rPr>
              <w:t>Francisco de Assis Lourenco Ribeiro</w:t>
            </w:r>
          </w:p>
        </w:tc>
        <w:tc>
          <w:tcPr>
            <w:tcW w:w="2410" w:type="dxa"/>
            <w:tcBorders>
              <w:top w:val="single" w:sz="8" w:space="0" w:color="808080"/>
              <w:bottom w:val="single" w:sz="8" w:space="0" w:color="808080"/>
            </w:tcBorders>
            <w:shd w:val="clear" w:color="auto" w:fill="auto"/>
            <w:vAlign w:val="center"/>
          </w:tcPr>
          <w:p w14:paraId="595975B4" w14:textId="77777777" w:rsidR="0077100D" w:rsidRPr="00F173BA" w:rsidRDefault="0077100D" w:rsidP="0077100D">
            <w:pPr>
              <w:tabs>
                <w:tab w:val="left" w:pos="357"/>
              </w:tabs>
              <w:rPr>
                <w:sz w:val="20"/>
                <w:szCs w:val="20"/>
              </w:rPr>
            </w:pPr>
            <w:r w:rsidRPr="00F173BA">
              <w:rPr>
                <w:sz w:val="20"/>
                <w:szCs w:val="20"/>
              </w:rPr>
              <w:t>Técnico de Laboratório</w:t>
            </w:r>
          </w:p>
        </w:tc>
        <w:tc>
          <w:tcPr>
            <w:tcW w:w="2126" w:type="dxa"/>
            <w:tcBorders>
              <w:top w:val="single" w:sz="8" w:space="0" w:color="808080"/>
              <w:bottom w:val="single" w:sz="8" w:space="0" w:color="808080"/>
              <w:right w:val="single" w:sz="8" w:space="0" w:color="808080"/>
            </w:tcBorders>
            <w:shd w:val="clear" w:color="auto" w:fill="auto"/>
            <w:vAlign w:val="center"/>
          </w:tcPr>
          <w:p w14:paraId="580568AF" w14:textId="77777777" w:rsidR="0077100D" w:rsidRPr="00F173BA" w:rsidRDefault="0077100D" w:rsidP="0077100D">
            <w:pPr>
              <w:tabs>
                <w:tab w:val="left" w:pos="357"/>
              </w:tabs>
              <w:rPr>
                <w:sz w:val="20"/>
                <w:szCs w:val="20"/>
              </w:rPr>
            </w:pPr>
            <w:r w:rsidRPr="00F173BA">
              <w:rPr>
                <w:sz w:val="20"/>
                <w:szCs w:val="20"/>
              </w:rPr>
              <w:t>NATEP</w:t>
            </w:r>
          </w:p>
        </w:tc>
      </w:tr>
      <w:tr w:rsidR="0077100D" w:rsidRPr="00F173BA" w14:paraId="0ED965F0"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794F2A59" w14:textId="517C79B2" w:rsidR="0077100D" w:rsidRPr="00F173BA" w:rsidRDefault="0077100D" w:rsidP="0077100D">
            <w:pPr>
              <w:tabs>
                <w:tab w:val="left" w:pos="357"/>
              </w:tabs>
              <w:jc w:val="right"/>
              <w:rPr>
                <w:b/>
                <w:sz w:val="20"/>
                <w:szCs w:val="20"/>
              </w:rPr>
            </w:pPr>
            <w:r w:rsidRPr="00F173BA">
              <w:rPr>
                <w:b/>
                <w:sz w:val="20"/>
                <w:szCs w:val="20"/>
              </w:rPr>
              <w:t>20</w:t>
            </w:r>
          </w:p>
        </w:tc>
        <w:tc>
          <w:tcPr>
            <w:tcW w:w="3969" w:type="dxa"/>
            <w:tcBorders>
              <w:top w:val="single" w:sz="8" w:space="0" w:color="808080"/>
              <w:bottom w:val="single" w:sz="8" w:space="0" w:color="808080"/>
            </w:tcBorders>
            <w:shd w:val="clear" w:color="auto" w:fill="auto"/>
            <w:vAlign w:val="center"/>
          </w:tcPr>
          <w:p w14:paraId="6D18801B" w14:textId="77777777" w:rsidR="0077100D" w:rsidRPr="00F173BA" w:rsidRDefault="0077100D" w:rsidP="0077100D">
            <w:pPr>
              <w:tabs>
                <w:tab w:val="left" w:pos="357"/>
              </w:tabs>
              <w:rPr>
                <w:sz w:val="20"/>
                <w:szCs w:val="20"/>
              </w:rPr>
            </w:pPr>
            <w:r w:rsidRPr="00F173BA">
              <w:rPr>
                <w:sz w:val="20"/>
                <w:szCs w:val="20"/>
              </w:rPr>
              <w:t xml:space="preserve">Giovanni </w:t>
            </w:r>
            <w:proofErr w:type="spellStart"/>
            <w:r w:rsidRPr="00F173BA">
              <w:rPr>
                <w:sz w:val="20"/>
                <w:szCs w:val="20"/>
              </w:rPr>
              <w:t>Mietto</w:t>
            </w:r>
            <w:proofErr w:type="spellEnd"/>
            <w:r w:rsidRPr="00F173BA">
              <w:rPr>
                <w:sz w:val="20"/>
                <w:szCs w:val="20"/>
              </w:rPr>
              <w:t xml:space="preserve"> </w:t>
            </w:r>
            <w:proofErr w:type="spellStart"/>
            <w:r w:rsidRPr="00F173BA">
              <w:rPr>
                <w:sz w:val="20"/>
                <w:szCs w:val="20"/>
              </w:rPr>
              <w:t>Foltran</w:t>
            </w:r>
            <w:proofErr w:type="spellEnd"/>
          </w:p>
        </w:tc>
        <w:tc>
          <w:tcPr>
            <w:tcW w:w="2410" w:type="dxa"/>
            <w:tcBorders>
              <w:top w:val="single" w:sz="8" w:space="0" w:color="808080"/>
              <w:bottom w:val="single" w:sz="8" w:space="0" w:color="808080"/>
            </w:tcBorders>
            <w:shd w:val="clear" w:color="auto" w:fill="auto"/>
            <w:vAlign w:val="center"/>
          </w:tcPr>
          <w:p w14:paraId="5FF77BAD" w14:textId="77777777" w:rsidR="0077100D" w:rsidRPr="00F173BA" w:rsidRDefault="0077100D" w:rsidP="0077100D">
            <w:pPr>
              <w:tabs>
                <w:tab w:val="left" w:pos="357"/>
              </w:tabs>
              <w:rPr>
                <w:sz w:val="20"/>
                <w:szCs w:val="20"/>
              </w:rPr>
            </w:pPr>
            <w:r w:rsidRPr="00F173BA">
              <w:rPr>
                <w:sz w:val="20"/>
                <w:szCs w:val="20"/>
              </w:rPr>
              <w:t>Assistente de Laboratório</w:t>
            </w:r>
          </w:p>
        </w:tc>
        <w:tc>
          <w:tcPr>
            <w:tcW w:w="2126" w:type="dxa"/>
            <w:tcBorders>
              <w:top w:val="single" w:sz="8" w:space="0" w:color="808080"/>
              <w:bottom w:val="single" w:sz="8" w:space="0" w:color="808080"/>
              <w:right w:val="single" w:sz="8" w:space="0" w:color="808080"/>
            </w:tcBorders>
            <w:shd w:val="clear" w:color="auto" w:fill="auto"/>
            <w:vAlign w:val="center"/>
          </w:tcPr>
          <w:p w14:paraId="34507D08" w14:textId="77777777" w:rsidR="0077100D" w:rsidRPr="00F173BA" w:rsidRDefault="0077100D" w:rsidP="0077100D">
            <w:pPr>
              <w:tabs>
                <w:tab w:val="left" w:pos="357"/>
              </w:tabs>
              <w:rPr>
                <w:sz w:val="20"/>
                <w:szCs w:val="20"/>
              </w:rPr>
            </w:pPr>
            <w:r w:rsidRPr="00F173BA">
              <w:rPr>
                <w:sz w:val="20"/>
                <w:szCs w:val="20"/>
              </w:rPr>
              <w:t>NATEP</w:t>
            </w:r>
          </w:p>
        </w:tc>
      </w:tr>
      <w:tr w:rsidR="0077100D" w:rsidRPr="00F173BA" w14:paraId="29AF1592"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45286D59" w14:textId="2F558BB0" w:rsidR="0077100D" w:rsidRPr="00F173BA" w:rsidRDefault="0077100D" w:rsidP="0077100D">
            <w:pPr>
              <w:tabs>
                <w:tab w:val="left" w:pos="357"/>
              </w:tabs>
              <w:jc w:val="right"/>
              <w:rPr>
                <w:b/>
                <w:sz w:val="20"/>
                <w:szCs w:val="20"/>
              </w:rPr>
            </w:pPr>
            <w:r w:rsidRPr="00F173BA">
              <w:rPr>
                <w:b/>
                <w:sz w:val="20"/>
                <w:szCs w:val="20"/>
              </w:rPr>
              <w:t>21</w:t>
            </w:r>
          </w:p>
        </w:tc>
        <w:tc>
          <w:tcPr>
            <w:tcW w:w="3969" w:type="dxa"/>
            <w:tcBorders>
              <w:top w:val="single" w:sz="8" w:space="0" w:color="808080"/>
              <w:bottom w:val="single" w:sz="8" w:space="0" w:color="808080"/>
            </w:tcBorders>
            <w:shd w:val="clear" w:color="auto" w:fill="auto"/>
            <w:vAlign w:val="center"/>
          </w:tcPr>
          <w:p w14:paraId="3AF7BBE9" w14:textId="77777777" w:rsidR="0077100D" w:rsidRPr="00F173BA" w:rsidRDefault="0077100D" w:rsidP="0077100D">
            <w:pPr>
              <w:tabs>
                <w:tab w:val="left" w:pos="357"/>
              </w:tabs>
              <w:rPr>
                <w:sz w:val="20"/>
                <w:szCs w:val="20"/>
              </w:rPr>
            </w:pPr>
            <w:r w:rsidRPr="00F173BA">
              <w:rPr>
                <w:sz w:val="20"/>
                <w:szCs w:val="20"/>
              </w:rPr>
              <w:t xml:space="preserve">Glauber </w:t>
            </w:r>
            <w:proofErr w:type="spellStart"/>
            <w:r w:rsidRPr="00F173BA">
              <w:rPr>
                <w:sz w:val="20"/>
                <w:szCs w:val="20"/>
              </w:rPr>
              <w:t>Carpegiane</w:t>
            </w:r>
            <w:proofErr w:type="spellEnd"/>
            <w:r w:rsidRPr="00F173BA">
              <w:rPr>
                <w:sz w:val="20"/>
                <w:szCs w:val="20"/>
              </w:rPr>
              <w:t xml:space="preserve"> Moreira</w:t>
            </w:r>
          </w:p>
        </w:tc>
        <w:tc>
          <w:tcPr>
            <w:tcW w:w="2410" w:type="dxa"/>
            <w:tcBorders>
              <w:top w:val="single" w:sz="8" w:space="0" w:color="808080"/>
              <w:bottom w:val="single" w:sz="8" w:space="0" w:color="808080"/>
            </w:tcBorders>
            <w:shd w:val="clear" w:color="auto" w:fill="auto"/>
            <w:vAlign w:val="center"/>
          </w:tcPr>
          <w:p w14:paraId="4CF0A58C" w14:textId="77777777" w:rsidR="0077100D" w:rsidRPr="00F173BA" w:rsidRDefault="0077100D" w:rsidP="0077100D">
            <w:pPr>
              <w:tabs>
                <w:tab w:val="left" w:pos="357"/>
              </w:tabs>
              <w:rPr>
                <w:sz w:val="20"/>
                <w:szCs w:val="20"/>
              </w:rPr>
            </w:pPr>
            <w:r w:rsidRPr="00F173BA">
              <w:rPr>
                <w:sz w:val="20"/>
                <w:szCs w:val="20"/>
              </w:rPr>
              <w:t>Técnico de Laboratório</w:t>
            </w:r>
          </w:p>
        </w:tc>
        <w:tc>
          <w:tcPr>
            <w:tcW w:w="2126" w:type="dxa"/>
            <w:tcBorders>
              <w:top w:val="single" w:sz="8" w:space="0" w:color="808080"/>
              <w:bottom w:val="single" w:sz="8" w:space="0" w:color="808080"/>
              <w:right w:val="single" w:sz="8" w:space="0" w:color="808080"/>
            </w:tcBorders>
            <w:shd w:val="clear" w:color="auto" w:fill="auto"/>
            <w:vAlign w:val="center"/>
          </w:tcPr>
          <w:p w14:paraId="470BC5C6" w14:textId="77777777" w:rsidR="0077100D" w:rsidRPr="00F173BA" w:rsidRDefault="0077100D" w:rsidP="0077100D">
            <w:pPr>
              <w:tabs>
                <w:tab w:val="left" w:pos="357"/>
              </w:tabs>
              <w:rPr>
                <w:sz w:val="20"/>
                <w:szCs w:val="20"/>
              </w:rPr>
            </w:pPr>
            <w:r w:rsidRPr="00F173BA">
              <w:rPr>
                <w:sz w:val="20"/>
                <w:szCs w:val="20"/>
              </w:rPr>
              <w:t>NATEP</w:t>
            </w:r>
          </w:p>
        </w:tc>
      </w:tr>
      <w:tr w:rsidR="0077100D" w:rsidRPr="00F173BA" w14:paraId="01AE86E2"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3CDB574F" w14:textId="7FDCB999" w:rsidR="0077100D" w:rsidRPr="00F173BA" w:rsidRDefault="0077100D" w:rsidP="0077100D">
            <w:pPr>
              <w:tabs>
                <w:tab w:val="left" w:pos="357"/>
              </w:tabs>
              <w:jc w:val="right"/>
              <w:rPr>
                <w:b/>
                <w:sz w:val="20"/>
                <w:szCs w:val="20"/>
              </w:rPr>
            </w:pPr>
            <w:r w:rsidRPr="00F173BA">
              <w:rPr>
                <w:b/>
                <w:sz w:val="20"/>
                <w:szCs w:val="20"/>
              </w:rPr>
              <w:t>22</w:t>
            </w:r>
          </w:p>
        </w:tc>
        <w:tc>
          <w:tcPr>
            <w:tcW w:w="3969" w:type="dxa"/>
            <w:tcBorders>
              <w:top w:val="single" w:sz="8" w:space="0" w:color="808080"/>
              <w:bottom w:val="single" w:sz="8" w:space="0" w:color="808080"/>
            </w:tcBorders>
            <w:shd w:val="clear" w:color="auto" w:fill="auto"/>
            <w:vAlign w:val="center"/>
          </w:tcPr>
          <w:p w14:paraId="45B1404D" w14:textId="77777777" w:rsidR="0077100D" w:rsidRPr="00F173BA" w:rsidRDefault="0077100D" w:rsidP="0077100D">
            <w:pPr>
              <w:tabs>
                <w:tab w:val="left" w:pos="357"/>
              </w:tabs>
              <w:rPr>
                <w:sz w:val="20"/>
                <w:szCs w:val="20"/>
              </w:rPr>
            </w:pPr>
            <w:proofErr w:type="spellStart"/>
            <w:r w:rsidRPr="00F173BA">
              <w:rPr>
                <w:sz w:val="20"/>
                <w:szCs w:val="20"/>
              </w:rPr>
              <w:t>Hadassa</w:t>
            </w:r>
            <w:proofErr w:type="spellEnd"/>
            <w:r w:rsidRPr="00F173BA">
              <w:rPr>
                <w:sz w:val="20"/>
                <w:szCs w:val="20"/>
              </w:rPr>
              <w:t xml:space="preserve"> Vaz Nascimento</w:t>
            </w:r>
          </w:p>
        </w:tc>
        <w:tc>
          <w:tcPr>
            <w:tcW w:w="2410" w:type="dxa"/>
            <w:tcBorders>
              <w:top w:val="single" w:sz="8" w:space="0" w:color="808080"/>
              <w:bottom w:val="single" w:sz="8" w:space="0" w:color="808080"/>
            </w:tcBorders>
            <w:shd w:val="clear" w:color="auto" w:fill="auto"/>
            <w:vAlign w:val="center"/>
          </w:tcPr>
          <w:p w14:paraId="3BFC9234" w14:textId="77777777" w:rsidR="0077100D" w:rsidRPr="00F173BA" w:rsidRDefault="0077100D" w:rsidP="0077100D">
            <w:pPr>
              <w:tabs>
                <w:tab w:val="left" w:pos="357"/>
              </w:tabs>
              <w:rPr>
                <w:sz w:val="20"/>
                <w:szCs w:val="20"/>
              </w:rPr>
            </w:pPr>
            <w:r w:rsidRPr="00F173BA">
              <w:rPr>
                <w:sz w:val="20"/>
                <w:szCs w:val="20"/>
              </w:rPr>
              <w:t>Técnica de Laboratório</w:t>
            </w:r>
          </w:p>
        </w:tc>
        <w:tc>
          <w:tcPr>
            <w:tcW w:w="2126" w:type="dxa"/>
            <w:tcBorders>
              <w:top w:val="single" w:sz="8" w:space="0" w:color="808080"/>
              <w:bottom w:val="single" w:sz="8" w:space="0" w:color="808080"/>
              <w:right w:val="single" w:sz="8" w:space="0" w:color="808080"/>
            </w:tcBorders>
            <w:shd w:val="clear" w:color="auto" w:fill="auto"/>
            <w:vAlign w:val="center"/>
          </w:tcPr>
          <w:p w14:paraId="6381B2A0" w14:textId="77777777" w:rsidR="0077100D" w:rsidRPr="00F173BA" w:rsidRDefault="0077100D" w:rsidP="0077100D">
            <w:pPr>
              <w:tabs>
                <w:tab w:val="left" w:pos="357"/>
              </w:tabs>
              <w:rPr>
                <w:sz w:val="20"/>
                <w:szCs w:val="20"/>
              </w:rPr>
            </w:pPr>
            <w:r w:rsidRPr="00F173BA">
              <w:rPr>
                <w:sz w:val="20"/>
                <w:szCs w:val="20"/>
              </w:rPr>
              <w:t>NATEP</w:t>
            </w:r>
          </w:p>
        </w:tc>
      </w:tr>
      <w:tr w:rsidR="0077100D" w:rsidRPr="00F173BA" w14:paraId="4B440CF9"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1F794F04" w14:textId="51C91A8B" w:rsidR="0077100D" w:rsidRPr="00F173BA" w:rsidRDefault="0077100D" w:rsidP="0077100D">
            <w:pPr>
              <w:tabs>
                <w:tab w:val="left" w:pos="357"/>
              </w:tabs>
              <w:jc w:val="right"/>
              <w:rPr>
                <w:b/>
                <w:sz w:val="20"/>
                <w:szCs w:val="20"/>
              </w:rPr>
            </w:pPr>
            <w:r w:rsidRPr="00F173BA">
              <w:rPr>
                <w:b/>
                <w:sz w:val="20"/>
                <w:szCs w:val="20"/>
              </w:rPr>
              <w:t>23</w:t>
            </w:r>
          </w:p>
        </w:tc>
        <w:tc>
          <w:tcPr>
            <w:tcW w:w="3969" w:type="dxa"/>
            <w:tcBorders>
              <w:top w:val="single" w:sz="8" w:space="0" w:color="808080"/>
              <w:bottom w:val="single" w:sz="8" w:space="0" w:color="808080"/>
            </w:tcBorders>
            <w:shd w:val="clear" w:color="auto" w:fill="auto"/>
            <w:vAlign w:val="center"/>
          </w:tcPr>
          <w:p w14:paraId="0BD907CD" w14:textId="77777777" w:rsidR="0077100D" w:rsidRPr="00F173BA" w:rsidRDefault="0077100D" w:rsidP="0077100D">
            <w:pPr>
              <w:tabs>
                <w:tab w:val="left" w:pos="357"/>
              </w:tabs>
              <w:rPr>
                <w:sz w:val="20"/>
                <w:szCs w:val="20"/>
              </w:rPr>
            </w:pPr>
            <w:r w:rsidRPr="00F173BA">
              <w:rPr>
                <w:sz w:val="20"/>
                <w:szCs w:val="20"/>
              </w:rPr>
              <w:t>Jessica Martins Camargo</w:t>
            </w:r>
          </w:p>
        </w:tc>
        <w:tc>
          <w:tcPr>
            <w:tcW w:w="2410" w:type="dxa"/>
            <w:tcBorders>
              <w:top w:val="single" w:sz="8" w:space="0" w:color="808080"/>
              <w:bottom w:val="single" w:sz="8" w:space="0" w:color="808080"/>
            </w:tcBorders>
            <w:shd w:val="clear" w:color="auto" w:fill="auto"/>
            <w:vAlign w:val="center"/>
          </w:tcPr>
          <w:p w14:paraId="200D088F" w14:textId="77777777" w:rsidR="0077100D" w:rsidRPr="00F173BA" w:rsidRDefault="0077100D" w:rsidP="0077100D">
            <w:pPr>
              <w:tabs>
                <w:tab w:val="left" w:pos="357"/>
              </w:tabs>
              <w:rPr>
                <w:sz w:val="20"/>
                <w:szCs w:val="20"/>
              </w:rPr>
            </w:pPr>
            <w:r w:rsidRPr="00F173BA">
              <w:rPr>
                <w:sz w:val="20"/>
                <w:szCs w:val="20"/>
              </w:rPr>
              <w:t>Técnica de Laboratório</w:t>
            </w:r>
          </w:p>
        </w:tc>
        <w:tc>
          <w:tcPr>
            <w:tcW w:w="2126" w:type="dxa"/>
            <w:tcBorders>
              <w:top w:val="single" w:sz="8" w:space="0" w:color="808080"/>
              <w:bottom w:val="single" w:sz="8" w:space="0" w:color="808080"/>
              <w:right w:val="single" w:sz="8" w:space="0" w:color="808080"/>
            </w:tcBorders>
            <w:shd w:val="clear" w:color="auto" w:fill="auto"/>
            <w:vAlign w:val="center"/>
          </w:tcPr>
          <w:p w14:paraId="2F0E1B8F" w14:textId="77777777" w:rsidR="0077100D" w:rsidRPr="00F173BA" w:rsidRDefault="0077100D" w:rsidP="0077100D">
            <w:pPr>
              <w:tabs>
                <w:tab w:val="left" w:pos="357"/>
              </w:tabs>
              <w:rPr>
                <w:sz w:val="20"/>
                <w:szCs w:val="20"/>
              </w:rPr>
            </w:pPr>
            <w:r w:rsidRPr="00F173BA">
              <w:rPr>
                <w:sz w:val="20"/>
                <w:szCs w:val="20"/>
              </w:rPr>
              <w:t>NATEP</w:t>
            </w:r>
          </w:p>
        </w:tc>
      </w:tr>
      <w:tr w:rsidR="0077100D" w:rsidRPr="00F173BA" w14:paraId="47192945"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0CB28600" w14:textId="2B0C18FE" w:rsidR="0077100D" w:rsidRPr="00F173BA" w:rsidRDefault="0077100D" w:rsidP="0077100D">
            <w:pPr>
              <w:tabs>
                <w:tab w:val="left" w:pos="357"/>
              </w:tabs>
              <w:jc w:val="right"/>
              <w:rPr>
                <w:b/>
                <w:sz w:val="20"/>
                <w:szCs w:val="20"/>
              </w:rPr>
            </w:pPr>
            <w:r w:rsidRPr="00F173BA">
              <w:rPr>
                <w:b/>
                <w:sz w:val="20"/>
                <w:szCs w:val="20"/>
              </w:rPr>
              <w:t>24</w:t>
            </w:r>
          </w:p>
        </w:tc>
        <w:tc>
          <w:tcPr>
            <w:tcW w:w="3969" w:type="dxa"/>
            <w:tcBorders>
              <w:top w:val="single" w:sz="8" w:space="0" w:color="808080"/>
              <w:bottom w:val="single" w:sz="8" w:space="0" w:color="808080"/>
            </w:tcBorders>
            <w:shd w:val="clear" w:color="auto" w:fill="auto"/>
            <w:vAlign w:val="center"/>
          </w:tcPr>
          <w:p w14:paraId="37CB63CD" w14:textId="77777777" w:rsidR="0077100D" w:rsidRPr="00F173BA" w:rsidRDefault="0077100D" w:rsidP="0077100D">
            <w:pPr>
              <w:tabs>
                <w:tab w:val="left" w:pos="357"/>
              </w:tabs>
              <w:rPr>
                <w:sz w:val="20"/>
                <w:szCs w:val="20"/>
              </w:rPr>
            </w:pPr>
            <w:r w:rsidRPr="00F173BA">
              <w:rPr>
                <w:sz w:val="20"/>
                <w:szCs w:val="20"/>
              </w:rPr>
              <w:t>Juliana dos Santos Oliveira</w:t>
            </w:r>
          </w:p>
        </w:tc>
        <w:tc>
          <w:tcPr>
            <w:tcW w:w="2410" w:type="dxa"/>
            <w:tcBorders>
              <w:top w:val="single" w:sz="8" w:space="0" w:color="808080"/>
              <w:bottom w:val="single" w:sz="8" w:space="0" w:color="808080"/>
            </w:tcBorders>
            <w:shd w:val="clear" w:color="auto" w:fill="auto"/>
            <w:vAlign w:val="center"/>
          </w:tcPr>
          <w:p w14:paraId="10C072FC" w14:textId="77777777" w:rsidR="0077100D" w:rsidRPr="00F173BA" w:rsidRDefault="0077100D" w:rsidP="0077100D">
            <w:pPr>
              <w:tabs>
                <w:tab w:val="left" w:pos="357"/>
              </w:tabs>
              <w:rPr>
                <w:sz w:val="20"/>
                <w:szCs w:val="20"/>
              </w:rPr>
            </w:pPr>
            <w:r w:rsidRPr="00F173BA">
              <w:rPr>
                <w:sz w:val="20"/>
                <w:szCs w:val="20"/>
              </w:rPr>
              <w:t>TAE</w:t>
            </w:r>
          </w:p>
        </w:tc>
        <w:tc>
          <w:tcPr>
            <w:tcW w:w="2126" w:type="dxa"/>
            <w:tcBorders>
              <w:top w:val="single" w:sz="8" w:space="0" w:color="808080"/>
              <w:bottom w:val="single" w:sz="8" w:space="0" w:color="808080"/>
              <w:right w:val="single" w:sz="8" w:space="0" w:color="808080"/>
            </w:tcBorders>
            <w:shd w:val="clear" w:color="auto" w:fill="auto"/>
            <w:vAlign w:val="center"/>
          </w:tcPr>
          <w:p w14:paraId="4207FA46" w14:textId="77777777" w:rsidR="0077100D" w:rsidRPr="00F173BA" w:rsidRDefault="0077100D" w:rsidP="0077100D">
            <w:pPr>
              <w:tabs>
                <w:tab w:val="left" w:pos="357"/>
              </w:tabs>
              <w:rPr>
                <w:sz w:val="20"/>
                <w:szCs w:val="20"/>
              </w:rPr>
            </w:pPr>
            <w:r w:rsidRPr="00F173BA">
              <w:rPr>
                <w:sz w:val="20"/>
                <w:szCs w:val="20"/>
              </w:rPr>
              <w:t>Secretaria da Graduação</w:t>
            </w:r>
          </w:p>
        </w:tc>
      </w:tr>
      <w:tr w:rsidR="00AA1BF0" w:rsidRPr="00F173BA" w14:paraId="3BDBD5E2"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2B510DBD" w14:textId="0A27A197" w:rsidR="00AA1BF0" w:rsidRPr="00F173BA" w:rsidRDefault="00AA1BF0" w:rsidP="00AA1BF0">
            <w:pPr>
              <w:tabs>
                <w:tab w:val="left" w:pos="357"/>
              </w:tabs>
              <w:jc w:val="right"/>
              <w:rPr>
                <w:b/>
                <w:sz w:val="20"/>
                <w:szCs w:val="20"/>
              </w:rPr>
            </w:pPr>
            <w:r w:rsidRPr="00F173BA">
              <w:rPr>
                <w:b/>
                <w:sz w:val="20"/>
                <w:szCs w:val="20"/>
              </w:rPr>
              <w:t>2</w:t>
            </w:r>
            <w:r w:rsidR="0077100D" w:rsidRPr="00F173BA">
              <w:rPr>
                <w:b/>
                <w:sz w:val="20"/>
                <w:szCs w:val="20"/>
              </w:rPr>
              <w:t>5</w:t>
            </w:r>
          </w:p>
        </w:tc>
        <w:tc>
          <w:tcPr>
            <w:tcW w:w="3969" w:type="dxa"/>
            <w:tcBorders>
              <w:top w:val="single" w:sz="8" w:space="0" w:color="808080"/>
              <w:bottom w:val="single" w:sz="8" w:space="0" w:color="808080"/>
            </w:tcBorders>
            <w:shd w:val="clear" w:color="auto" w:fill="auto"/>
            <w:vAlign w:val="center"/>
          </w:tcPr>
          <w:p w14:paraId="5F88E50C" w14:textId="77777777" w:rsidR="00AA1BF0" w:rsidRPr="00F173BA" w:rsidRDefault="00AA1BF0" w:rsidP="00AA1BF0">
            <w:pPr>
              <w:tabs>
                <w:tab w:val="left" w:pos="357"/>
              </w:tabs>
              <w:rPr>
                <w:sz w:val="20"/>
                <w:szCs w:val="20"/>
              </w:rPr>
            </w:pPr>
            <w:proofErr w:type="spellStart"/>
            <w:r w:rsidRPr="00F173BA">
              <w:rPr>
                <w:sz w:val="20"/>
                <w:szCs w:val="20"/>
              </w:rPr>
              <w:t>Lethicia</w:t>
            </w:r>
            <w:proofErr w:type="spellEnd"/>
            <w:r w:rsidRPr="00F173BA">
              <w:rPr>
                <w:sz w:val="20"/>
                <w:szCs w:val="20"/>
              </w:rPr>
              <w:t xml:space="preserve"> Ribeiro Henriques</w:t>
            </w:r>
          </w:p>
        </w:tc>
        <w:tc>
          <w:tcPr>
            <w:tcW w:w="2410" w:type="dxa"/>
            <w:tcBorders>
              <w:top w:val="single" w:sz="8" w:space="0" w:color="808080"/>
              <w:bottom w:val="single" w:sz="8" w:space="0" w:color="808080"/>
            </w:tcBorders>
            <w:shd w:val="clear" w:color="auto" w:fill="auto"/>
            <w:vAlign w:val="center"/>
          </w:tcPr>
          <w:p w14:paraId="21C7F1F3" w14:textId="77777777" w:rsidR="00AA1BF0" w:rsidRPr="00F173BA" w:rsidRDefault="00AA1BF0" w:rsidP="00AA1BF0">
            <w:pPr>
              <w:tabs>
                <w:tab w:val="left" w:pos="357"/>
              </w:tabs>
              <w:rPr>
                <w:sz w:val="20"/>
                <w:szCs w:val="20"/>
              </w:rPr>
            </w:pPr>
            <w:r w:rsidRPr="00F173BA">
              <w:rPr>
                <w:sz w:val="20"/>
                <w:szCs w:val="20"/>
              </w:rPr>
              <w:t>Técnica de Laboratório</w:t>
            </w:r>
          </w:p>
        </w:tc>
        <w:tc>
          <w:tcPr>
            <w:tcW w:w="2126" w:type="dxa"/>
            <w:tcBorders>
              <w:top w:val="single" w:sz="8" w:space="0" w:color="808080"/>
              <w:bottom w:val="single" w:sz="8" w:space="0" w:color="808080"/>
              <w:right w:val="single" w:sz="8" w:space="0" w:color="808080"/>
            </w:tcBorders>
            <w:shd w:val="clear" w:color="auto" w:fill="auto"/>
            <w:vAlign w:val="center"/>
          </w:tcPr>
          <w:p w14:paraId="0E99C308" w14:textId="77777777" w:rsidR="00AA1BF0" w:rsidRPr="00F173BA" w:rsidRDefault="00AA1BF0" w:rsidP="00AA1BF0">
            <w:pPr>
              <w:tabs>
                <w:tab w:val="left" w:pos="357"/>
              </w:tabs>
              <w:rPr>
                <w:sz w:val="20"/>
                <w:szCs w:val="20"/>
              </w:rPr>
            </w:pPr>
            <w:r w:rsidRPr="00F173BA">
              <w:rPr>
                <w:sz w:val="20"/>
                <w:szCs w:val="20"/>
              </w:rPr>
              <w:t>NATEP</w:t>
            </w:r>
          </w:p>
        </w:tc>
      </w:tr>
      <w:tr w:rsidR="0077100D" w:rsidRPr="00F173BA" w14:paraId="3C19B723"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7BA91FFB" w14:textId="2D6EE51D" w:rsidR="0077100D" w:rsidRPr="00F173BA" w:rsidRDefault="0077100D" w:rsidP="0077100D">
            <w:pPr>
              <w:tabs>
                <w:tab w:val="left" w:pos="357"/>
              </w:tabs>
              <w:jc w:val="right"/>
              <w:rPr>
                <w:b/>
                <w:sz w:val="20"/>
                <w:szCs w:val="20"/>
              </w:rPr>
            </w:pPr>
            <w:r w:rsidRPr="00F173BA">
              <w:rPr>
                <w:b/>
                <w:sz w:val="20"/>
                <w:szCs w:val="20"/>
              </w:rPr>
              <w:t>26</w:t>
            </w:r>
          </w:p>
        </w:tc>
        <w:tc>
          <w:tcPr>
            <w:tcW w:w="3969" w:type="dxa"/>
            <w:tcBorders>
              <w:top w:val="single" w:sz="8" w:space="0" w:color="808080"/>
              <w:bottom w:val="single" w:sz="8" w:space="0" w:color="808080"/>
            </w:tcBorders>
            <w:shd w:val="clear" w:color="auto" w:fill="auto"/>
            <w:vAlign w:val="center"/>
          </w:tcPr>
          <w:p w14:paraId="223CDB11" w14:textId="77777777" w:rsidR="0077100D" w:rsidRPr="00F173BA" w:rsidRDefault="0077100D" w:rsidP="0077100D">
            <w:pPr>
              <w:tabs>
                <w:tab w:val="left" w:pos="357"/>
              </w:tabs>
              <w:rPr>
                <w:sz w:val="20"/>
                <w:szCs w:val="20"/>
              </w:rPr>
            </w:pPr>
            <w:r w:rsidRPr="00F173BA">
              <w:rPr>
                <w:sz w:val="20"/>
                <w:szCs w:val="20"/>
              </w:rPr>
              <w:t xml:space="preserve">Liliane Giglio </w:t>
            </w:r>
            <w:proofErr w:type="spellStart"/>
            <w:r w:rsidRPr="00F173BA">
              <w:rPr>
                <w:sz w:val="20"/>
                <w:szCs w:val="20"/>
              </w:rPr>
              <w:t>Canelhas</w:t>
            </w:r>
            <w:proofErr w:type="spellEnd"/>
            <w:r w:rsidRPr="00F173BA">
              <w:rPr>
                <w:sz w:val="20"/>
                <w:szCs w:val="20"/>
              </w:rPr>
              <w:t xml:space="preserve"> de Abreu </w:t>
            </w:r>
            <w:proofErr w:type="spellStart"/>
            <w:r w:rsidRPr="00F173BA">
              <w:rPr>
                <w:sz w:val="20"/>
                <w:szCs w:val="20"/>
              </w:rPr>
              <w:t>Segeti</w:t>
            </w:r>
            <w:proofErr w:type="spellEnd"/>
          </w:p>
        </w:tc>
        <w:tc>
          <w:tcPr>
            <w:tcW w:w="2410" w:type="dxa"/>
            <w:tcBorders>
              <w:top w:val="single" w:sz="8" w:space="0" w:color="808080"/>
              <w:bottom w:val="single" w:sz="8" w:space="0" w:color="808080"/>
            </w:tcBorders>
            <w:shd w:val="clear" w:color="auto" w:fill="auto"/>
            <w:vAlign w:val="center"/>
          </w:tcPr>
          <w:p w14:paraId="13ACF0D2" w14:textId="77777777" w:rsidR="0077100D" w:rsidRPr="00F173BA" w:rsidRDefault="0077100D" w:rsidP="0077100D">
            <w:pPr>
              <w:tabs>
                <w:tab w:val="left" w:pos="357"/>
              </w:tabs>
              <w:rPr>
                <w:sz w:val="20"/>
                <w:szCs w:val="20"/>
              </w:rPr>
            </w:pPr>
            <w:r w:rsidRPr="00F173BA">
              <w:rPr>
                <w:sz w:val="20"/>
                <w:szCs w:val="20"/>
              </w:rPr>
              <w:t>TAE</w:t>
            </w:r>
          </w:p>
        </w:tc>
        <w:tc>
          <w:tcPr>
            <w:tcW w:w="2126" w:type="dxa"/>
            <w:tcBorders>
              <w:top w:val="single" w:sz="8" w:space="0" w:color="808080"/>
              <w:bottom w:val="single" w:sz="8" w:space="0" w:color="808080"/>
              <w:right w:val="single" w:sz="8" w:space="0" w:color="808080"/>
            </w:tcBorders>
            <w:shd w:val="clear" w:color="auto" w:fill="auto"/>
            <w:vAlign w:val="center"/>
          </w:tcPr>
          <w:p w14:paraId="6C9F735D" w14:textId="77777777" w:rsidR="0077100D" w:rsidRPr="00F173BA" w:rsidRDefault="0077100D" w:rsidP="0077100D">
            <w:pPr>
              <w:tabs>
                <w:tab w:val="left" w:pos="357"/>
              </w:tabs>
              <w:rPr>
                <w:sz w:val="20"/>
                <w:szCs w:val="20"/>
              </w:rPr>
            </w:pPr>
            <w:r w:rsidRPr="00F173BA">
              <w:rPr>
                <w:sz w:val="20"/>
                <w:szCs w:val="20"/>
              </w:rPr>
              <w:t>Secretaria da Graduação</w:t>
            </w:r>
          </w:p>
        </w:tc>
      </w:tr>
      <w:tr w:rsidR="0077100D" w:rsidRPr="00F173BA" w14:paraId="47905B18"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0A94675E" w14:textId="71583F46" w:rsidR="0077100D" w:rsidRPr="00F173BA" w:rsidRDefault="0077100D" w:rsidP="0077100D">
            <w:pPr>
              <w:tabs>
                <w:tab w:val="left" w:pos="357"/>
              </w:tabs>
              <w:jc w:val="right"/>
              <w:rPr>
                <w:b/>
                <w:sz w:val="20"/>
                <w:szCs w:val="20"/>
              </w:rPr>
            </w:pPr>
            <w:r w:rsidRPr="00F173BA">
              <w:rPr>
                <w:b/>
                <w:sz w:val="20"/>
                <w:szCs w:val="20"/>
              </w:rPr>
              <w:t>27</w:t>
            </w:r>
          </w:p>
        </w:tc>
        <w:tc>
          <w:tcPr>
            <w:tcW w:w="3969" w:type="dxa"/>
            <w:tcBorders>
              <w:top w:val="single" w:sz="8" w:space="0" w:color="808080"/>
              <w:bottom w:val="single" w:sz="8" w:space="0" w:color="808080"/>
            </w:tcBorders>
            <w:shd w:val="clear" w:color="auto" w:fill="auto"/>
            <w:vAlign w:val="center"/>
          </w:tcPr>
          <w:p w14:paraId="7A4E4973" w14:textId="7B603C30" w:rsidR="0077100D" w:rsidRPr="00F173BA" w:rsidRDefault="0077100D" w:rsidP="0077100D">
            <w:pPr>
              <w:tabs>
                <w:tab w:val="left" w:pos="357"/>
              </w:tabs>
              <w:rPr>
                <w:sz w:val="20"/>
                <w:szCs w:val="20"/>
              </w:rPr>
            </w:pPr>
            <w:r w:rsidRPr="00F173BA">
              <w:rPr>
                <w:sz w:val="20"/>
                <w:szCs w:val="20"/>
              </w:rPr>
              <w:t>Mariana Medeiros de Freitas</w:t>
            </w:r>
          </w:p>
        </w:tc>
        <w:tc>
          <w:tcPr>
            <w:tcW w:w="2410" w:type="dxa"/>
            <w:tcBorders>
              <w:top w:val="single" w:sz="8" w:space="0" w:color="808080"/>
              <w:bottom w:val="single" w:sz="8" w:space="0" w:color="808080"/>
            </w:tcBorders>
            <w:shd w:val="clear" w:color="auto" w:fill="auto"/>
            <w:vAlign w:val="center"/>
          </w:tcPr>
          <w:p w14:paraId="2864CBD9" w14:textId="5FFA119F" w:rsidR="0077100D" w:rsidRPr="00F173BA" w:rsidRDefault="0077100D" w:rsidP="0077100D">
            <w:pPr>
              <w:tabs>
                <w:tab w:val="left" w:pos="357"/>
              </w:tabs>
              <w:rPr>
                <w:sz w:val="20"/>
                <w:szCs w:val="20"/>
              </w:rPr>
            </w:pPr>
            <w:r w:rsidRPr="00F173BA">
              <w:rPr>
                <w:sz w:val="20"/>
                <w:szCs w:val="20"/>
              </w:rPr>
              <w:t>Intérprete de Libras</w:t>
            </w:r>
          </w:p>
        </w:tc>
        <w:tc>
          <w:tcPr>
            <w:tcW w:w="2126" w:type="dxa"/>
            <w:tcBorders>
              <w:top w:val="single" w:sz="8" w:space="0" w:color="808080"/>
              <w:bottom w:val="single" w:sz="8" w:space="0" w:color="808080"/>
              <w:right w:val="single" w:sz="8" w:space="0" w:color="808080"/>
            </w:tcBorders>
            <w:shd w:val="clear" w:color="auto" w:fill="auto"/>
            <w:vAlign w:val="center"/>
          </w:tcPr>
          <w:p w14:paraId="3DECFC1B" w14:textId="5E0B5E3F" w:rsidR="0077100D" w:rsidRPr="00F173BA" w:rsidRDefault="0077100D" w:rsidP="0077100D">
            <w:pPr>
              <w:tabs>
                <w:tab w:val="left" w:pos="357"/>
              </w:tabs>
              <w:rPr>
                <w:sz w:val="20"/>
                <w:szCs w:val="20"/>
              </w:rPr>
            </w:pPr>
            <w:r w:rsidRPr="00F173BA">
              <w:rPr>
                <w:sz w:val="20"/>
                <w:szCs w:val="20"/>
              </w:rPr>
              <w:t>NAE</w:t>
            </w:r>
          </w:p>
        </w:tc>
      </w:tr>
      <w:tr w:rsidR="0077100D" w:rsidRPr="00F173BA" w14:paraId="1BC4484B"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3EBA5D4E" w14:textId="61804EF2" w:rsidR="0077100D" w:rsidRPr="00F173BA" w:rsidRDefault="0077100D" w:rsidP="0077100D">
            <w:pPr>
              <w:tabs>
                <w:tab w:val="left" w:pos="357"/>
              </w:tabs>
              <w:jc w:val="right"/>
              <w:rPr>
                <w:b/>
                <w:sz w:val="20"/>
                <w:szCs w:val="20"/>
              </w:rPr>
            </w:pPr>
            <w:r w:rsidRPr="00F173BA">
              <w:rPr>
                <w:b/>
                <w:sz w:val="20"/>
                <w:szCs w:val="20"/>
              </w:rPr>
              <w:t>28</w:t>
            </w:r>
          </w:p>
        </w:tc>
        <w:tc>
          <w:tcPr>
            <w:tcW w:w="3969" w:type="dxa"/>
            <w:tcBorders>
              <w:top w:val="single" w:sz="8" w:space="0" w:color="808080"/>
              <w:bottom w:val="single" w:sz="8" w:space="0" w:color="808080"/>
            </w:tcBorders>
            <w:shd w:val="clear" w:color="auto" w:fill="auto"/>
            <w:vAlign w:val="center"/>
          </w:tcPr>
          <w:p w14:paraId="0E9A4338" w14:textId="5FD4F499" w:rsidR="0077100D" w:rsidRPr="00F173BA" w:rsidRDefault="0077100D" w:rsidP="0077100D">
            <w:pPr>
              <w:tabs>
                <w:tab w:val="left" w:pos="357"/>
              </w:tabs>
              <w:rPr>
                <w:sz w:val="20"/>
                <w:szCs w:val="20"/>
              </w:rPr>
            </w:pPr>
            <w:r w:rsidRPr="00F173BA">
              <w:rPr>
                <w:sz w:val="20"/>
                <w:szCs w:val="20"/>
              </w:rPr>
              <w:t>Michele Hidalgo de Carvalho</w:t>
            </w:r>
          </w:p>
        </w:tc>
        <w:tc>
          <w:tcPr>
            <w:tcW w:w="2410" w:type="dxa"/>
            <w:tcBorders>
              <w:top w:val="single" w:sz="8" w:space="0" w:color="808080"/>
              <w:bottom w:val="single" w:sz="8" w:space="0" w:color="808080"/>
            </w:tcBorders>
            <w:shd w:val="clear" w:color="auto" w:fill="auto"/>
            <w:vAlign w:val="center"/>
          </w:tcPr>
          <w:p w14:paraId="4F117291" w14:textId="10C2653C" w:rsidR="0077100D" w:rsidRPr="00F173BA" w:rsidRDefault="0077100D" w:rsidP="0077100D">
            <w:pPr>
              <w:tabs>
                <w:tab w:val="left" w:pos="357"/>
              </w:tabs>
              <w:rPr>
                <w:sz w:val="20"/>
                <w:szCs w:val="20"/>
              </w:rPr>
            </w:pPr>
            <w:r w:rsidRPr="00F173BA">
              <w:rPr>
                <w:sz w:val="20"/>
                <w:szCs w:val="20"/>
              </w:rPr>
              <w:t>Assistente Administrativo</w:t>
            </w:r>
          </w:p>
        </w:tc>
        <w:tc>
          <w:tcPr>
            <w:tcW w:w="2126" w:type="dxa"/>
            <w:tcBorders>
              <w:top w:val="single" w:sz="8" w:space="0" w:color="808080"/>
              <w:bottom w:val="single" w:sz="8" w:space="0" w:color="808080"/>
              <w:right w:val="single" w:sz="8" w:space="0" w:color="808080"/>
            </w:tcBorders>
            <w:shd w:val="clear" w:color="auto" w:fill="auto"/>
            <w:vAlign w:val="center"/>
          </w:tcPr>
          <w:p w14:paraId="6B64F97E" w14:textId="623AD1D6" w:rsidR="0077100D" w:rsidRPr="00F173BA" w:rsidRDefault="0077100D" w:rsidP="0077100D">
            <w:pPr>
              <w:tabs>
                <w:tab w:val="left" w:pos="357"/>
              </w:tabs>
              <w:rPr>
                <w:sz w:val="20"/>
                <w:szCs w:val="20"/>
              </w:rPr>
            </w:pPr>
            <w:r w:rsidRPr="00F173BA">
              <w:rPr>
                <w:sz w:val="20"/>
                <w:szCs w:val="20"/>
              </w:rPr>
              <w:t>Biblioteca</w:t>
            </w:r>
          </w:p>
        </w:tc>
      </w:tr>
      <w:tr w:rsidR="0077100D" w:rsidRPr="00F173BA" w14:paraId="5F5BFE18"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5B043A2B" w14:textId="12585969" w:rsidR="0077100D" w:rsidRPr="00F173BA" w:rsidRDefault="0077100D" w:rsidP="0077100D">
            <w:pPr>
              <w:tabs>
                <w:tab w:val="left" w:pos="357"/>
              </w:tabs>
              <w:jc w:val="right"/>
              <w:rPr>
                <w:b/>
                <w:sz w:val="20"/>
                <w:szCs w:val="20"/>
              </w:rPr>
            </w:pPr>
            <w:r w:rsidRPr="00F173BA">
              <w:rPr>
                <w:b/>
                <w:sz w:val="20"/>
                <w:szCs w:val="20"/>
              </w:rPr>
              <w:t>29</w:t>
            </w:r>
          </w:p>
        </w:tc>
        <w:tc>
          <w:tcPr>
            <w:tcW w:w="3969" w:type="dxa"/>
            <w:tcBorders>
              <w:top w:val="single" w:sz="8" w:space="0" w:color="808080"/>
              <w:bottom w:val="single" w:sz="8" w:space="0" w:color="808080"/>
            </w:tcBorders>
            <w:shd w:val="clear" w:color="auto" w:fill="auto"/>
            <w:vAlign w:val="center"/>
          </w:tcPr>
          <w:p w14:paraId="4C385D29" w14:textId="77777777" w:rsidR="0077100D" w:rsidRPr="00F173BA" w:rsidRDefault="0077100D" w:rsidP="0077100D">
            <w:pPr>
              <w:tabs>
                <w:tab w:val="left" w:pos="357"/>
              </w:tabs>
              <w:rPr>
                <w:sz w:val="20"/>
                <w:szCs w:val="20"/>
              </w:rPr>
            </w:pPr>
            <w:proofErr w:type="spellStart"/>
            <w:r w:rsidRPr="00F173BA">
              <w:rPr>
                <w:sz w:val="20"/>
                <w:szCs w:val="20"/>
              </w:rPr>
              <w:t>Palloma</w:t>
            </w:r>
            <w:proofErr w:type="spellEnd"/>
            <w:r w:rsidRPr="00F173BA">
              <w:rPr>
                <w:sz w:val="20"/>
                <w:szCs w:val="20"/>
              </w:rPr>
              <w:t xml:space="preserve"> Mendes Conceição</w:t>
            </w:r>
          </w:p>
        </w:tc>
        <w:tc>
          <w:tcPr>
            <w:tcW w:w="2410" w:type="dxa"/>
            <w:tcBorders>
              <w:top w:val="single" w:sz="8" w:space="0" w:color="808080"/>
              <w:bottom w:val="single" w:sz="8" w:space="0" w:color="808080"/>
            </w:tcBorders>
            <w:shd w:val="clear" w:color="auto" w:fill="auto"/>
            <w:vAlign w:val="center"/>
          </w:tcPr>
          <w:p w14:paraId="295ACA0F" w14:textId="77777777" w:rsidR="0077100D" w:rsidRPr="00F173BA" w:rsidRDefault="0077100D" w:rsidP="0077100D">
            <w:pPr>
              <w:tabs>
                <w:tab w:val="left" w:pos="357"/>
              </w:tabs>
              <w:rPr>
                <w:sz w:val="20"/>
                <w:szCs w:val="20"/>
              </w:rPr>
            </w:pPr>
            <w:r w:rsidRPr="00F173BA">
              <w:rPr>
                <w:sz w:val="20"/>
                <w:szCs w:val="20"/>
              </w:rPr>
              <w:t>Assistente de Laboratório</w:t>
            </w:r>
          </w:p>
        </w:tc>
        <w:tc>
          <w:tcPr>
            <w:tcW w:w="2126" w:type="dxa"/>
            <w:tcBorders>
              <w:top w:val="single" w:sz="8" w:space="0" w:color="808080"/>
              <w:bottom w:val="single" w:sz="8" w:space="0" w:color="808080"/>
              <w:right w:val="single" w:sz="8" w:space="0" w:color="808080"/>
            </w:tcBorders>
            <w:shd w:val="clear" w:color="auto" w:fill="auto"/>
            <w:vAlign w:val="center"/>
          </w:tcPr>
          <w:p w14:paraId="1B0664F6" w14:textId="77777777" w:rsidR="0077100D" w:rsidRPr="00F173BA" w:rsidRDefault="0077100D" w:rsidP="0077100D">
            <w:pPr>
              <w:tabs>
                <w:tab w:val="left" w:pos="357"/>
              </w:tabs>
              <w:rPr>
                <w:sz w:val="20"/>
                <w:szCs w:val="20"/>
              </w:rPr>
            </w:pPr>
            <w:r w:rsidRPr="00F173BA">
              <w:rPr>
                <w:sz w:val="20"/>
                <w:szCs w:val="20"/>
              </w:rPr>
              <w:t>NATEP</w:t>
            </w:r>
          </w:p>
        </w:tc>
      </w:tr>
      <w:tr w:rsidR="0077100D" w:rsidRPr="00F173BA" w14:paraId="52EB8471"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672FB88E" w14:textId="626ADCBF" w:rsidR="0077100D" w:rsidRPr="00F173BA" w:rsidRDefault="0077100D" w:rsidP="0077100D">
            <w:pPr>
              <w:tabs>
                <w:tab w:val="left" w:pos="357"/>
              </w:tabs>
              <w:jc w:val="right"/>
              <w:rPr>
                <w:b/>
                <w:sz w:val="20"/>
                <w:szCs w:val="20"/>
              </w:rPr>
            </w:pPr>
            <w:r w:rsidRPr="00F173BA">
              <w:rPr>
                <w:b/>
                <w:sz w:val="20"/>
                <w:szCs w:val="20"/>
              </w:rPr>
              <w:t>30</w:t>
            </w:r>
          </w:p>
        </w:tc>
        <w:tc>
          <w:tcPr>
            <w:tcW w:w="3969" w:type="dxa"/>
            <w:tcBorders>
              <w:top w:val="single" w:sz="8" w:space="0" w:color="808080"/>
              <w:bottom w:val="single" w:sz="8" w:space="0" w:color="808080"/>
            </w:tcBorders>
            <w:shd w:val="clear" w:color="auto" w:fill="auto"/>
            <w:vAlign w:val="center"/>
          </w:tcPr>
          <w:p w14:paraId="2CC8179F" w14:textId="77777777" w:rsidR="0077100D" w:rsidRPr="00F173BA" w:rsidRDefault="0077100D" w:rsidP="0077100D">
            <w:pPr>
              <w:tabs>
                <w:tab w:val="left" w:pos="357"/>
              </w:tabs>
              <w:rPr>
                <w:sz w:val="20"/>
                <w:szCs w:val="20"/>
              </w:rPr>
            </w:pPr>
            <w:r w:rsidRPr="00F173BA">
              <w:rPr>
                <w:sz w:val="20"/>
                <w:szCs w:val="20"/>
              </w:rPr>
              <w:t>Reginaldo Alexandre Valle da Silva</w:t>
            </w:r>
          </w:p>
        </w:tc>
        <w:tc>
          <w:tcPr>
            <w:tcW w:w="2410" w:type="dxa"/>
            <w:tcBorders>
              <w:top w:val="single" w:sz="8" w:space="0" w:color="808080"/>
              <w:bottom w:val="single" w:sz="8" w:space="0" w:color="808080"/>
            </w:tcBorders>
            <w:shd w:val="clear" w:color="auto" w:fill="auto"/>
            <w:vAlign w:val="center"/>
          </w:tcPr>
          <w:p w14:paraId="133F0827" w14:textId="77777777" w:rsidR="0077100D" w:rsidRPr="00F173BA" w:rsidRDefault="0077100D" w:rsidP="0077100D">
            <w:pPr>
              <w:tabs>
                <w:tab w:val="left" w:pos="357"/>
              </w:tabs>
              <w:rPr>
                <w:sz w:val="20"/>
                <w:szCs w:val="20"/>
              </w:rPr>
            </w:pPr>
            <w:r w:rsidRPr="00F173BA">
              <w:rPr>
                <w:sz w:val="20"/>
                <w:szCs w:val="20"/>
              </w:rPr>
              <w:t>Farmacêutico</w:t>
            </w:r>
          </w:p>
        </w:tc>
        <w:tc>
          <w:tcPr>
            <w:tcW w:w="2126" w:type="dxa"/>
            <w:tcBorders>
              <w:top w:val="single" w:sz="8" w:space="0" w:color="808080"/>
              <w:bottom w:val="single" w:sz="8" w:space="0" w:color="808080"/>
              <w:right w:val="single" w:sz="8" w:space="0" w:color="808080"/>
            </w:tcBorders>
            <w:shd w:val="clear" w:color="auto" w:fill="auto"/>
            <w:vAlign w:val="center"/>
          </w:tcPr>
          <w:p w14:paraId="74288E64" w14:textId="77777777" w:rsidR="0077100D" w:rsidRPr="00F173BA" w:rsidRDefault="0077100D" w:rsidP="0077100D">
            <w:pPr>
              <w:tabs>
                <w:tab w:val="left" w:pos="357"/>
              </w:tabs>
              <w:rPr>
                <w:sz w:val="20"/>
                <w:szCs w:val="20"/>
              </w:rPr>
            </w:pPr>
            <w:r w:rsidRPr="00F173BA">
              <w:rPr>
                <w:sz w:val="20"/>
                <w:szCs w:val="20"/>
              </w:rPr>
              <w:t>NATEP</w:t>
            </w:r>
          </w:p>
        </w:tc>
      </w:tr>
      <w:tr w:rsidR="0077100D" w:rsidRPr="00F173BA" w14:paraId="1D0631DF"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3044D578" w14:textId="38A36FCB" w:rsidR="0077100D" w:rsidRPr="00F173BA" w:rsidRDefault="0077100D" w:rsidP="0077100D">
            <w:pPr>
              <w:tabs>
                <w:tab w:val="left" w:pos="357"/>
              </w:tabs>
              <w:jc w:val="right"/>
              <w:rPr>
                <w:b/>
                <w:sz w:val="20"/>
                <w:szCs w:val="20"/>
              </w:rPr>
            </w:pPr>
            <w:r w:rsidRPr="00F173BA">
              <w:rPr>
                <w:b/>
                <w:sz w:val="20"/>
                <w:szCs w:val="20"/>
              </w:rPr>
              <w:t>31</w:t>
            </w:r>
          </w:p>
        </w:tc>
        <w:tc>
          <w:tcPr>
            <w:tcW w:w="3969" w:type="dxa"/>
            <w:tcBorders>
              <w:top w:val="single" w:sz="8" w:space="0" w:color="808080"/>
              <w:bottom w:val="single" w:sz="8" w:space="0" w:color="808080"/>
            </w:tcBorders>
            <w:shd w:val="clear" w:color="auto" w:fill="auto"/>
            <w:vAlign w:val="center"/>
          </w:tcPr>
          <w:p w14:paraId="5BBE1E14" w14:textId="77777777" w:rsidR="0077100D" w:rsidRPr="00F173BA" w:rsidRDefault="0077100D" w:rsidP="0077100D">
            <w:pPr>
              <w:tabs>
                <w:tab w:val="left" w:pos="357"/>
              </w:tabs>
              <w:rPr>
                <w:sz w:val="20"/>
                <w:szCs w:val="20"/>
              </w:rPr>
            </w:pPr>
            <w:r w:rsidRPr="00F173BA">
              <w:rPr>
                <w:sz w:val="20"/>
                <w:szCs w:val="20"/>
              </w:rPr>
              <w:t>Reginaldo Neto Junior</w:t>
            </w:r>
          </w:p>
        </w:tc>
        <w:tc>
          <w:tcPr>
            <w:tcW w:w="2410" w:type="dxa"/>
            <w:tcBorders>
              <w:top w:val="single" w:sz="8" w:space="0" w:color="808080"/>
              <w:bottom w:val="single" w:sz="8" w:space="0" w:color="808080"/>
            </w:tcBorders>
            <w:shd w:val="clear" w:color="auto" w:fill="auto"/>
            <w:vAlign w:val="center"/>
          </w:tcPr>
          <w:p w14:paraId="2794DC07" w14:textId="77777777" w:rsidR="0077100D" w:rsidRPr="00F173BA" w:rsidRDefault="0077100D" w:rsidP="0077100D">
            <w:pPr>
              <w:tabs>
                <w:tab w:val="left" w:pos="357"/>
              </w:tabs>
              <w:rPr>
                <w:sz w:val="20"/>
                <w:szCs w:val="20"/>
              </w:rPr>
            </w:pPr>
            <w:r w:rsidRPr="00F173BA">
              <w:rPr>
                <w:sz w:val="20"/>
                <w:szCs w:val="20"/>
              </w:rPr>
              <w:t>Assistente Administrativo</w:t>
            </w:r>
          </w:p>
        </w:tc>
        <w:tc>
          <w:tcPr>
            <w:tcW w:w="2126" w:type="dxa"/>
            <w:tcBorders>
              <w:top w:val="single" w:sz="8" w:space="0" w:color="808080"/>
              <w:bottom w:val="single" w:sz="8" w:space="0" w:color="808080"/>
              <w:right w:val="single" w:sz="8" w:space="0" w:color="808080"/>
            </w:tcBorders>
            <w:shd w:val="clear" w:color="auto" w:fill="auto"/>
            <w:vAlign w:val="center"/>
          </w:tcPr>
          <w:p w14:paraId="14C9CE90" w14:textId="77777777" w:rsidR="0077100D" w:rsidRPr="00F173BA" w:rsidRDefault="0077100D" w:rsidP="0077100D">
            <w:pPr>
              <w:tabs>
                <w:tab w:val="left" w:pos="357"/>
              </w:tabs>
              <w:rPr>
                <w:sz w:val="20"/>
                <w:szCs w:val="20"/>
              </w:rPr>
            </w:pPr>
            <w:r w:rsidRPr="00F173BA">
              <w:rPr>
                <w:sz w:val="20"/>
                <w:szCs w:val="20"/>
              </w:rPr>
              <w:t>Secretaria da Graduação</w:t>
            </w:r>
          </w:p>
        </w:tc>
      </w:tr>
      <w:tr w:rsidR="0077100D" w:rsidRPr="00F173BA" w14:paraId="0E3FEBF1"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11B3FD66" w14:textId="71048181" w:rsidR="0077100D" w:rsidRPr="00F173BA" w:rsidRDefault="0077100D" w:rsidP="0077100D">
            <w:pPr>
              <w:tabs>
                <w:tab w:val="left" w:pos="357"/>
              </w:tabs>
              <w:jc w:val="right"/>
              <w:rPr>
                <w:b/>
                <w:sz w:val="20"/>
                <w:szCs w:val="20"/>
              </w:rPr>
            </w:pPr>
            <w:r w:rsidRPr="00F173BA">
              <w:rPr>
                <w:b/>
                <w:sz w:val="20"/>
                <w:szCs w:val="20"/>
              </w:rPr>
              <w:t>32</w:t>
            </w:r>
          </w:p>
        </w:tc>
        <w:tc>
          <w:tcPr>
            <w:tcW w:w="3969" w:type="dxa"/>
            <w:tcBorders>
              <w:top w:val="single" w:sz="8" w:space="0" w:color="808080"/>
              <w:bottom w:val="single" w:sz="8" w:space="0" w:color="808080"/>
            </w:tcBorders>
            <w:shd w:val="clear" w:color="auto" w:fill="auto"/>
            <w:vAlign w:val="center"/>
          </w:tcPr>
          <w:p w14:paraId="410CED2C" w14:textId="77777777" w:rsidR="0077100D" w:rsidRPr="00F173BA" w:rsidRDefault="0077100D" w:rsidP="0077100D">
            <w:pPr>
              <w:tabs>
                <w:tab w:val="left" w:pos="357"/>
              </w:tabs>
              <w:rPr>
                <w:sz w:val="20"/>
                <w:szCs w:val="20"/>
              </w:rPr>
            </w:pPr>
            <w:r w:rsidRPr="00F173BA">
              <w:rPr>
                <w:sz w:val="20"/>
                <w:szCs w:val="20"/>
              </w:rPr>
              <w:t>Rodolfo Marinho</w:t>
            </w:r>
          </w:p>
        </w:tc>
        <w:tc>
          <w:tcPr>
            <w:tcW w:w="2410" w:type="dxa"/>
            <w:tcBorders>
              <w:top w:val="single" w:sz="8" w:space="0" w:color="808080"/>
              <w:bottom w:val="single" w:sz="8" w:space="0" w:color="808080"/>
            </w:tcBorders>
            <w:shd w:val="clear" w:color="auto" w:fill="auto"/>
            <w:vAlign w:val="center"/>
          </w:tcPr>
          <w:p w14:paraId="27F396E3" w14:textId="77777777" w:rsidR="0077100D" w:rsidRPr="00F173BA" w:rsidRDefault="0077100D" w:rsidP="0077100D">
            <w:pPr>
              <w:tabs>
                <w:tab w:val="left" w:pos="357"/>
              </w:tabs>
              <w:rPr>
                <w:sz w:val="20"/>
                <w:szCs w:val="20"/>
              </w:rPr>
            </w:pPr>
            <w:r w:rsidRPr="00F173BA">
              <w:rPr>
                <w:sz w:val="20"/>
                <w:szCs w:val="20"/>
              </w:rPr>
              <w:t>Técnico de Laboratório</w:t>
            </w:r>
          </w:p>
        </w:tc>
        <w:tc>
          <w:tcPr>
            <w:tcW w:w="2126" w:type="dxa"/>
            <w:tcBorders>
              <w:top w:val="single" w:sz="8" w:space="0" w:color="808080"/>
              <w:bottom w:val="single" w:sz="8" w:space="0" w:color="808080"/>
              <w:right w:val="single" w:sz="8" w:space="0" w:color="808080"/>
            </w:tcBorders>
            <w:shd w:val="clear" w:color="auto" w:fill="auto"/>
            <w:vAlign w:val="center"/>
          </w:tcPr>
          <w:p w14:paraId="46F05D81" w14:textId="77777777" w:rsidR="0077100D" w:rsidRPr="00F173BA" w:rsidRDefault="0077100D" w:rsidP="0077100D">
            <w:pPr>
              <w:tabs>
                <w:tab w:val="left" w:pos="357"/>
              </w:tabs>
              <w:rPr>
                <w:sz w:val="20"/>
                <w:szCs w:val="20"/>
              </w:rPr>
            </w:pPr>
            <w:r w:rsidRPr="00F173BA">
              <w:rPr>
                <w:sz w:val="20"/>
                <w:szCs w:val="20"/>
              </w:rPr>
              <w:t>NATEP</w:t>
            </w:r>
          </w:p>
        </w:tc>
      </w:tr>
      <w:tr w:rsidR="0077100D" w:rsidRPr="00F173BA" w14:paraId="32204E35"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454B3A5E" w14:textId="54E92BFF" w:rsidR="0077100D" w:rsidRPr="00F173BA" w:rsidRDefault="0077100D" w:rsidP="0077100D">
            <w:pPr>
              <w:tabs>
                <w:tab w:val="left" w:pos="357"/>
              </w:tabs>
              <w:jc w:val="right"/>
              <w:rPr>
                <w:b/>
                <w:sz w:val="20"/>
                <w:szCs w:val="20"/>
              </w:rPr>
            </w:pPr>
            <w:r w:rsidRPr="00F173BA">
              <w:rPr>
                <w:b/>
                <w:sz w:val="20"/>
                <w:szCs w:val="20"/>
              </w:rPr>
              <w:t>33</w:t>
            </w:r>
          </w:p>
        </w:tc>
        <w:tc>
          <w:tcPr>
            <w:tcW w:w="3969" w:type="dxa"/>
            <w:tcBorders>
              <w:top w:val="single" w:sz="8" w:space="0" w:color="808080"/>
              <w:bottom w:val="single" w:sz="8" w:space="0" w:color="808080"/>
            </w:tcBorders>
            <w:shd w:val="clear" w:color="auto" w:fill="auto"/>
            <w:vAlign w:val="center"/>
          </w:tcPr>
          <w:p w14:paraId="720AFC5D" w14:textId="77777777" w:rsidR="0077100D" w:rsidRPr="00F173BA" w:rsidRDefault="0077100D" w:rsidP="0077100D">
            <w:pPr>
              <w:tabs>
                <w:tab w:val="left" w:pos="357"/>
              </w:tabs>
              <w:rPr>
                <w:sz w:val="20"/>
                <w:szCs w:val="20"/>
              </w:rPr>
            </w:pPr>
            <w:r w:rsidRPr="00F173BA">
              <w:rPr>
                <w:sz w:val="20"/>
                <w:szCs w:val="20"/>
              </w:rPr>
              <w:t xml:space="preserve">Rodrigo </w:t>
            </w:r>
            <w:proofErr w:type="spellStart"/>
            <w:r w:rsidRPr="00F173BA">
              <w:rPr>
                <w:sz w:val="20"/>
                <w:szCs w:val="20"/>
              </w:rPr>
              <w:t>Blanques</w:t>
            </w:r>
            <w:proofErr w:type="spellEnd"/>
            <w:r w:rsidRPr="00F173BA">
              <w:rPr>
                <w:sz w:val="20"/>
                <w:szCs w:val="20"/>
              </w:rPr>
              <w:t xml:space="preserve"> de </w:t>
            </w:r>
            <w:proofErr w:type="spellStart"/>
            <w:r w:rsidRPr="00F173BA">
              <w:rPr>
                <w:sz w:val="20"/>
                <w:szCs w:val="20"/>
              </w:rPr>
              <w:t>Gusmao</w:t>
            </w:r>
            <w:proofErr w:type="spellEnd"/>
          </w:p>
        </w:tc>
        <w:tc>
          <w:tcPr>
            <w:tcW w:w="2410" w:type="dxa"/>
            <w:tcBorders>
              <w:top w:val="single" w:sz="8" w:space="0" w:color="808080"/>
              <w:bottom w:val="single" w:sz="8" w:space="0" w:color="808080"/>
            </w:tcBorders>
            <w:shd w:val="clear" w:color="auto" w:fill="auto"/>
            <w:vAlign w:val="center"/>
          </w:tcPr>
          <w:p w14:paraId="2A808248" w14:textId="77777777" w:rsidR="0077100D" w:rsidRPr="00F173BA" w:rsidRDefault="0077100D" w:rsidP="0077100D">
            <w:pPr>
              <w:tabs>
                <w:tab w:val="left" w:pos="357"/>
              </w:tabs>
              <w:rPr>
                <w:sz w:val="20"/>
                <w:szCs w:val="20"/>
              </w:rPr>
            </w:pPr>
            <w:r w:rsidRPr="00F173BA">
              <w:rPr>
                <w:sz w:val="20"/>
                <w:szCs w:val="20"/>
              </w:rPr>
              <w:t>Biólogo</w:t>
            </w:r>
          </w:p>
        </w:tc>
        <w:tc>
          <w:tcPr>
            <w:tcW w:w="2126" w:type="dxa"/>
            <w:tcBorders>
              <w:top w:val="single" w:sz="8" w:space="0" w:color="808080"/>
              <w:bottom w:val="single" w:sz="8" w:space="0" w:color="808080"/>
              <w:right w:val="single" w:sz="8" w:space="0" w:color="808080"/>
            </w:tcBorders>
            <w:shd w:val="clear" w:color="auto" w:fill="auto"/>
            <w:vAlign w:val="center"/>
          </w:tcPr>
          <w:p w14:paraId="1F12DFCC" w14:textId="77777777" w:rsidR="0077100D" w:rsidRPr="00F173BA" w:rsidRDefault="0077100D" w:rsidP="0077100D">
            <w:pPr>
              <w:tabs>
                <w:tab w:val="left" w:pos="357"/>
              </w:tabs>
              <w:rPr>
                <w:sz w:val="20"/>
                <w:szCs w:val="20"/>
              </w:rPr>
            </w:pPr>
            <w:r w:rsidRPr="00F173BA">
              <w:rPr>
                <w:sz w:val="20"/>
                <w:szCs w:val="20"/>
              </w:rPr>
              <w:t>NATEP</w:t>
            </w:r>
          </w:p>
        </w:tc>
      </w:tr>
      <w:tr w:rsidR="0077100D" w:rsidRPr="00F173BA" w14:paraId="1C79C9BA"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1C650A78" w14:textId="1049B27A" w:rsidR="0077100D" w:rsidRPr="00F173BA" w:rsidRDefault="0077100D" w:rsidP="0077100D">
            <w:pPr>
              <w:tabs>
                <w:tab w:val="left" w:pos="357"/>
              </w:tabs>
              <w:jc w:val="right"/>
              <w:rPr>
                <w:b/>
                <w:sz w:val="20"/>
                <w:szCs w:val="20"/>
              </w:rPr>
            </w:pPr>
            <w:r w:rsidRPr="00F173BA">
              <w:rPr>
                <w:b/>
                <w:sz w:val="20"/>
                <w:szCs w:val="20"/>
              </w:rPr>
              <w:t>34</w:t>
            </w:r>
          </w:p>
        </w:tc>
        <w:tc>
          <w:tcPr>
            <w:tcW w:w="3969" w:type="dxa"/>
            <w:tcBorders>
              <w:top w:val="single" w:sz="8" w:space="0" w:color="808080"/>
              <w:bottom w:val="single" w:sz="8" w:space="0" w:color="808080"/>
            </w:tcBorders>
            <w:shd w:val="clear" w:color="auto" w:fill="auto"/>
            <w:vAlign w:val="center"/>
          </w:tcPr>
          <w:p w14:paraId="6B4F4E72" w14:textId="77777777" w:rsidR="0077100D" w:rsidRPr="00F173BA" w:rsidRDefault="0077100D" w:rsidP="0077100D">
            <w:pPr>
              <w:tabs>
                <w:tab w:val="left" w:pos="357"/>
              </w:tabs>
              <w:rPr>
                <w:sz w:val="20"/>
                <w:szCs w:val="20"/>
              </w:rPr>
            </w:pPr>
            <w:proofErr w:type="spellStart"/>
            <w:r w:rsidRPr="00F173BA">
              <w:rPr>
                <w:sz w:val="20"/>
                <w:szCs w:val="20"/>
              </w:rPr>
              <w:t>Rogeria</w:t>
            </w:r>
            <w:proofErr w:type="spellEnd"/>
            <w:r w:rsidRPr="00F173BA">
              <w:rPr>
                <w:sz w:val="20"/>
                <w:szCs w:val="20"/>
              </w:rPr>
              <w:t xml:space="preserve"> Cristina </w:t>
            </w:r>
            <w:proofErr w:type="spellStart"/>
            <w:r w:rsidRPr="00F173BA">
              <w:rPr>
                <w:sz w:val="20"/>
                <w:szCs w:val="20"/>
              </w:rPr>
              <w:t>Zauli</w:t>
            </w:r>
            <w:proofErr w:type="spellEnd"/>
          </w:p>
        </w:tc>
        <w:tc>
          <w:tcPr>
            <w:tcW w:w="2410" w:type="dxa"/>
            <w:tcBorders>
              <w:top w:val="single" w:sz="8" w:space="0" w:color="808080"/>
              <w:bottom w:val="single" w:sz="8" w:space="0" w:color="808080"/>
            </w:tcBorders>
            <w:shd w:val="clear" w:color="auto" w:fill="auto"/>
            <w:vAlign w:val="center"/>
          </w:tcPr>
          <w:p w14:paraId="5C8155BC" w14:textId="77777777" w:rsidR="0077100D" w:rsidRPr="00F173BA" w:rsidRDefault="0077100D" w:rsidP="0077100D">
            <w:pPr>
              <w:tabs>
                <w:tab w:val="left" w:pos="357"/>
              </w:tabs>
              <w:rPr>
                <w:sz w:val="20"/>
                <w:szCs w:val="20"/>
              </w:rPr>
            </w:pPr>
            <w:r w:rsidRPr="00F173BA">
              <w:rPr>
                <w:sz w:val="20"/>
                <w:szCs w:val="20"/>
              </w:rPr>
              <w:t>Técnica de Laboratório</w:t>
            </w:r>
          </w:p>
        </w:tc>
        <w:tc>
          <w:tcPr>
            <w:tcW w:w="2126" w:type="dxa"/>
            <w:tcBorders>
              <w:top w:val="single" w:sz="8" w:space="0" w:color="808080"/>
              <w:bottom w:val="single" w:sz="8" w:space="0" w:color="808080"/>
              <w:right w:val="single" w:sz="8" w:space="0" w:color="808080"/>
            </w:tcBorders>
            <w:shd w:val="clear" w:color="auto" w:fill="auto"/>
            <w:vAlign w:val="center"/>
          </w:tcPr>
          <w:p w14:paraId="68C303E8" w14:textId="77777777" w:rsidR="0077100D" w:rsidRPr="00F173BA" w:rsidRDefault="0077100D" w:rsidP="0077100D">
            <w:pPr>
              <w:tabs>
                <w:tab w:val="left" w:pos="357"/>
              </w:tabs>
              <w:rPr>
                <w:sz w:val="20"/>
                <w:szCs w:val="20"/>
              </w:rPr>
            </w:pPr>
            <w:r w:rsidRPr="00F173BA">
              <w:rPr>
                <w:sz w:val="20"/>
                <w:szCs w:val="20"/>
              </w:rPr>
              <w:t>NATEP</w:t>
            </w:r>
          </w:p>
        </w:tc>
      </w:tr>
      <w:tr w:rsidR="0077100D" w:rsidRPr="00F173BA" w14:paraId="5AF745F9"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073CB45F" w14:textId="7650A7D1" w:rsidR="0077100D" w:rsidRPr="00F173BA" w:rsidRDefault="0077100D" w:rsidP="0077100D">
            <w:pPr>
              <w:tabs>
                <w:tab w:val="left" w:pos="357"/>
              </w:tabs>
              <w:jc w:val="right"/>
              <w:rPr>
                <w:b/>
                <w:sz w:val="20"/>
                <w:szCs w:val="20"/>
              </w:rPr>
            </w:pPr>
            <w:r w:rsidRPr="00F173BA">
              <w:rPr>
                <w:b/>
                <w:sz w:val="20"/>
                <w:szCs w:val="20"/>
              </w:rPr>
              <w:t>36</w:t>
            </w:r>
          </w:p>
        </w:tc>
        <w:tc>
          <w:tcPr>
            <w:tcW w:w="3969" w:type="dxa"/>
            <w:tcBorders>
              <w:top w:val="single" w:sz="8" w:space="0" w:color="808080"/>
              <w:bottom w:val="single" w:sz="8" w:space="0" w:color="808080"/>
            </w:tcBorders>
            <w:shd w:val="clear" w:color="auto" w:fill="auto"/>
            <w:vAlign w:val="center"/>
          </w:tcPr>
          <w:p w14:paraId="3EE06525" w14:textId="77777777" w:rsidR="0077100D" w:rsidRPr="00F173BA" w:rsidRDefault="0077100D" w:rsidP="0077100D">
            <w:pPr>
              <w:tabs>
                <w:tab w:val="left" w:pos="357"/>
              </w:tabs>
              <w:rPr>
                <w:sz w:val="20"/>
                <w:szCs w:val="20"/>
              </w:rPr>
            </w:pPr>
            <w:r w:rsidRPr="00F173BA">
              <w:rPr>
                <w:sz w:val="20"/>
                <w:szCs w:val="20"/>
              </w:rPr>
              <w:t>Rosangela Teixeira Penna</w:t>
            </w:r>
          </w:p>
        </w:tc>
        <w:tc>
          <w:tcPr>
            <w:tcW w:w="2410" w:type="dxa"/>
            <w:tcBorders>
              <w:top w:val="single" w:sz="8" w:space="0" w:color="808080"/>
              <w:bottom w:val="single" w:sz="8" w:space="0" w:color="808080"/>
            </w:tcBorders>
            <w:shd w:val="clear" w:color="auto" w:fill="auto"/>
            <w:vAlign w:val="center"/>
          </w:tcPr>
          <w:p w14:paraId="419524F7" w14:textId="77777777" w:rsidR="0077100D" w:rsidRPr="00F173BA" w:rsidRDefault="0077100D" w:rsidP="0077100D">
            <w:pPr>
              <w:tabs>
                <w:tab w:val="left" w:pos="357"/>
              </w:tabs>
              <w:rPr>
                <w:sz w:val="20"/>
                <w:szCs w:val="20"/>
              </w:rPr>
            </w:pPr>
            <w:r w:rsidRPr="00F173BA">
              <w:rPr>
                <w:sz w:val="20"/>
                <w:szCs w:val="20"/>
              </w:rPr>
              <w:t>Bióloga</w:t>
            </w:r>
          </w:p>
        </w:tc>
        <w:tc>
          <w:tcPr>
            <w:tcW w:w="2126" w:type="dxa"/>
            <w:tcBorders>
              <w:top w:val="single" w:sz="8" w:space="0" w:color="808080"/>
              <w:bottom w:val="single" w:sz="8" w:space="0" w:color="808080"/>
              <w:right w:val="single" w:sz="8" w:space="0" w:color="808080"/>
            </w:tcBorders>
            <w:shd w:val="clear" w:color="auto" w:fill="auto"/>
            <w:vAlign w:val="center"/>
          </w:tcPr>
          <w:p w14:paraId="11B8007C" w14:textId="77777777" w:rsidR="0077100D" w:rsidRPr="00F173BA" w:rsidRDefault="0077100D" w:rsidP="0077100D">
            <w:pPr>
              <w:tabs>
                <w:tab w:val="left" w:pos="357"/>
              </w:tabs>
              <w:rPr>
                <w:sz w:val="20"/>
                <w:szCs w:val="20"/>
              </w:rPr>
            </w:pPr>
            <w:r w:rsidRPr="00F173BA">
              <w:rPr>
                <w:sz w:val="20"/>
                <w:szCs w:val="20"/>
              </w:rPr>
              <w:t>NATEP</w:t>
            </w:r>
          </w:p>
        </w:tc>
      </w:tr>
      <w:tr w:rsidR="0077100D" w:rsidRPr="00F173BA" w14:paraId="610B9E50"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5B4452BF" w14:textId="0F42F14B" w:rsidR="0077100D" w:rsidRPr="00F173BA" w:rsidRDefault="0077100D" w:rsidP="0077100D">
            <w:pPr>
              <w:tabs>
                <w:tab w:val="left" w:pos="357"/>
              </w:tabs>
              <w:jc w:val="right"/>
              <w:rPr>
                <w:b/>
                <w:sz w:val="20"/>
                <w:szCs w:val="20"/>
              </w:rPr>
            </w:pPr>
            <w:r w:rsidRPr="00F173BA">
              <w:rPr>
                <w:b/>
                <w:sz w:val="20"/>
                <w:szCs w:val="20"/>
              </w:rPr>
              <w:t>37</w:t>
            </w:r>
          </w:p>
        </w:tc>
        <w:tc>
          <w:tcPr>
            <w:tcW w:w="3969" w:type="dxa"/>
            <w:tcBorders>
              <w:top w:val="single" w:sz="8" w:space="0" w:color="808080"/>
              <w:bottom w:val="single" w:sz="8" w:space="0" w:color="808080"/>
            </w:tcBorders>
            <w:shd w:val="clear" w:color="auto" w:fill="auto"/>
            <w:vAlign w:val="center"/>
          </w:tcPr>
          <w:p w14:paraId="67275BCD" w14:textId="77777777" w:rsidR="0077100D" w:rsidRPr="00F173BA" w:rsidRDefault="0077100D" w:rsidP="0077100D">
            <w:pPr>
              <w:tabs>
                <w:tab w:val="left" w:pos="357"/>
              </w:tabs>
              <w:rPr>
                <w:sz w:val="20"/>
                <w:szCs w:val="20"/>
              </w:rPr>
            </w:pPr>
            <w:r w:rsidRPr="00F173BA">
              <w:rPr>
                <w:sz w:val="20"/>
                <w:szCs w:val="20"/>
              </w:rPr>
              <w:t>Rosângela Aparecida da Silva Oliveira</w:t>
            </w:r>
          </w:p>
        </w:tc>
        <w:tc>
          <w:tcPr>
            <w:tcW w:w="2410" w:type="dxa"/>
            <w:tcBorders>
              <w:top w:val="single" w:sz="8" w:space="0" w:color="808080"/>
              <w:bottom w:val="single" w:sz="8" w:space="0" w:color="808080"/>
            </w:tcBorders>
            <w:shd w:val="clear" w:color="auto" w:fill="auto"/>
            <w:vAlign w:val="center"/>
          </w:tcPr>
          <w:p w14:paraId="6BF9AF52" w14:textId="77777777" w:rsidR="0077100D" w:rsidRPr="00F173BA" w:rsidRDefault="0077100D" w:rsidP="0077100D">
            <w:pPr>
              <w:tabs>
                <w:tab w:val="left" w:pos="357"/>
              </w:tabs>
              <w:rPr>
                <w:sz w:val="20"/>
                <w:szCs w:val="20"/>
              </w:rPr>
            </w:pPr>
            <w:r w:rsidRPr="00F173BA">
              <w:rPr>
                <w:sz w:val="20"/>
                <w:szCs w:val="20"/>
              </w:rPr>
              <w:t>Assistente Administrativo</w:t>
            </w:r>
          </w:p>
        </w:tc>
        <w:tc>
          <w:tcPr>
            <w:tcW w:w="2126" w:type="dxa"/>
            <w:tcBorders>
              <w:top w:val="single" w:sz="8" w:space="0" w:color="808080"/>
              <w:bottom w:val="single" w:sz="8" w:space="0" w:color="808080"/>
              <w:right w:val="single" w:sz="8" w:space="0" w:color="808080"/>
            </w:tcBorders>
            <w:shd w:val="clear" w:color="auto" w:fill="auto"/>
            <w:vAlign w:val="center"/>
          </w:tcPr>
          <w:p w14:paraId="64C7D38C" w14:textId="77777777" w:rsidR="0077100D" w:rsidRPr="00F173BA" w:rsidRDefault="0077100D" w:rsidP="0077100D">
            <w:pPr>
              <w:tabs>
                <w:tab w:val="left" w:pos="357"/>
              </w:tabs>
              <w:rPr>
                <w:sz w:val="20"/>
                <w:szCs w:val="20"/>
              </w:rPr>
            </w:pPr>
            <w:r w:rsidRPr="00F173BA">
              <w:rPr>
                <w:sz w:val="20"/>
                <w:szCs w:val="20"/>
              </w:rPr>
              <w:t>Secretaria da Graduação</w:t>
            </w:r>
          </w:p>
        </w:tc>
      </w:tr>
      <w:tr w:rsidR="0077100D" w:rsidRPr="00F173BA" w14:paraId="530BAC7F"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15C557F4" w14:textId="162F812C" w:rsidR="0077100D" w:rsidRPr="00F173BA" w:rsidRDefault="0077100D" w:rsidP="0077100D">
            <w:pPr>
              <w:tabs>
                <w:tab w:val="left" w:pos="357"/>
              </w:tabs>
              <w:jc w:val="right"/>
              <w:rPr>
                <w:b/>
                <w:sz w:val="20"/>
                <w:szCs w:val="20"/>
              </w:rPr>
            </w:pPr>
            <w:r w:rsidRPr="00F173BA">
              <w:rPr>
                <w:b/>
                <w:sz w:val="20"/>
                <w:szCs w:val="20"/>
              </w:rPr>
              <w:t>38</w:t>
            </w:r>
          </w:p>
        </w:tc>
        <w:tc>
          <w:tcPr>
            <w:tcW w:w="3969" w:type="dxa"/>
            <w:tcBorders>
              <w:top w:val="single" w:sz="8" w:space="0" w:color="808080"/>
              <w:bottom w:val="single" w:sz="8" w:space="0" w:color="808080"/>
            </w:tcBorders>
            <w:shd w:val="clear" w:color="auto" w:fill="auto"/>
            <w:vAlign w:val="center"/>
          </w:tcPr>
          <w:p w14:paraId="4ECBECE7" w14:textId="77777777" w:rsidR="0077100D" w:rsidRPr="00F173BA" w:rsidRDefault="0077100D" w:rsidP="0077100D">
            <w:pPr>
              <w:tabs>
                <w:tab w:val="left" w:pos="357"/>
              </w:tabs>
              <w:rPr>
                <w:sz w:val="20"/>
                <w:szCs w:val="20"/>
              </w:rPr>
            </w:pPr>
            <w:r w:rsidRPr="00F173BA">
              <w:rPr>
                <w:sz w:val="20"/>
                <w:szCs w:val="20"/>
              </w:rPr>
              <w:t>Sonia Regina dos Santos</w:t>
            </w:r>
          </w:p>
        </w:tc>
        <w:tc>
          <w:tcPr>
            <w:tcW w:w="2410" w:type="dxa"/>
            <w:tcBorders>
              <w:top w:val="single" w:sz="8" w:space="0" w:color="808080"/>
              <w:bottom w:val="single" w:sz="8" w:space="0" w:color="808080"/>
            </w:tcBorders>
            <w:shd w:val="clear" w:color="auto" w:fill="auto"/>
            <w:vAlign w:val="center"/>
          </w:tcPr>
          <w:p w14:paraId="004C3BC7" w14:textId="77777777" w:rsidR="0077100D" w:rsidRPr="00F173BA" w:rsidRDefault="0077100D" w:rsidP="0077100D">
            <w:pPr>
              <w:tabs>
                <w:tab w:val="left" w:pos="357"/>
              </w:tabs>
              <w:rPr>
                <w:sz w:val="20"/>
                <w:szCs w:val="20"/>
              </w:rPr>
            </w:pPr>
            <w:r w:rsidRPr="00F173BA">
              <w:rPr>
                <w:sz w:val="20"/>
                <w:szCs w:val="20"/>
              </w:rPr>
              <w:t>Assistente Administrativo</w:t>
            </w:r>
          </w:p>
        </w:tc>
        <w:tc>
          <w:tcPr>
            <w:tcW w:w="2126" w:type="dxa"/>
            <w:tcBorders>
              <w:top w:val="single" w:sz="8" w:space="0" w:color="808080"/>
              <w:bottom w:val="single" w:sz="8" w:space="0" w:color="808080"/>
              <w:right w:val="single" w:sz="8" w:space="0" w:color="808080"/>
            </w:tcBorders>
            <w:shd w:val="clear" w:color="auto" w:fill="auto"/>
            <w:vAlign w:val="center"/>
          </w:tcPr>
          <w:p w14:paraId="079DFD50" w14:textId="77777777" w:rsidR="0077100D" w:rsidRPr="00F173BA" w:rsidRDefault="0077100D" w:rsidP="0077100D">
            <w:pPr>
              <w:tabs>
                <w:tab w:val="left" w:pos="357"/>
              </w:tabs>
              <w:rPr>
                <w:sz w:val="20"/>
                <w:szCs w:val="20"/>
              </w:rPr>
            </w:pPr>
            <w:r w:rsidRPr="00F173BA">
              <w:rPr>
                <w:sz w:val="20"/>
                <w:szCs w:val="20"/>
              </w:rPr>
              <w:t>Secretaria da Graduação</w:t>
            </w:r>
          </w:p>
        </w:tc>
      </w:tr>
      <w:tr w:rsidR="0077100D" w:rsidRPr="00F173BA" w14:paraId="6655F6EF"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5485FF03" w14:textId="377B2DEE" w:rsidR="0077100D" w:rsidRPr="00F173BA" w:rsidRDefault="0077100D" w:rsidP="0077100D">
            <w:pPr>
              <w:tabs>
                <w:tab w:val="left" w:pos="357"/>
              </w:tabs>
              <w:jc w:val="right"/>
              <w:rPr>
                <w:b/>
                <w:sz w:val="20"/>
                <w:szCs w:val="20"/>
              </w:rPr>
            </w:pPr>
            <w:r w:rsidRPr="00F173BA">
              <w:rPr>
                <w:b/>
                <w:sz w:val="20"/>
                <w:szCs w:val="20"/>
              </w:rPr>
              <w:t>39</w:t>
            </w:r>
          </w:p>
        </w:tc>
        <w:tc>
          <w:tcPr>
            <w:tcW w:w="3969" w:type="dxa"/>
            <w:tcBorders>
              <w:top w:val="single" w:sz="8" w:space="0" w:color="808080"/>
              <w:bottom w:val="single" w:sz="8" w:space="0" w:color="808080"/>
            </w:tcBorders>
            <w:shd w:val="clear" w:color="auto" w:fill="auto"/>
            <w:vAlign w:val="center"/>
          </w:tcPr>
          <w:p w14:paraId="339505F5" w14:textId="77777777" w:rsidR="0077100D" w:rsidRPr="00F173BA" w:rsidRDefault="0077100D" w:rsidP="0077100D">
            <w:pPr>
              <w:tabs>
                <w:tab w:val="left" w:pos="357"/>
              </w:tabs>
              <w:rPr>
                <w:sz w:val="20"/>
                <w:szCs w:val="20"/>
              </w:rPr>
            </w:pPr>
            <w:r w:rsidRPr="00F173BA">
              <w:rPr>
                <w:sz w:val="20"/>
                <w:szCs w:val="20"/>
              </w:rPr>
              <w:t xml:space="preserve">Tatiane Nassar </w:t>
            </w:r>
            <w:proofErr w:type="spellStart"/>
            <w:r w:rsidRPr="00F173BA">
              <w:rPr>
                <w:sz w:val="20"/>
                <w:szCs w:val="20"/>
              </w:rPr>
              <w:t>Britos</w:t>
            </w:r>
            <w:proofErr w:type="spellEnd"/>
          </w:p>
        </w:tc>
        <w:tc>
          <w:tcPr>
            <w:tcW w:w="2410" w:type="dxa"/>
            <w:tcBorders>
              <w:top w:val="single" w:sz="8" w:space="0" w:color="808080"/>
              <w:bottom w:val="single" w:sz="8" w:space="0" w:color="808080"/>
            </w:tcBorders>
            <w:shd w:val="clear" w:color="auto" w:fill="auto"/>
            <w:vAlign w:val="center"/>
          </w:tcPr>
          <w:p w14:paraId="7712691C" w14:textId="77777777" w:rsidR="0077100D" w:rsidRPr="00F173BA" w:rsidRDefault="0077100D" w:rsidP="0077100D">
            <w:pPr>
              <w:tabs>
                <w:tab w:val="left" w:pos="357"/>
              </w:tabs>
              <w:rPr>
                <w:sz w:val="20"/>
                <w:szCs w:val="20"/>
              </w:rPr>
            </w:pPr>
            <w:r w:rsidRPr="00F173BA">
              <w:rPr>
                <w:sz w:val="20"/>
                <w:szCs w:val="20"/>
              </w:rPr>
              <w:t>Assistente de Laboratório</w:t>
            </w:r>
          </w:p>
        </w:tc>
        <w:tc>
          <w:tcPr>
            <w:tcW w:w="2126" w:type="dxa"/>
            <w:tcBorders>
              <w:top w:val="single" w:sz="8" w:space="0" w:color="808080"/>
              <w:bottom w:val="single" w:sz="8" w:space="0" w:color="808080"/>
              <w:right w:val="single" w:sz="8" w:space="0" w:color="808080"/>
            </w:tcBorders>
            <w:shd w:val="clear" w:color="auto" w:fill="auto"/>
            <w:vAlign w:val="center"/>
          </w:tcPr>
          <w:p w14:paraId="18574099" w14:textId="77777777" w:rsidR="0077100D" w:rsidRPr="00F173BA" w:rsidRDefault="0077100D" w:rsidP="0077100D">
            <w:pPr>
              <w:tabs>
                <w:tab w:val="left" w:pos="357"/>
              </w:tabs>
              <w:rPr>
                <w:sz w:val="20"/>
                <w:szCs w:val="20"/>
              </w:rPr>
            </w:pPr>
            <w:r w:rsidRPr="00F173BA">
              <w:rPr>
                <w:sz w:val="20"/>
                <w:szCs w:val="20"/>
              </w:rPr>
              <w:t>NATEP</w:t>
            </w:r>
          </w:p>
        </w:tc>
      </w:tr>
      <w:tr w:rsidR="0077100D" w:rsidRPr="00F173BA" w14:paraId="07FAA493"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0AEF285D" w14:textId="0B9DDF1A" w:rsidR="0077100D" w:rsidRPr="00F173BA" w:rsidRDefault="0077100D" w:rsidP="0077100D">
            <w:pPr>
              <w:tabs>
                <w:tab w:val="left" w:pos="357"/>
              </w:tabs>
              <w:jc w:val="right"/>
              <w:rPr>
                <w:b/>
                <w:sz w:val="20"/>
                <w:szCs w:val="20"/>
              </w:rPr>
            </w:pPr>
            <w:r w:rsidRPr="00F173BA">
              <w:rPr>
                <w:b/>
                <w:sz w:val="20"/>
                <w:szCs w:val="20"/>
              </w:rPr>
              <w:t>40</w:t>
            </w:r>
          </w:p>
        </w:tc>
        <w:tc>
          <w:tcPr>
            <w:tcW w:w="3969" w:type="dxa"/>
            <w:tcBorders>
              <w:top w:val="single" w:sz="8" w:space="0" w:color="808080"/>
              <w:bottom w:val="single" w:sz="8" w:space="0" w:color="808080"/>
            </w:tcBorders>
            <w:shd w:val="clear" w:color="auto" w:fill="auto"/>
            <w:vAlign w:val="center"/>
          </w:tcPr>
          <w:p w14:paraId="13EC1CBA" w14:textId="77777777" w:rsidR="0077100D" w:rsidRPr="00F173BA" w:rsidRDefault="0077100D" w:rsidP="0077100D">
            <w:pPr>
              <w:tabs>
                <w:tab w:val="left" w:pos="357"/>
              </w:tabs>
              <w:rPr>
                <w:sz w:val="20"/>
                <w:szCs w:val="20"/>
              </w:rPr>
            </w:pPr>
            <w:r w:rsidRPr="00F173BA">
              <w:rPr>
                <w:sz w:val="20"/>
                <w:szCs w:val="20"/>
              </w:rPr>
              <w:t>Vanessa Leite dos Santos</w:t>
            </w:r>
          </w:p>
        </w:tc>
        <w:tc>
          <w:tcPr>
            <w:tcW w:w="2410" w:type="dxa"/>
            <w:tcBorders>
              <w:top w:val="single" w:sz="8" w:space="0" w:color="808080"/>
              <w:bottom w:val="single" w:sz="8" w:space="0" w:color="808080"/>
            </w:tcBorders>
            <w:shd w:val="clear" w:color="auto" w:fill="auto"/>
            <w:vAlign w:val="center"/>
          </w:tcPr>
          <w:p w14:paraId="6416D419" w14:textId="77777777" w:rsidR="0077100D" w:rsidRPr="00F173BA" w:rsidRDefault="0077100D" w:rsidP="0077100D">
            <w:pPr>
              <w:tabs>
                <w:tab w:val="left" w:pos="357"/>
              </w:tabs>
              <w:rPr>
                <w:sz w:val="20"/>
                <w:szCs w:val="20"/>
              </w:rPr>
            </w:pPr>
            <w:r w:rsidRPr="00F173BA">
              <w:rPr>
                <w:sz w:val="20"/>
                <w:szCs w:val="20"/>
              </w:rPr>
              <w:t>Assistente de Laboratório</w:t>
            </w:r>
          </w:p>
        </w:tc>
        <w:tc>
          <w:tcPr>
            <w:tcW w:w="2126" w:type="dxa"/>
            <w:tcBorders>
              <w:top w:val="single" w:sz="8" w:space="0" w:color="808080"/>
              <w:bottom w:val="single" w:sz="8" w:space="0" w:color="808080"/>
              <w:right w:val="single" w:sz="8" w:space="0" w:color="808080"/>
            </w:tcBorders>
            <w:shd w:val="clear" w:color="auto" w:fill="auto"/>
            <w:vAlign w:val="center"/>
          </w:tcPr>
          <w:p w14:paraId="5AD3BCB0" w14:textId="77777777" w:rsidR="0077100D" w:rsidRPr="00F173BA" w:rsidRDefault="0077100D" w:rsidP="0077100D">
            <w:pPr>
              <w:tabs>
                <w:tab w:val="left" w:pos="357"/>
              </w:tabs>
              <w:rPr>
                <w:sz w:val="20"/>
                <w:szCs w:val="20"/>
              </w:rPr>
            </w:pPr>
            <w:r w:rsidRPr="00F173BA">
              <w:rPr>
                <w:sz w:val="20"/>
                <w:szCs w:val="20"/>
              </w:rPr>
              <w:t>NATEP</w:t>
            </w:r>
          </w:p>
        </w:tc>
      </w:tr>
      <w:tr w:rsidR="0077100D" w:rsidRPr="00F173BA" w14:paraId="6AF75CC8"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35885FD0" w14:textId="4284A18A" w:rsidR="0077100D" w:rsidRPr="00F173BA" w:rsidRDefault="0077100D" w:rsidP="0077100D">
            <w:pPr>
              <w:tabs>
                <w:tab w:val="left" w:pos="357"/>
              </w:tabs>
              <w:jc w:val="right"/>
              <w:rPr>
                <w:b/>
                <w:sz w:val="20"/>
                <w:szCs w:val="20"/>
              </w:rPr>
            </w:pPr>
            <w:r w:rsidRPr="00F173BA">
              <w:rPr>
                <w:b/>
                <w:sz w:val="20"/>
                <w:szCs w:val="20"/>
              </w:rPr>
              <w:t>41</w:t>
            </w:r>
          </w:p>
        </w:tc>
        <w:tc>
          <w:tcPr>
            <w:tcW w:w="3969" w:type="dxa"/>
            <w:tcBorders>
              <w:top w:val="single" w:sz="8" w:space="0" w:color="808080"/>
              <w:bottom w:val="single" w:sz="8" w:space="0" w:color="808080"/>
            </w:tcBorders>
            <w:shd w:val="clear" w:color="auto" w:fill="auto"/>
            <w:vAlign w:val="center"/>
          </w:tcPr>
          <w:p w14:paraId="4BD0822F" w14:textId="77777777" w:rsidR="0077100D" w:rsidRPr="00F173BA" w:rsidRDefault="0077100D" w:rsidP="0077100D">
            <w:pPr>
              <w:tabs>
                <w:tab w:val="left" w:pos="357"/>
              </w:tabs>
              <w:rPr>
                <w:sz w:val="20"/>
                <w:szCs w:val="20"/>
              </w:rPr>
            </w:pPr>
            <w:r w:rsidRPr="00F173BA">
              <w:rPr>
                <w:sz w:val="20"/>
                <w:szCs w:val="20"/>
              </w:rPr>
              <w:t xml:space="preserve">Verônica Carolina da Silva </w:t>
            </w:r>
            <w:proofErr w:type="spellStart"/>
            <w:r w:rsidRPr="00F173BA">
              <w:rPr>
                <w:sz w:val="20"/>
                <w:szCs w:val="20"/>
              </w:rPr>
              <w:t>Janini</w:t>
            </w:r>
            <w:proofErr w:type="spellEnd"/>
          </w:p>
        </w:tc>
        <w:tc>
          <w:tcPr>
            <w:tcW w:w="2410" w:type="dxa"/>
            <w:tcBorders>
              <w:top w:val="single" w:sz="8" w:space="0" w:color="808080"/>
              <w:bottom w:val="single" w:sz="8" w:space="0" w:color="808080"/>
            </w:tcBorders>
            <w:shd w:val="clear" w:color="auto" w:fill="auto"/>
            <w:vAlign w:val="center"/>
          </w:tcPr>
          <w:p w14:paraId="191F13D4" w14:textId="77777777" w:rsidR="0077100D" w:rsidRPr="00F173BA" w:rsidRDefault="0077100D" w:rsidP="0077100D">
            <w:pPr>
              <w:tabs>
                <w:tab w:val="left" w:pos="357"/>
              </w:tabs>
              <w:rPr>
                <w:sz w:val="20"/>
                <w:szCs w:val="20"/>
              </w:rPr>
            </w:pPr>
            <w:r w:rsidRPr="00F173BA">
              <w:rPr>
                <w:sz w:val="20"/>
                <w:szCs w:val="20"/>
              </w:rPr>
              <w:t>Assistente Social</w:t>
            </w:r>
          </w:p>
        </w:tc>
        <w:tc>
          <w:tcPr>
            <w:tcW w:w="2126" w:type="dxa"/>
            <w:tcBorders>
              <w:top w:val="single" w:sz="8" w:space="0" w:color="808080"/>
              <w:bottom w:val="single" w:sz="8" w:space="0" w:color="808080"/>
              <w:right w:val="single" w:sz="8" w:space="0" w:color="808080"/>
            </w:tcBorders>
            <w:shd w:val="clear" w:color="auto" w:fill="auto"/>
            <w:vAlign w:val="center"/>
          </w:tcPr>
          <w:p w14:paraId="58485BD2" w14:textId="77777777" w:rsidR="0077100D" w:rsidRPr="00F173BA" w:rsidRDefault="0077100D" w:rsidP="0077100D">
            <w:pPr>
              <w:tabs>
                <w:tab w:val="left" w:pos="357"/>
              </w:tabs>
              <w:rPr>
                <w:sz w:val="20"/>
                <w:szCs w:val="20"/>
              </w:rPr>
            </w:pPr>
            <w:r w:rsidRPr="00F173BA">
              <w:rPr>
                <w:sz w:val="20"/>
                <w:szCs w:val="20"/>
              </w:rPr>
              <w:t>NAE</w:t>
            </w:r>
          </w:p>
        </w:tc>
      </w:tr>
      <w:tr w:rsidR="0077100D" w:rsidRPr="00F173BA" w14:paraId="0DF7F3FC" w14:textId="77777777" w:rsidTr="00E91662">
        <w:trPr>
          <w:trHeight w:val="483"/>
        </w:trPr>
        <w:tc>
          <w:tcPr>
            <w:tcW w:w="567" w:type="dxa"/>
            <w:tcBorders>
              <w:top w:val="single" w:sz="8" w:space="0" w:color="808080"/>
              <w:left w:val="single" w:sz="8" w:space="0" w:color="808080"/>
              <w:bottom w:val="single" w:sz="8" w:space="0" w:color="808080"/>
            </w:tcBorders>
            <w:shd w:val="clear" w:color="auto" w:fill="auto"/>
            <w:vAlign w:val="center"/>
          </w:tcPr>
          <w:p w14:paraId="2EAF482A" w14:textId="753614B4" w:rsidR="0077100D" w:rsidRPr="00F173BA" w:rsidRDefault="0077100D" w:rsidP="0077100D">
            <w:pPr>
              <w:tabs>
                <w:tab w:val="left" w:pos="357"/>
              </w:tabs>
              <w:jc w:val="right"/>
              <w:rPr>
                <w:b/>
                <w:sz w:val="20"/>
                <w:szCs w:val="20"/>
              </w:rPr>
            </w:pPr>
            <w:r w:rsidRPr="00F173BA">
              <w:rPr>
                <w:b/>
                <w:sz w:val="20"/>
                <w:szCs w:val="20"/>
              </w:rPr>
              <w:t>42</w:t>
            </w:r>
          </w:p>
        </w:tc>
        <w:tc>
          <w:tcPr>
            <w:tcW w:w="3969" w:type="dxa"/>
            <w:tcBorders>
              <w:top w:val="single" w:sz="8" w:space="0" w:color="808080"/>
              <w:bottom w:val="single" w:sz="8" w:space="0" w:color="808080"/>
            </w:tcBorders>
            <w:shd w:val="clear" w:color="auto" w:fill="auto"/>
            <w:vAlign w:val="center"/>
          </w:tcPr>
          <w:p w14:paraId="15702F21" w14:textId="77777777" w:rsidR="0077100D" w:rsidRPr="00F173BA" w:rsidRDefault="0077100D" w:rsidP="0077100D">
            <w:pPr>
              <w:tabs>
                <w:tab w:val="left" w:pos="357"/>
              </w:tabs>
              <w:rPr>
                <w:sz w:val="20"/>
                <w:szCs w:val="20"/>
              </w:rPr>
            </w:pPr>
            <w:r w:rsidRPr="00F173BA">
              <w:rPr>
                <w:sz w:val="20"/>
                <w:szCs w:val="20"/>
              </w:rPr>
              <w:t>Wilson Dias Segura</w:t>
            </w:r>
          </w:p>
        </w:tc>
        <w:tc>
          <w:tcPr>
            <w:tcW w:w="2410" w:type="dxa"/>
            <w:tcBorders>
              <w:top w:val="single" w:sz="8" w:space="0" w:color="808080"/>
              <w:bottom w:val="single" w:sz="8" w:space="0" w:color="808080"/>
            </w:tcBorders>
            <w:shd w:val="clear" w:color="auto" w:fill="auto"/>
            <w:vAlign w:val="center"/>
          </w:tcPr>
          <w:p w14:paraId="0BCCBD7D" w14:textId="77777777" w:rsidR="0077100D" w:rsidRPr="00F173BA" w:rsidRDefault="0077100D" w:rsidP="0077100D">
            <w:pPr>
              <w:tabs>
                <w:tab w:val="left" w:pos="357"/>
              </w:tabs>
              <w:rPr>
                <w:sz w:val="20"/>
                <w:szCs w:val="20"/>
              </w:rPr>
            </w:pPr>
            <w:r w:rsidRPr="00F173BA">
              <w:rPr>
                <w:sz w:val="20"/>
                <w:szCs w:val="20"/>
              </w:rPr>
              <w:t>Biólogo</w:t>
            </w:r>
          </w:p>
        </w:tc>
        <w:tc>
          <w:tcPr>
            <w:tcW w:w="2126" w:type="dxa"/>
            <w:tcBorders>
              <w:top w:val="single" w:sz="8" w:space="0" w:color="808080"/>
              <w:bottom w:val="single" w:sz="8" w:space="0" w:color="808080"/>
              <w:right w:val="single" w:sz="8" w:space="0" w:color="808080"/>
            </w:tcBorders>
            <w:shd w:val="clear" w:color="auto" w:fill="auto"/>
            <w:vAlign w:val="center"/>
          </w:tcPr>
          <w:p w14:paraId="488E163D" w14:textId="77777777" w:rsidR="0077100D" w:rsidRPr="00F173BA" w:rsidRDefault="0077100D" w:rsidP="0077100D">
            <w:pPr>
              <w:tabs>
                <w:tab w:val="left" w:pos="357"/>
              </w:tabs>
              <w:rPr>
                <w:sz w:val="20"/>
                <w:szCs w:val="20"/>
              </w:rPr>
            </w:pPr>
            <w:r w:rsidRPr="00F173BA">
              <w:rPr>
                <w:sz w:val="20"/>
                <w:szCs w:val="20"/>
              </w:rPr>
              <w:t>NATEP</w:t>
            </w:r>
          </w:p>
        </w:tc>
      </w:tr>
    </w:tbl>
    <w:p w14:paraId="7C57CB82" w14:textId="77777777" w:rsidR="00E91662" w:rsidRPr="00F173BA" w:rsidRDefault="00E91662" w:rsidP="00274791">
      <w:pPr>
        <w:rPr>
          <w:b/>
          <w:bCs/>
          <w:sz w:val="22"/>
        </w:rPr>
      </w:pPr>
    </w:p>
    <w:p w14:paraId="4F272693" w14:textId="77777777" w:rsidR="00822C4E" w:rsidRPr="00F173BA" w:rsidRDefault="00822C4E" w:rsidP="00822C4E">
      <w:pPr>
        <w:rPr>
          <w:sz w:val="22"/>
        </w:rPr>
      </w:pPr>
    </w:p>
    <w:p w14:paraId="2BFFA20E" w14:textId="77777777" w:rsidR="00822C4E" w:rsidRPr="00F173BA" w:rsidRDefault="00822C4E" w:rsidP="00144CA9">
      <w:pPr>
        <w:spacing w:line="360" w:lineRule="auto"/>
        <w:rPr>
          <w:sz w:val="22"/>
        </w:rPr>
      </w:pPr>
    </w:p>
    <w:p w14:paraId="08F8C5F6" w14:textId="77777777" w:rsidR="00773B2B" w:rsidRPr="00F173BA" w:rsidRDefault="00274791" w:rsidP="007C3866">
      <w:pPr>
        <w:pStyle w:val="NormalWeb"/>
        <w:shd w:val="clear" w:color="auto" w:fill="FFFFFF"/>
        <w:spacing w:before="0" w:beforeAutospacing="0" w:after="120" w:afterAutospacing="0"/>
        <w:jc w:val="both"/>
        <w:rPr>
          <w:b/>
        </w:rPr>
      </w:pPr>
      <w:r w:rsidRPr="00F173BA">
        <w:rPr>
          <w:b/>
        </w:rPr>
        <w:t>1</w:t>
      </w:r>
      <w:r w:rsidR="005F5740" w:rsidRPr="00F173BA">
        <w:rPr>
          <w:b/>
        </w:rPr>
        <w:t>7</w:t>
      </w:r>
      <w:r w:rsidRPr="00F173BA">
        <w:rPr>
          <w:b/>
        </w:rPr>
        <w:t xml:space="preserve">. REFERÊNCIAS </w:t>
      </w:r>
    </w:p>
    <w:p w14:paraId="4ACF1DCC" w14:textId="77777777" w:rsidR="007C3866" w:rsidRPr="00F173BA" w:rsidRDefault="007C3866" w:rsidP="007C3866">
      <w:pPr>
        <w:pStyle w:val="NormalWeb"/>
        <w:shd w:val="clear" w:color="auto" w:fill="FFFFFF"/>
        <w:spacing w:before="0" w:beforeAutospacing="0" w:after="120" w:afterAutospacing="0"/>
        <w:jc w:val="both"/>
        <w:rPr>
          <w:b/>
        </w:rPr>
      </w:pPr>
    </w:p>
    <w:p w14:paraId="06B6F421" w14:textId="77777777" w:rsidR="00990167" w:rsidRPr="00F173BA" w:rsidRDefault="00990167" w:rsidP="007C3866">
      <w:pPr>
        <w:autoSpaceDE w:val="0"/>
        <w:autoSpaceDN w:val="0"/>
        <w:adjustRightInd w:val="0"/>
        <w:spacing w:after="120"/>
        <w:jc w:val="both"/>
      </w:pPr>
      <w:r w:rsidRPr="00F173BA">
        <w:t xml:space="preserve">BRASIL. Constituição (1988). </w:t>
      </w:r>
      <w:r w:rsidRPr="00F173BA">
        <w:rPr>
          <w:b/>
        </w:rPr>
        <w:t>Constituição da República Federativa do Brasil</w:t>
      </w:r>
      <w:r w:rsidRPr="00F173BA">
        <w:t xml:space="preserve">: promulgada em 5 de outubro de 1988. [online]. Disponível em: </w:t>
      </w:r>
      <w:r w:rsidR="001E65D5" w:rsidRPr="00F173BA">
        <w:fldChar w:fldCharType="begin"/>
      </w:r>
      <w:r w:rsidR="001E65D5" w:rsidRPr="00F173BA">
        <w:instrText xml:space="preserve"> HYPERLINK "http://www.planalto.gov.br/ccivil_03/Constituicao/Constituicao.htm" </w:instrText>
      </w:r>
      <w:r w:rsidR="001E65D5" w:rsidRPr="00F173BA">
        <w:fldChar w:fldCharType="separate"/>
      </w:r>
      <w:r w:rsidRPr="00F173BA">
        <w:rPr>
          <w:rStyle w:val="Hyperlink"/>
          <w:color w:val="auto"/>
        </w:rPr>
        <w:t>http://www.planalto.gov.br/ccivil_03/Constituicao/Constituicao.htm</w:t>
      </w:r>
      <w:r w:rsidR="001E65D5" w:rsidRPr="00F173BA">
        <w:rPr>
          <w:rStyle w:val="Hyperlink"/>
          <w:color w:val="auto"/>
        </w:rPr>
        <w:fldChar w:fldCharType="end"/>
      </w:r>
    </w:p>
    <w:p w14:paraId="33C0415F" w14:textId="77777777" w:rsidR="00990167" w:rsidRPr="00F173BA" w:rsidRDefault="00990167" w:rsidP="007C3866">
      <w:pPr>
        <w:autoSpaceDE w:val="0"/>
        <w:autoSpaceDN w:val="0"/>
        <w:adjustRightInd w:val="0"/>
        <w:spacing w:after="120"/>
        <w:jc w:val="both"/>
      </w:pPr>
    </w:p>
    <w:p w14:paraId="7198B9DE" w14:textId="77777777" w:rsidR="00990167" w:rsidRPr="00F173BA" w:rsidRDefault="00990167" w:rsidP="007C3866">
      <w:pPr>
        <w:tabs>
          <w:tab w:val="left" w:pos="357"/>
        </w:tabs>
        <w:spacing w:after="120"/>
        <w:jc w:val="both"/>
      </w:pPr>
      <w:r w:rsidRPr="00F173BA">
        <w:t xml:space="preserve">BRASIL. Presidência da República. Casa Civil. Subchefia para Assuntos Jurídicos. </w:t>
      </w:r>
      <w:r w:rsidRPr="00F173BA">
        <w:rPr>
          <w:b/>
        </w:rPr>
        <w:t>Lei n° 9.394, de 20 de dezembro de 1996</w:t>
      </w:r>
      <w:r w:rsidRPr="00F173BA">
        <w:t xml:space="preserve">. Estabelece as diretrizes e bases da educação nacional. Disponível em: </w:t>
      </w:r>
      <w:r w:rsidR="001E65D5" w:rsidRPr="00F173BA">
        <w:fldChar w:fldCharType="begin"/>
      </w:r>
      <w:r w:rsidR="001E65D5" w:rsidRPr="00F173BA">
        <w:instrText xml:space="preserve"> HYPERLINK "https://www.planalto.gov.br/ccivil_03/Leis/L9394.htm" </w:instrText>
      </w:r>
      <w:r w:rsidR="001E65D5" w:rsidRPr="00F173BA">
        <w:fldChar w:fldCharType="separate"/>
      </w:r>
      <w:r w:rsidRPr="00F173BA">
        <w:rPr>
          <w:rStyle w:val="Hyperlink"/>
          <w:color w:val="auto"/>
        </w:rPr>
        <w:t>https://www.planalto.gov.br/ccivil_03/Leis/L9394.htm</w:t>
      </w:r>
      <w:r w:rsidR="001E65D5" w:rsidRPr="00F173BA">
        <w:rPr>
          <w:rStyle w:val="Hyperlink"/>
          <w:color w:val="auto"/>
        </w:rPr>
        <w:fldChar w:fldCharType="end"/>
      </w:r>
    </w:p>
    <w:p w14:paraId="0B1F6A1F" w14:textId="77777777" w:rsidR="007C3866" w:rsidRPr="00F173BA" w:rsidRDefault="007C3866" w:rsidP="007C3866">
      <w:pPr>
        <w:spacing w:after="120"/>
        <w:jc w:val="both"/>
      </w:pPr>
    </w:p>
    <w:p w14:paraId="4F36CD1A" w14:textId="77777777" w:rsidR="007C3866" w:rsidRPr="00F173BA" w:rsidRDefault="007C3866" w:rsidP="007C3866">
      <w:pPr>
        <w:spacing w:after="120"/>
        <w:jc w:val="both"/>
      </w:pPr>
      <w:r w:rsidRPr="00F173BA">
        <w:t xml:space="preserve">BRASIL. Ministério da Educação. Conselho Nacional de Educação. Câmara de Educação Superior. </w:t>
      </w:r>
      <w:r w:rsidRPr="00F173BA">
        <w:rPr>
          <w:b/>
        </w:rPr>
        <w:t>Parecer n° 1.301, de 6 de novembro de 2001</w:t>
      </w:r>
      <w:r w:rsidRPr="00F173BA">
        <w:t xml:space="preserve">. Diretrizes Curriculares Nacionais para os Cursos de Ciências Biológicas. Disponível em: </w:t>
      </w:r>
      <w:r w:rsidR="001E65D5" w:rsidRPr="00F173BA">
        <w:fldChar w:fldCharType="begin"/>
      </w:r>
      <w:r w:rsidR="001E65D5" w:rsidRPr="00F173BA">
        <w:instrText xml:space="preserve"> HYPERLINK "http://portal.mec.gov.br/cne/arquivos/pdf/CES1301.pdf" </w:instrText>
      </w:r>
      <w:r w:rsidR="001E65D5" w:rsidRPr="00F173BA">
        <w:fldChar w:fldCharType="separate"/>
      </w:r>
      <w:r w:rsidRPr="00F173BA">
        <w:rPr>
          <w:u w:val="single"/>
        </w:rPr>
        <w:t>http://portal.mec.gov.br/cne/arquivos/pdf/CES1301.pdf</w:t>
      </w:r>
      <w:r w:rsidR="001E65D5" w:rsidRPr="00F173BA">
        <w:rPr>
          <w:u w:val="single"/>
        </w:rPr>
        <w:fldChar w:fldCharType="end"/>
      </w:r>
    </w:p>
    <w:p w14:paraId="04672DE0" w14:textId="77777777" w:rsidR="007C3866" w:rsidRPr="00F173BA" w:rsidRDefault="007C3866" w:rsidP="007C3866">
      <w:pPr>
        <w:tabs>
          <w:tab w:val="left" w:pos="357"/>
        </w:tabs>
        <w:spacing w:after="120"/>
        <w:jc w:val="both"/>
      </w:pPr>
    </w:p>
    <w:p w14:paraId="05578C2C" w14:textId="77777777" w:rsidR="007C3866" w:rsidRPr="00F173BA" w:rsidRDefault="007C3866" w:rsidP="007C3866">
      <w:pPr>
        <w:spacing w:after="120"/>
        <w:jc w:val="both"/>
      </w:pPr>
      <w:r w:rsidRPr="00F173BA">
        <w:t xml:space="preserve">BRASIL. Ministério da Educação. Conselho Nacional de Educação. Câmara de Educação Superior. </w:t>
      </w:r>
      <w:r w:rsidRPr="00F173BA">
        <w:rPr>
          <w:b/>
        </w:rPr>
        <w:t>Resolução n° 7, de 11 de março de 2002</w:t>
      </w:r>
      <w:r w:rsidRPr="00F173BA">
        <w:t xml:space="preserve">. Estabelece as Diretrizes Curriculares para os Cursos de Ciências Biológicas. Disponível em: </w:t>
      </w:r>
      <w:r w:rsidR="001E65D5" w:rsidRPr="00F173BA">
        <w:fldChar w:fldCharType="begin"/>
      </w:r>
      <w:r w:rsidR="001E65D5" w:rsidRPr="00F173BA">
        <w:instrText xml:space="preserve"> HYPERLINK "http://portal.mec.gov.br/cne/arquivos/pdf/CES07-2002.pdf" </w:instrText>
      </w:r>
      <w:r w:rsidR="001E65D5" w:rsidRPr="00F173BA">
        <w:fldChar w:fldCharType="separate"/>
      </w:r>
      <w:r w:rsidRPr="00F173BA">
        <w:rPr>
          <w:rStyle w:val="Hyperlink"/>
          <w:color w:val="auto"/>
        </w:rPr>
        <w:t>http://portal.mec.gov.br/cne/arquivos/pdf/CES07-2002.pdf</w:t>
      </w:r>
      <w:r w:rsidR="001E65D5" w:rsidRPr="00F173BA">
        <w:rPr>
          <w:rStyle w:val="Hyperlink"/>
          <w:color w:val="auto"/>
        </w:rPr>
        <w:fldChar w:fldCharType="end"/>
      </w:r>
    </w:p>
    <w:p w14:paraId="0AA92464" w14:textId="77777777" w:rsidR="007C3866" w:rsidRPr="00F173BA" w:rsidRDefault="007C3866" w:rsidP="007C3866">
      <w:pPr>
        <w:spacing w:after="120"/>
        <w:jc w:val="both"/>
      </w:pPr>
    </w:p>
    <w:p w14:paraId="15E5D0D8" w14:textId="77777777" w:rsidR="007C3866" w:rsidRPr="00F173BA" w:rsidRDefault="007C3866" w:rsidP="007C3866">
      <w:pPr>
        <w:spacing w:after="120"/>
        <w:jc w:val="both"/>
      </w:pPr>
      <w:r w:rsidRPr="00F173BA">
        <w:t xml:space="preserve">BRASIL. Ministério da Educação. Conselho Nacional de Educação. Câmara de Educação Superior. </w:t>
      </w:r>
      <w:r w:rsidRPr="00F173BA">
        <w:rPr>
          <w:b/>
        </w:rPr>
        <w:t xml:space="preserve">Parecer n° 213, de 9 de outubro de 2008. </w:t>
      </w:r>
      <w:r w:rsidRPr="00F173BA">
        <w:t xml:space="preserve">Dispõe sobre carga horária mínima e procedimentos relativos à integralização e duração dos cursos de Graduação em Biomedicina, Ciências Biológicas, Educação Física, Enfermagem, Farmácia, Fisioterapia, Fonoaudiologia, Nutrição e Teoria Ocupacional, bacharelados, na modalidade presencial. Disponível em </w:t>
      </w:r>
      <w:r w:rsidR="001E65D5" w:rsidRPr="00F173BA">
        <w:fldChar w:fldCharType="begin"/>
      </w:r>
      <w:r w:rsidR="001E65D5" w:rsidRPr="00F173BA">
        <w:instrText xml:space="preserve"> HYPERLINK "http://portal.mec.gov.br/cne/arquivos/pdf/2008/pces213_08.pdf" </w:instrText>
      </w:r>
      <w:r w:rsidR="001E65D5" w:rsidRPr="00F173BA">
        <w:fldChar w:fldCharType="separate"/>
      </w:r>
      <w:r w:rsidRPr="00F173BA">
        <w:rPr>
          <w:rStyle w:val="Hyperlink"/>
          <w:color w:val="auto"/>
        </w:rPr>
        <w:t>http://portal.mec.gov.br/cne/arquivos/pdf/2008/pces213_08.pdf</w:t>
      </w:r>
      <w:r w:rsidR="001E65D5" w:rsidRPr="00F173BA">
        <w:rPr>
          <w:rStyle w:val="Hyperlink"/>
          <w:color w:val="auto"/>
        </w:rPr>
        <w:fldChar w:fldCharType="end"/>
      </w:r>
    </w:p>
    <w:p w14:paraId="2C89B102" w14:textId="77777777" w:rsidR="007C3866" w:rsidRPr="00F173BA" w:rsidRDefault="007C3866" w:rsidP="007C3866">
      <w:pPr>
        <w:tabs>
          <w:tab w:val="left" w:pos="357"/>
        </w:tabs>
        <w:spacing w:after="120"/>
        <w:jc w:val="both"/>
      </w:pPr>
    </w:p>
    <w:p w14:paraId="39585898" w14:textId="77777777" w:rsidR="007C3866" w:rsidRPr="00F173BA" w:rsidRDefault="007C3866" w:rsidP="007C3866">
      <w:pPr>
        <w:spacing w:after="120"/>
        <w:jc w:val="both"/>
      </w:pPr>
      <w:r w:rsidRPr="00F173BA">
        <w:t xml:space="preserve">BRASIL. Ministério da Educação. Conselho Nacional de Educação. Câmara de Educação Superior. </w:t>
      </w:r>
      <w:r w:rsidRPr="00F173BA">
        <w:rPr>
          <w:b/>
        </w:rPr>
        <w:t xml:space="preserve">Resolução n° 4, de 6 de abril de 2009. </w:t>
      </w:r>
      <w:r w:rsidRPr="00F173BA">
        <w:t xml:space="preserve">Dispõe sobre carga horária mínima e procedimentos relativos à integralização e duração dos cursos de Graduação em Biomedicina, Ciências Biológicas, Educação Física, Enfermagem, Farmácia, Fisioterapia, Fonoaudiologia, Nutrição e Teoria Ocupacional, bacharelados, na modalidade presencial. Disponível em </w:t>
      </w:r>
      <w:r w:rsidR="001E65D5" w:rsidRPr="00F173BA">
        <w:fldChar w:fldCharType="begin"/>
      </w:r>
      <w:r w:rsidR="001E65D5" w:rsidRPr="00F173BA">
        <w:instrText xml:space="preserve"> HYPERLINK "http://portal.mec.gov.br/dmdocuments/rces004_09.pdf" </w:instrText>
      </w:r>
      <w:r w:rsidR="001E65D5" w:rsidRPr="00F173BA">
        <w:fldChar w:fldCharType="separate"/>
      </w:r>
      <w:r w:rsidRPr="00F173BA">
        <w:rPr>
          <w:u w:val="single"/>
        </w:rPr>
        <w:t>http://portal.mec.gov.br/dmdocuments/rces004_09.pdf</w:t>
      </w:r>
      <w:r w:rsidR="001E65D5" w:rsidRPr="00F173BA">
        <w:rPr>
          <w:u w:val="single"/>
        </w:rPr>
        <w:fldChar w:fldCharType="end"/>
      </w:r>
    </w:p>
    <w:p w14:paraId="0D4B81E9" w14:textId="77777777" w:rsidR="007C3866" w:rsidRPr="00F173BA" w:rsidRDefault="007C3866" w:rsidP="007C3866">
      <w:pPr>
        <w:spacing w:after="120"/>
        <w:jc w:val="both"/>
      </w:pPr>
    </w:p>
    <w:p w14:paraId="24C36E16" w14:textId="77777777" w:rsidR="007C3866" w:rsidRPr="00F173BA" w:rsidRDefault="007C3866" w:rsidP="007C3866">
      <w:pPr>
        <w:tabs>
          <w:tab w:val="left" w:pos="357"/>
        </w:tabs>
        <w:spacing w:after="120"/>
        <w:jc w:val="both"/>
      </w:pPr>
      <w:r w:rsidRPr="00F173BA">
        <w:t xml:space="preserve">BRASIL. Comissão Nacional de Avaliação da Educação Superior. </w:t>
      </w:r>
      <w:r w:rsidRPr="00F173BA">
        <w:rPr>
          <w:b/>
        </w:rPr>
        <w:t>Resolução n° 1, de 17 de junho de 2010</w:t>
      </w:r>
      <w:r w:rsidRPr="00F173BA">
        <w:t xml:space="preserve">. Normatiza o Núcleo Docente Estruturante e dá outras providências. Disponível em: </w:t>
      </w:r>
      <w:r w:rsidR="001E65D5" w:rsidRPr="00F173BA">
        <w:fldChar w:fldCharType="begin"/>
      </w:r>
      <w:r w:rsidR="001E65D5" w:rsidRPr="00F173BA">
        <w:instrText xml:space="preserve"> HYPERLINK "http://portal.mec.gov.br/index.php?option=com_docman&amp;view=download&amp;alias=6885-resolucao1-2010-conae&amp;category_slug=outubro-2010-pdf&amp;Itemid=30192" </w:instrText>
      </w:r>
      <w:r w:rsidR="001E65D5" w:rsidRPr="00F173BA">
        <w:fldChar w:fldCharType="separate"/>
      </w:r>
      <w:r w:rsidRPr="00F173BA">
        <w:rPr>
          <w:rStyle w:val="Hyperlink"/>
          <w:color w:val="auto"/>
        </w:rPr>
        <w:t>http://portal.mec.gov.br/index.php?option=com_docman&amp;view=download&amp;alias=6885-resolucao1-2010-conae&amp;category_slug=outubro-2010-pdf&amp;Itemid=30192</w:t>
      </w:r>
      <w:r w:rsidR="001E65D5" w:rsidRPr="00F173BA">
        <w:rPr>
          <w:rStyle w:val="Hyperlink"/>
          <w:color w:val="auto"/>
        </w:rPr>
        <w:fldChar w:fldCharType="end"/>
      </w:r>
    </w:p>
    <w:p w14:paraId="7862FC6F" w14:textId="77777777" w:rsidR="007C3866" w:rsidRPr="00F173BA" w:rsidRDefault="007C3866" w:rsidP="007C3866">
      <w:pPr>
        <w:spacing w:after="120"/>
        <w:jc w:val="both"/>
      </w:pPr>
    </w:p>
    <w:p w14:paraId="087B223E" w14:textId="77777777" w:rsidR="007C3866" w:rsidRPr="00F173BA" w:rsidRDefault="007C3866" w:rsidP="007C3866">
      <w:pPr>
        <w:autoSpaceDE w:val="0"/>
        <w:autoSpaceDN w:val="0"/>
        <w:adjustRightInd w:val="0"/>
        <w:spacing w:after="120"/>
        <w:jc w:val="both"/>
      </w:pPr>
      <w:r w:rsidRPr="00F173BA">
        <w:t>BRASIL. Ministério da Educação. Gabinete do Ministro</w:t>
      </w:r>
      <w:r w:rsidRPr="00F173BA">
        <w:rPr>
          <w:b/>
        </w:rPr>
        <w:t>. Portaria Normativa n° 19, 13 de dezembro de 2017</w:t>
      </w:r>
      <w:r w:rsidRPr="00F173BA">
        <w:t xml:space="preserve">. Dispõe sobre os procedimentos de competência do Instituto Nacional de Estudos e Pesquisas Educacionais Anísio Teixeira - INEP referentes à avaliação de instituições de educação superior, de cursos de graduação e de desempenho acadêmico de estudantes. Disponível em: </w:t>
      </w:r>
      <w:r w:rsidR="001E65D5" w:rsidRPr="00F173BA">
        <w:fldChar w:fldCharType="begin"/>
      </w:r>
      <w:r w:rsidR="001E65D5" w:rsidRPr="00F173BA">
        <w:instrText xml:space="preserve"> HYPERLINK "http://download.inep.gov.br/educacao_superior/indicadores/legislacao/2018/portaria_normativa_n19_de_13122017_substitui_portaria_n40_2007.pdf" </w:instrText>
      </w:r>
      <w:r w:rsidR="001E65D5" w:rsidRPr="00F173BA">
        <w:fldChar w:fldCharType="separate"/>
      </w:r>
      <w:r w:rsidRPr="00F173BA">
        <w:rPr>
          <w:rStyle w:val="Hyperlink"/>
          <w:color w:val="auto"/>
        </w:rPr>
        <w:t>http://download.inep.gov.br/educacao_superior/indicadores/legislacao/2018/portaria_normativa_n19_de_13122017_substitui_portaria_n40_2007.pdf</w:t>
      </w:r>
      <w:r w:rsidR="001E65D5" w:rsidRPr="00F173BA">
        <w:rPr>
          <w:rStyle w:val="Hyperlink"/>
          <w:color w:val="auto"/>
        </w:rPr>
        <w:fldChar w:fldCharType="end"/>
      </w:r>
    </w:p>
    <w:p w14:paraId="76DD57FF" w14:textId="77777777" w:rsidR="00990167" w:rsidRPr="00F173BA" w:rsidRDefault="00990167" w:rsidP="007C3866">
      <w:pPr>
        <w:pStyle w:val="NormalWeb"/>
        <w:shd w:val="clear" w:color="auto" w:fill="FFFFFF"/>
        <w:spacing w:before="0" w:beforeAutospacing="0" w:after="120" w:afterAutospacing="0"/>
        <w:jc w:val="both"/>
        <w:rPr>
          <w:b/>
          <w:lang w:val="pt-BR"/>
        </w:rPr>
      </w:pPr>
    </w:p>
    <w:p w14:paraId="2485C9AD" w14:textId="77777777" w:rsidR="00773B2B" w:rsidRPr="00F173BA" w:rsidRDefault="00773B2B" w:rsidP="007C3866">
      <w:pPr>
        <w:tabs>
          <w:tab w:val="left" w:pos="357"/>
        </w:tabs>
        <w:spacing w:after="120"/>
        <w:jc w:val="both"/>
      </w:pPr>
      <w:r w:rsidRPr="00F173BA">
        <w:t xml:space="preserve">UNIFESP. </w:t>
      </w:r>
      <w:r w:rsidRPr="00F173BA">
        <w:rPr>
          <w:b/>
        </w:rPr>
        <w:t>Plano de Desenvolvimento Institucional Unifesp 2016-2020</w:t>
      </w:r>
      <w:r w:rsidRPr="00F173BA">
        <w:t xml:space="preserve">. Disponível em: &lt;https://www.unifesp.br/reitoria/proplan/images/Documentos_PROPLAN/Documentos_PDI/PDI_2016_2020/Versao_Aprovada_consu/PDI_Unifesp_vs_09112017.pdf&gt;. </w:t>
      </w:r>
    </w:p>
    <w:p w14:paraId="3B96A506" w14:textId="77777777" w:rsidR="007C3866" w:rsidRPr="00F173BA" w:rsidRDefault="007C3866" w:rsidP="007C3866">
      <w:pPr>
        <w:tabs>
          <w:tab w:val="left" w:pos="357"/>
        </w:tabs>
        <w:spacing w:after="120"/>
        <w:jc w:val="both"/>
      </w:pPr>
    </w:p>
    <w:p w14:paraId="1D45B358" w14:textId="77777777" w:rsidR="00773B2B" w:rsidRPr="00F173BA" w:rsidRDefault="00773B2B" w:rsidP="007C3866">
      <w:pPr>
        <w:spacing w:after="120"/>
        <w:jc w:val="both"/>
      </w:pPr>
      <w:r w:rsidRPr="00F173BA">
        <w:t xml:space="preserve">UNIFESP. </w:t>
      </w:r>
      <w:r w:rsidRPr="00F173BA">
        <w:rPr>
          <w:b/>
        </w:rPr>
        <w:t>Regimento Interno da PROGRAD</w:t>
      </w:r>
      <w:r w:rsidRPr="00F173BA">
        <w:t>. Disponível em: https://www.</w:t>
      </w:r>
      <w:r w:rsidR="00990167" w:rsidRPr="00F173BA">
        <w:t xml:space="preserve"> </w:t>
      </w:r>
      <w:r w:rsidR="001E65D5" w:rsidRPr="00F173BA">
        <w:fldChar w:fldCharType="begin"/>
      </w:r>
      <w:r w:rsidR="001E65D5" w:rsidRPr="00F173BA">
        <w:instrText xml:space="preserve"> HYPERLINK "https://www.unifesp.br/reitoria/prograd/legislacao-normas" </w:instrText>
      </w:r>
      <w:r w:rsidR="001E65D5" w:rsidRPr="00F173BA">
        <w:fldChar w:fldCharType="separate"/>
      </w:r>
      <w:r w:rsidR="00990167" w:rsidRPr="00F173BA">
        <w:rPr>
          <w:rStyle w:val="Hyperlink"/>
          <w:color w:val="auto"/>
        </w:rPr>
        <w:t>https://www.unifesp.br/reitoria/prograd/legislacao-normas</w:t>
      </w:r>
      <w:r w:rsidR="001E65D5" w:rsidRPr="00F173BA">
        <w:rPr>
          <w:rStyle w:val="Hyperlink"/>
          <w:color w:val="auto"/>
        </w:rPr>
        <w:fldChar w:fldCharType="end"/>
      </w:r>
    </w:p>
    <w:p w14:paraId="15FDFA7B" w14:textId="77777777" w:rsidR="00773B2B" w:rsidRPr="00F173BA" w:rsidRDefault="00773B2B" w:rsidP="007C3866">
      <w:pPr>
        <w:tabs>
          <w:tab w:val="left" w:pos="357"/>
        </w:tabs>
        <w:spacing w:after="120"/>
        <w:jc w:val="both"/>
      </w:pPr>
    </w:p>
    <w:p w14:paraId="790CEB37" w14:textId="0EDF1545" w:rsidR="00EC40CD" w:rsidRPr="00F173BA" w:rsidRDefault="00773B2B" w:rsidP="00DA630C">
      <w:pPr>
        <w:tabs>
          <w:tab w:val="left" w:pos="357"/>
        </w:tabs>
        <w:spacing w:after="120"/>
        <w:jc w:val="both"/>
        <w:rPr>
          <w:u w:val="single"/>
        </w:rPr>
        <w:sectPr w:rsidR="00EC40CD" w:rsidRPr="00F173BA" w:rsidSect="00445AEA">
          <w:pgSz w:w="11904" w:h="16834"/>
          <w:pgMar w:top="1701" w:right="1134" w:bottom="1134" w:left="1701" w:header="720" w:footer="720" w:gutter="0"/>
          <w:lnNumType w:countBy="0" w:restart="continuous"/>
          <w:cols w:space="720"/>
          <w:noEndnote/>
          <w:docGrid w:linePitch="326"/>
          <w:sectPrChange w:id="9" w:author="Microsoft Office User" w:date="2022-05-11T16:39:00Z">
            <w:sectPr w:rsidR="00EC40CD" w:rsidRPr="00F173BA" w:rsidSect="00445AEA">
              <w:pgMar w:top="1701" w:right="1134" w:bottom="1134" w:left="1701" w:header="720" w:footer="720" w:gutter="0"/>
              <w:lnNumType w:countBy="1"/>
            </w:sectPr>
          </w:sectPrChange>
        </w:sectPr>
      </w:pPr>
      <w:r w:rsidRPr="00F173BA">
        <w:t xml:space="preserve">UNIFESP. </w:t>
      </w:r>
      <w:r w:rsidRPr="00F173BA">
        <w:rPr>
          <w:b/>
        </w:rPr>
        <w:t>Resolução 139, de 11 de outubro de 2017</w:t>
      </w:r>
      <w:r w:rsidRPr="00F173BA">
        <w:t xml:space="preserve">. disponível em: </w:t>
      </w:r>
      <w:r w:rsidR="001E65D5" w:rsidRPr="00F173BA">
        <w:fldChar w:fldCharType="begin"/>
      </w:r>
      <w:r w:rsidR="001E65D5" w:rsidRPr="00F173BA">
        <w:instrText xml:space="preserve"> HYPERLINK "http://www.unifesp.br/reitoria/proex/images/PROEX/Curriculariza%C3%A7%C3%A3o/Resolucao139_curricularizacao.pdf" </w:instrText>
      </w:r>
      <w:r w:rsidR="001E65D5" w:rsidRPr="00F173BA">
        <w:fldChar w:fldCharType="separate"/>
      </w:r>
      <w:r w:rsidRPr="00F173BA">
        <w:rPr>
          <w:rStyle w:val="Hyperlink"/>
          <w:color w:val="auto"/>
        </w:rPr>
        <w:t>http://www.unifesp.br/reitoria/proex/images/PROEX/Curriculariza%C3%A7%C3%A3o/Resolucao139_curricularizacao.pdf</w:t>
      </w:r>
      <w:r w:rsidR="001E65D5" w:rsidRPr="00F173BA">
        <w:rPr>
          <w:rStyle w:val="Hyperlink"/>
          <w:color w:val="auto"/>
        </w:rPr>
        <w:fldChar w:fldCharType="end"/>
      </w:r>
    </w:p>
    <w:p w14:paraId="4B9B58BA" w14:textId="1239E069" w:rsidR="00DA630C" w:rsidRPr="00F173BA" w:rsidRDefault="004A1204" w:rsidP="004A1204">
      <w:pPr>
        <w:spacing w:after="120" w:line="360" w:lineRule="auto"/>
        <w:rPr>
          <w:b/>
        </w:rPr>
      </w:pPr>
      <w:r w:rsidRPr="00F173BA">
        <w:rPr>
          <w:b/>
        </w:rPr>
        <w:t xml:space="preserve">ANEXO. </w:t>
      </w:r>
      <w:r w:rsidR="00DA630C" w:rsidRPr="00F173BA">
        <w:rPr>
          <w:b/>
        </w:rPr>
        <w:t xml:space="preserve">TABELA DE EQUIVALÊNCIAS </w:t>
      </w:r>
    </w:p>
    <w:p w14:paraId="21A7B36F" w14:textId="77777777" w:rsidR="00DA630C" w:rsidRPr="00F173BA" w:rsidRDefault="00DA630C" w:rsidP="00DA630C">
      <w:pPr>
        <w:spacing w:after="120" w:line="360" w:lineRule="auto"/>
      </w:pPr>
      <w:r w:rsidRPr="00F173BA">
        <w:t>- Todos os alunos, independente do ano de ingresso, deverão migrar para a nova matriz do curso de Bacharelado em Ciências Biológicas;</w:t>
      </w:r>
    </w:p>
    <w:p w14:paraId="399B7753" w14:textId="77777777" w:rsidR="00DA630C" w:rsidRPr="00F173BA" w:rsidRDefault="00DA630C" w:rsidP="00DA630C">
      <w:pPr>
        <w:spacing w:after="120" w:line="360" w:lineRule="auto"/>
      </w:pPr>
      <w:r w:rsidRPr="00F173BA">
        <w:t xml:space="preserve">- Equivalência entre </w:t>
      </w:r>
      <w:proofErr w:type="spellStart"/>
      <w:r w:rsidRPr="00F173BA">
        <w:t>UCs</w:t>
      </w:r>
      <w:proofErr w:type="spellEnd"/>
      <w:r w:rsidRPr="00F173BA">
        <w:t xml:space="preserve"> Fixas e Eletivas da matriz antiga e a nova matriz será efetivada conforme Tabela 1;</w:t>
      </w:r>
    </w:p>
    <w:p w14:paraId="1C3D885E" w14:textId="77777777" w:rsidR="00DA630C" w:rsidRPr="00F173BA" w:rsidRDefault="00DA630C" w:rsidP="00DA630C">
      <w:pPr>
        <w:rPr>
          <w:b/>
          <w:sz w:val="22"/>
          <w:szCs w:val="22"/>
        </w:rPr>
      </w:pPr>
    </w:p>
    <w:p w14:paraId="7FA5301F" w14:textId="7FDCCAEF" w:rsidR="00DA630C" w:rsidRPr="00F173BA" w:rsidRDefault="00DA630C" w:rsidP="00DA630C">
      <w:pPr>
        <w:rPr>
          <w:b/>
          <w:sz w:val="22"/>
          <w:szCs w:val="22"/>
        </w:rPr>
      </w:pPr>
      <w:r w:rsidRPr="00F173BA">
        <w:rPr>
          <w:b/>
          <w:sz w:val="22"/>
          <w:szCs w:val="22"/>
        </w:rPr>
        <w:t xml:space="preserve">Tabela 1: Equivalências entre matriz </w:t>
      </w:r>
      <w:r w:rsidR="00D41C85" w:rsidRPr="00F173BA">
        <w:rPr>
          <w:b/>
          <w:sz w:val="22"/>
          <w:szCs w:val="22"/>
        </w:rPr>
        <w:t>2015 e matriz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1378"/>
        <w:gridCol w:w="1048"/>
        <w:gridCol w:w="656"/>
        <w:gridCol w:w="4468"/>
        <w:gridCol w:w="1378"/>
        <w:gridCol w:w="1048"/>
        <w:gridCol w:w="656"/>
      </w:tblGrid>
      <w:tr w:rsidR="00DA630C" w:rsidRPr="00F173BA" w14:paraId="56DFEC7A" w14:textId="77777777" w:rsidTr="00DA630C">
        <w:tc>
          <w:tcPr>
            <w:tcW w:w="0" w:type="auto"/>
            <w:shd w:val="clear" w:color="auto" w:fill="D9D9D9"/>
          </w:tcPr>
          <w:p w14:paraId="7F341B61" w14:textId="77777777" w:rsidR="00DA630C" w:rsidRPr="00F173BA" w:rsidRDefault="00DA630C" w:rsidP="00DA630C">
            <w:pPr>
              <w:jc w:val="center"/>
              <w:rPr>
                <w:b/>
                <w:sz w:val="22"/>
                <w:szCs w:val="22"/>
              </w:rPr>
            </w:pPr>
            <w:r w:rsidRPr="00F173BA">
              <w:rPr>
                <w:b/>
                <w:sz w:val="22"/>
                <w:szCs w:val="22"/>
              </w:rPr>
              <w:t>UC</w:t>
            </w:r>
          </w:p>
        </w:tc>
        <w:tc>
          <w:tcPr>
            <w:tcW w:w="0" w:type="auto"/>
            <w:shd w:val="clear" w:color="auto" w:fill="D9D9D9"/>
          </w:tcPr>
          <w:p w14:paraId="0D0B5DD7" w14:textId="77777777" w:rsidR="00DA630C" w:rsidRPr="00F173BA" w:rsidRDefault="00DA630C" w:rsidP="00DA630C">
            <w:pPr>
              <w:jc w:val="center"/>
              <w:rPr>
                <w:b/>
                <w:sz w:val="22"/>
                <w:szCs w:val="22"/>
              </w:rPr>
            </w:pPr>
            <w:r w:rsidRPr="00F173BA">
              <w:rPr>
                <w:b/>
                <w:sz w:val="22"/>
                <w:szCs w:val="22"/>
              </w:rPr>
              <w:t>SITUAÇÃO</w:t>
            </w:r>
          </w:p>
        </w:tc>
        <w:tc>
          <w:tcPr>
            <w:tcW w:w="0" w:type="auto"/>
            <w:shd w:val="clear" w:color="auto" w:fill="D9D9D9"/>
          </w:tcPr>
          <w:p w14:paraId="081BAF7D" w14:textId="77777777" w:rsidR="00DA630C" w:rsidRPr="00F173BA" w:rsidRDefault="00DA630C" w:rsidP="00DA630C">
            <w:pPr>
              <w:jc w:val="center"/>
              <w:rPr>
                <w:b/>
                <w:sz w:val="22"/>
                <w:szCs w:val="22"/>
              </w:rPr>
            </w:pPr>
            <w:r w:rsidRPr="00F173BA">
              <w:rPr>
                <w:b/>
                <w:sz w:val="22"/>
                <w:szCs w:val="22"/>
              </w:rPr>
              <w:t>TERMO</w:t>
            </w:r>
          </w:p>
        </w:tc>
        <w:tc>
          <w:tcPr>
            <w:tcW w:w="0" w:type="auto"/>
            <w:shd w:val="clear" w:color="auto" w:fill="D9D9D9"/>
          </w:tcPr>
          <w:p w14:paraId="29281299" w14:textId="77777777" w:rsidR="00DA630C" w:rsidRPr="00F173BA" w:rsidRDefault="00DA630C" w:rsidP="00DA630C">
            <w:pPr>
              <w:jc w:val="center"/>
              <w:rPr>
                <w:b/>
                <w:sz w:val="22"/>
                <w:szCs w:val="22"/>
              </w:rPr>
            </w:pPr>
            <w:r w:rsidRPr="00F173BA">
              <w:rPr>
                <w:b/>
                <w:sz w:val="22"/>
                <w:szCs w:val="22"/>
              </w:rPr>
              <w:t>CH</w:t>
            </w:r>
          </w:p>
        </w:tc>
        <w:tc>
          <w:tcPr>
            <w:tcW w:w="0" w:type="auto"/>
            <w:shd w:val="clear" w:color="auto" w:fill="D9D9D9"/>
          </w:tcPr>
          <w:p w14:paraId="015E364D" w14:textId="77777777" w:rsidR="00DA630C" w:rsidRPr="00F173BA" w:rsidRDefault="00DA630C" w:rsidP="00DA630C">
            <w:pPr>
              <w:jc w:val="center"/>
              <w:rPr>
                <w:b/>
                <w:sz w:val="22"/>
                <w:szCs w:val="22"/>
              </w:rPr>
            </w:pPr>
            <w:r w:rsidRPr="00F173BA">
              <w:rPr>
                <w:b/>
                <w:sz w:val="22"/>
                <w:szCs w:val="22"/>
              </w:rPr>
              <w:t>UC EQUIVALENTE</w:t>
            </w:r>
          </w:p>
        </w:tc>
        <w:tc>
          <w:tcPr>
            <w:tcW w:w="0" w:type="auto"/>
            <w:shd w:val="clear" w:color="auto" w:fill="D9D9D9"/>
          </w:tcPr>
          <w:p w14:paraId="1655DCBA" w14:textId="77777777" w:rsidR="00DA630C" w:rsidRPr="00F173BA" w:rsidRDefault="00DA630C" w:rsidP="00DA630C">
            <w:pPr>
              <w:jc w:val="center"/>
              <w:rPr>
                <w:b/>
                <w:sz w:val="22"/>
                <w:szCs w:val="22"/>
              </w:rPr>
            </w:pPr>
            <w:r w:rsidRPr="00F173BA">
              <w:rPr>
                <w:b/>
                <w:sz w:val="22"/>
                <w:szCs w:val="22"/>
              </w:rPr>
              <w:t>SITUAÇÃO</w:t>
            </w:r>
          </w:p>
        </w:tc>
        <w:tc>
          <w:tcPr>
            <w:tcW w:w="0" w:type="auto"/>
            <w:shd w:val="clear" w:color="auto" w:fill="D9D9D9"/>
          </w:tcPr>
          <w:p w14:paraId="77017A40" w14:textId="77777777" w:rsidR="00DA630C" w:rsidRPr="00F173BA" w:rsidRDefault="00DA630C" w:rsidP="00DA630C">
            <w:pPr>
              <w:jc w:val="center"/>
              <w:rPr>
                <w:b/>
                <w:sz w:val="22"/>
                <w:szCs w:val="22"/>
              </w:rPr>
            </w:pPr>
            <w:r w:rsidRPr="00F173BA">
              <w:rPr>
                <w:b/>
                <w:sz w:val="22"/>
                <w:szCs w:val="22"/>
              </w:rPr>
              <w:t>TERMO</w:t>
            </w:r>
          </w:p>
        </w:tc>
        <w:tc>
          <w:tcPr>
            <w:tcW w:w="0" w:type="auto"/>
            <w:shd w:val="clear" w:color="auto" w:fill="D9D9D9"/>
          </w:tcPr>
          <w:p w14:paraId="0EBBD4D0" w14:textId="77777777" w:rsidR="00DA630C" w:rsidRPr="00F173BA" w:rsidRDefault="00DA630C" w:rsidP="00DA630C">
            <w:pPr>
              <w:jc w:val="center"/>
              <w:rPr>
                <w:b/>
                <w:sz w:val="22"/>
                <w:szCs w:val="22"/>
              </w:rPr>
            </w:pPr>
            <w:r w:rsidRPr="00F173BA">
              <w:rPr>
                <w:b/>
                <w:sz w:val="22"/>
                <w:szCs w:val="22"/>
              </w:rPr>
              <w:t>CH</w:t>
            </w:r>
          </w:p>
        </w:tc>
      </w:tr>
      <w:tr w:rsidR="00DA630C" w:rsidRPr="00F173BA" w14:paraId="715AC475" w14:textId="77777777" w:rsidTr="00DA630C">
        <w:tc>
          <w:tcPr>
            <w:tcW w:w="0" w:type="auto"/>
          </w:tcPr>
          <w:p w14:paraId="677FF802" w14:textId="77777777" w:rsidR="00DA630C" w:rsidRPr="00F173BA" w:rsidRDefault="00DA630C" w:rsidP="00DA630C">
            <w:pPr>
              <w:rPr>
                <w:sz w:val="22"/>
                <w:szCs w:val="22"/>
              </w:rPr>
            </w:pPr>
            <w:r w:rsidRPr="00F173BA">
              <w:rPr>
                <w:sz w:val="22"/>
                <w:szCs w:val="22"/>
              </w:rPr>
              <w:t>Cálculo I – para Ciências Biológicas</w:t>
            </w:r>
          </w:p>
        </w:tc>
        <w:tc>
          <w:tcPr>
            <w:tcW w:w="0" w:type="auto"/>
          </w:tcPr>
          <w:p w14:paraId="335A4FF3" w14:textId="77777777" w:rsidR="00DA630C" w:rsidRPr="00F173BA" w:rsidRDefault="00DA630C" w:rsidP="00DA630C">
            <w:pPr>
              <w:rPr>
                <w:sz w:val="22"/>
                <w:szCs w:val="22"/>
              </w:rPr>
            </w:pPr>
            <w:r w:rsidRPr="00F173BA">
              <w:rPr>
                <w:sz w:val="22"/>
                <w:szCs w:val="22"/>
              </w:rPr>
              <w:t>Fixa</w:t>
            </w:r>
          </w:p>
        </w:tc>
        <w:tc>
          <w:tcPr>
            <w:tcW w:w="0" w:type="auto"/>
          </w:tcPr>
          <w:p w14:paraId="2AB9F458" w14:textId="77777777" w:rsidR="00DA630C" w:rsidRPr="00F173BA" w:rsidRDefault="00DA630C" w:rsidP="00DA630C">
            <w:pPr>
              <w:rPr>
                <w:sz w:val="22"/>
                <w:szCs w:val="22"/>
              </w:rPr>
            </w:pPr>
            <w:r w:rsidRPr="00F173BA">
              <w:rPr>
                <w:sz w:val="22"/>
                <w:szCs w:val="22"/>
              </w:rPr>
              <w:t>1°</w:t>
            </w:r>
          </w:p>
        </w:tc>
        <w:tc>
          <w:tcPr>
            <w:tcW w:w="0" w:type="auto"/>
          </w:tcPr>
          <w:p w14:paraId="3ADFB05B" w14:textId="77777777" w:rsidR="00DA630C" w:rsidRPr="00F173BA" w:rsidRDefault="00DA630C" w:rsidP="00DA630C">
            <w:pPr>
              <w:rPr>
                <w:sz w:val="22"/>
                <w:szCs w:val="22"/>
              </w:rPr>
            </w:pPr>
            <w:r w:rsidRPr="00F173BA">
              <w:rPr>
                <w:sz w:val="22"/>
                <w:szCs w:val="22"/>
              </w:rPr>
              <w:t>72h</w:t>
            </w:r>
          </w:p>
        </w:tc>
        <w:tc>
          <w:tcPr>
            <w:tcW w:w="0" w:type="auto"/>
          </w:tcPr>
          <w:p w14:paraId="327D6B7A" w14:textId="77777777" w:rsidR="00DA630C" w:rsidRPr="00F173BA" w:rsidRDefault="00DA630C" w:rsidP="00DA630C">
            <w:pPr>
              <w:rPr>
                <w:sz w:val="22"/>
                <w:szCs w:val="22"/>
              </w:rPr>
            </w:pPr>
            <w:r w:rsidRPr="00F173BA">
              <w:rPr>
                <w:sz w:val="22"/>
                <w:szCs w:val="22"/>
              </w:rPr>
              <w:t xml:space="preserve">Matemática </w:t>
            </w:r>
            <w:proofErr w:type="gramStart"/>
            <w:r w:rsidRPr="00F173BA">
              <w:rPr>
                <w:sz w:val="22"/>
                <w:szCs w:val="22"/>
              </w:rPr>
              <w:t>para  Ciências</w:t>
            </w:r>
            <w:proofErr w:type="gramEnd"/>
            <w:r w:rsidRPr="00F173BA">
              <w:rPr>
                <w:sz w:val="22"/>
                <w:szCs w:val="22"/>
              </w:rPr>
              <w:t xml:space="preserve"> Biológicas I </w:t>
            </w:r>
          </w:p>
        </w:tc>
        <w:tc>
          <w:tcPr>
            <w:tcW w:w="0" w:type="auto"/>
          </w:tcPr>
          <w:p w14:paraId="1090E7B0" w14:textId="77777777" w:rsidR="00DA630C" w:rsidRPr="00F173BA" w:rsidRDefault="00DA630C" w:rsidP="00DA630C">
            <w:pPr>
              <w:rPr>
                <w:sz w:val="22"/>
                <w:szCs w:val="22"/>
              </w:rPr>
            </w:pPr>
            <w:r w:rsidRPr="00F173BA">
              <w:rPr>
                <w:sz w:val="22"/>
                <w:szCs w:val="22"/>
              </w:rPr>
              <w:t>Fixa</w:t>
            </w:r>
          </w:p>
        </w:tc>
        <w:tc>
          <w:tcPr>
            <w:tcW w:w="0" w:type="auto"/>
          </w:tcPr>
          <w:p w14:paraId="2214FF8A" w14:textId="77777777" w:rsidR="00DA630C" w:rsidRPr="00F173BA" w:rsidRDefault="00DA630C" w:rsidP="00DA630C">
            <w:pPr>
              <w:rPr>
                <w:sz w:val="22"/>
                <w:szCs w:val="22"/>
              </w:rPr>
            </w:pPr>
            <w:r w:rsidRPr="00F173BA">
              <w:rPr>
                <w:sz w:val="22"/>
                <w:szCs w:val="22"/>
              </w:rPr>
              <w:t>2°</w:t>
            </w:r>
          </w:p>
        </w:tc>
        <w:tc>
          <w:tcPr>
            <w:tcW w:w="0" w:type="auto"/>
          </w:tcPr>
          <w:p w14:paraId="1A9C183E" w14:textId="77777777" w:rsidR="00DA630C" w:rsidRPr="00F173BA" w:rsidRDefault="00DA630C" w:rsidP="00DA630C">
            <w:pPr>
              <w:rPr>
                <w:sz w:val="22"/>
                <w:szCs w:val="22"/>
              </w:rPr>
            </w:pPr>
            <w:r w:rsidRPr="00F173BA">
              <w:rPr>
                <w:sz w:val="22"/>
                <w:szCs w:val="22"/>
              </w:rPr>
              <w:t>72h</w:t>
            </w:r>
          </w:p>
        </w:tc>
      </w:tr>
      <w:tr w:rsidR="00DA630C" w:rsidRPr="00F173BA" w14:paraId="093E075B" w14:textId="77777777" w:rsidTr="00DA630C">
        <w:tc>
          <w:tcPr>
            <w:tcW w:w="0" w:type="auto"/>
          </w:tcPr>
          <w:p w14:paraId="422FB6B6" w14:textId="77777777" w:rsidR="00DA630C" w:rsidRPr="00F173BA" w:rsidRDefault="00DA630C" w:rsidP="00DA630C">
            <w:pPr>
              <w:rPr>
                <w:sz w:val="22"/>
                <w:szCs w:val="22"/>
              </w:rPr>
            </w:pPr>
            <w:r w:rsidRPr="00F173BA">
              <w:rPr>
                <w:sz w:val="22"/>
                <w:szCs w:val="22"/>
              </w:rPr>
              <w:t>Fundamentos de Biologia Comparada</w:t>
            </w:r>
          </w:p>
        </w:tc>
        <w:tc>
          <w:tcPr>
            <w:tcW w:w="0" w:type="auto"/>
          </w:tcPr>
          <w:p w14:paraId="3B8147D9" w14:textId="77777777" w:rsidR="00DA630C" w:rsidRPr="00F173BA" w:rsidRDefault="00DA630C" w:rsidP="00DA630C">
            <w:pPr>
              <w:rPr>
                <w:sz w:val="22"/>
                <w:szCs w:val="22"/>
              </w:rPr>
            </w:pPr>
            <w:r w:rsidRPr="00F173BA">
              <w:rPr>
                <w:sz w:val="22"/>
                <w:szCs w:val="22"/>
              </w:rPr>
              <w:t>Fixa</w:t>
            </w:r>
          </w:p>
        </w:tc>
        <w:tc>
          <w:tcPr>
            <w:tcW w:w="0" w:type="auto"/>
          </w:tcPr>
          <w:p w14:paraId="69AE209A" w14:textId="77777777" w:rsidR="00DA630C" w:rsidRPr="00F173BA" w:rsidRDefault="00DA630C" w:rsidP="00DA630C">
            <w:pPr>
              <w:rPr>
                <w:sz w:val="22"/>
                <w:szCs w:val="22"/>
              </w:rPr>
            </w:pPr>
            <w:r w:rsidRPr="00F173BA">
              <w:rPr>
                <w:sz w:val="22"/>
                <w:szCs w:val="22"/>
              </w:rPr>
              <w:t>1°</w:t>
            </w:r>
          </w:p>
        </w:tc>
        <w:tc>
          <w:tcPr>
            <w:tcW w:w="0" w:type="auto"/>
          </w:tcPr>
          <w:p w14:paraId="5825ACCE" w14:textId="77777777" w:rsidR="00DA630C" w:rsidRPr="00F173BA" w:rsidRDefault="00DA630C" w:rsidP="00DA630C">
            <w:pPr>
              <w:rPr>
                <w:sz w:val="22"/>
                <w:szCs w:val="22"/>
              </w:rPr>
            </w:pPr>
            <w:r w:rsidRPr="00F173BA">
              <w:rPr>
                <w:sz w:val="22"/>
                <w:szCs w:val="22"/>
              </w:rPr>
              <w:t>72h</w:t>
            </w:r>
          </w:p>
        </w:tc>
        <w:tc>
          <w:tcPr>
            <w:tcW w:w="0" w:type="auto"/>
          </w:tcPr>
          <w:p w14:paraId="38633427" w14:textId="77777777" w:rsidR="00DA630C" w:rsidRPr="00F173BA" w:rsidRDefault="00DA630C" w:rsidP="00DA630C">
            <w:pPr>
              <w:rPr>
                <w:sz w:val="22"/>
                <w:szCs w:val="22"/>
              </w:rPr>
            </w:pPr>
            <w:r w:rsidRPr="00F173BA">
              <w:rPr>
                <w:sz w:val="22"/>
                <w:szCs w:val="22"/>
              </w:rPr>
              <w:t>Fundamentos de Evolução e Sistemática Biológica</w:t>
            </w:r>
          </w:p>
        </w:tc>
        <w:tc>
          <w:tcPr>
            <w:tcW w:w="0" w:type="auto"/>
          </w:tcPr>
          <w:p w14:paraId="50D4836D" w14:textId="77777777" w:rsidR="00DA630C" w:rsidRPr="00F173BA" w:rsidRDefault="00DA630C" w:rsidP="00DA630C">
            <w:pPr>
              <w:rPr>
                <w:sz w:val="22"/>
                <w:szCs w:val="22"/>
              </w:rPr>
            </w:pPr>
            <w:r w:rsidRPr="00F173BA">
              <w:rPr>
                <w:sz w:val="22"/>
                <w:szCs w:val="22"/>
              </w:rPr>
              <w:t>Fixa</w:t>
            </w:r>
          </w:p>
        </w:tc>
        <w:tc>
          <w:tcPr>
            <w:tcW w:w="0" w:type="auto"/>
          </w:tcPr>
          <w:p w14:paraId="03C2BC7A" w14:textId="77777777" w:rsidR="00DA630C" w:rsidRPr="00F173BA" w:rsidRDefault="00DA630C" w:rsidP="00DA630C">
            <w:pPr>
              <w:rPr>
                <w:sz w:val="22"/>
                <w:szCs w:val="22"/>
              </w:rPr>
            </w:pPr>
            <w:r w:rsidRPr="00F173BA">
              <w:rPr>
                <w:sz w:val="22"/>
                <w:szCs w:val="22"/>
              </w:rPr>
              <w:t>1°</w:t>
            </w:r>
          </w:p>
        </w:tc>
        <w:tc>
          <w:tcPr>
            <w:tcW w:w="0" w:type="auto"/>
          </w:tcPr>
          <w:p w14:paraId="60C5398F" w14:textId="77777777" w:rsidR="00DA630C" w:rsidRPr="00F173BA" w:rsidRDefault="00DA630C" w:rsidP="00DA630C">
            <w:pPr>
              <w:rPr>
                <w:sz w:val="22"/>
                <w:szCs w:val="22"/>
              </w:rPr>
            </w:pPr>
            <w:r w:rsidRPr="00F173BA">
              <w:rPr>
                <w:sz w:val="22"/>
                <w:szCs w:val="22"/>
              </w:rPr>
              <w:t>72h</w:t>
            </w:r>
          </w:p>
        </w:tc>
      </w:tr>
      <w:tr w:rsidR="00DA630C" w:rsidRPr="00F173BA" w14:paraId="0A452620" w14:textId="77777777" w:rsidTr="00DA630C">
        <w:tc>
          <w:tcPr>
            <w:tcW w:w="0" w:type="auto"/>
            <w:shd w:val="clear" w:color="auto" w:fill="auto"/>
          </w:tcPr>
          <w:p w14:paraId="2BACF0D2" w14:textId="77777777" w:rsidR="00DA630C" w:rsidRPr="00F173BA" w:rsidRDefault="00DA630C" w:rsidP="00DA630C">
            <w:pPr>
              <w:rPr>
                <w:sz w:val="22"/>
                <w:szCs w:val="22"/>
              </w:rPr>
            </w:pPr>
            <w:r w:rsidRPr="00F173BA">
              <w:rPr>
                <w:sz w:val="22"/>
                <w:szCs w:val="22"/>
              </w:rPr>
              <w:t>Origem e Diversificação da Vida</w:t>
            </w:r>
          </w:p>
        </w:tc>
        <w:tc>
          <w:tcPr>
            <w:tcW w:w="0" w:type="auto"/>
            <w:shd w:val="clear" w:color="auto" w:fill="auto"/>
          </w:tcPr>
          <w:p w14:paraId="249F7C10" w14:textId="77777777" w:rsidR="00DA630C" w:rsidRPr="00F173BA" w:rsidRDefault="00DA630C" w:rsidP="00DA630C">
            <w:pPr>
              <w:rPr>
                <w:sz w:val="22"/>
                <w:szCs w:val="22"/>
              </w:rPr>
            </w:pPr>
            <w:r w:rsidRPr="00F173BA">
              <w:rPr>
                <w:sz w:val="22"/>
                <w:szCs w:val="22"/>
              </w:rPr>
              <w:t>Fixa</w:t>
            </w:r>
          </w:p>
        </w:tc>
        <w:tc>
          <w:tcPr>
            <w:tcW w:w="0" w:type="auto"/>
            <w:shd w:val="clear" w:color="auto" w:fill="auto"/>
          </w:tcPr>
          <w:p w14:paraId="15672823" w14:textId="77777777" w:rsidR="00DA630C" w:rsidRPr="00F173BA" w:rsidRDefault="00DA630C" w:rsidP="00DA630C">
            <w:pPr>
              <w:rPr>
                <w:sz w:val="22"/>
                <w:szCs w:val="22"/>
              </w:rPr>
            </w:pPr>
            <w:r w:rsidRPr="00F173BA">
              <w:rPr>
                <w:sz w:val="22"/>
                <w:szCs w:val="22"/>
              </w:rPr>
              <w:t>1°</w:t>
            </w:r>
          </w:p>
        </w:tc>
        <w:tc>
          <w:tcPr>
            <w:tcW w:w="0" w:type="auto"/>
            <w:shd w:val="clear" w:color="auto" w:fill="auto"/>
          </w:tcPr>
          <w:p w14:paraId="317B94A4" w14:textId="77777777" w:rsidR="00DA630C" w:rsidRPr="00F173BA" w:rsidRDefault="00DA630C" w:rsidP="00DA630C">
            <w:pPr>
              <w:rPr>
                <w:sz w:val="22"/>
                <w:szCs w:val="22"/>
              </w:rPr>
            </w:pPr>
            <w:r w:rsidRPr="00F173BA">
              <w:rPr>
                <w:sz w:val="22"/>
                <w:szCs w:val="22"/>
              </w:rPr>
              <w:t>72h</w:t>
            </w:r>
          </w:p>
        </w:tc>
        <w:tc>
          <w:tcPr>
            <w:tcW w:w="0" w:type="auto"/>
            <w:shd w:val="clear" w:color="auto" w:fill="auto"/>
          </w:tcPr>
          <w:p w14:paraId="6D022DD1" w14:textId="77777777" w:rsidR="00DA630C" w:rsidRPr="00F173BA" w:rsidRDefault="00DA630C" w:rsidP="00DA630C">
            <w:pPr>
              <w:rPr>
                <w:sz w:val="22"/>
                <w:szCs w:val="22"/>
              </w:rPr>
            </w:pPr>
            <w:r w:rsidRPr="00F173BA">
              <w:rPr>
                <w:sz w:val="22"/>
                <w:szCs w:val="22"/>
              </w:rPr>
              <w:t>Zoologia I</w:t>
            </w:r>
          </w:p>
        </w:tc>
        <w:tc>
          <w:tcPr>
            <w:tcW w:w="0" w:type="auto"/>
            <w:shd w:val="clear" w:color="auto" w:fill="auto"/>
          </w:tcPr>
          <w:p w14:paraId="07A4ADC1" w14:textId="77777777" w:rsidR="00DA630C" w:rsidRPr="00F173BA" w:rsidRDefault="00DA630C" w:rsidP="00DA630C">
            <w:pPr>
              <w:rPr>
                <w:sz w:val="22"/>
                <w:szCs w:val="22"/>
              </w:rPr>
            </w:pPr>
            <w:r w:rsidRPr="00F173BA">
              <w:rPr>
                <w:sz w:val="22"/>
                <w:szCs w:val="22"/>
              </w:rPr>
              <w:t>Fixa</w:t>
            </w:r>
          </w:p>
        </w:tc>
        <w:tc>
          <w:tcPr>
            <w:tcW w:w="0" w:type="auto"/>
            <w:shd w:val="clear" w:color="auto" w:fill="auto"/>
          </w:tcPr>
          <w:p w14:paraId="53AA7E48" w14:textId="77777777" w:rsidR="00DA630C" w:rsidRPr="00F173BA" w:rsidRDefault="00DA630C" w:rsidP="00DA630C">
            <w:pPr>
              <w:rPr>
                <w:sz w:val="22"/>
                <w:szCs w:val="22"/>
              </w:rPr>
            </w:pPr>
            <w:r w:rsidRPr="00F173BA">
              <w:rPr>
                <w:sz w:val="22"/>
                <w:szCs w:val="22"/>
              </w:rPr>
              <w:t>1°</w:t>
            </w:r>
          </w:p>
        </w:tc>
        <w:tc>
          <w:tcPr>
            <w:tcW w:w="0" w:type="auto"/>
            <w:shd w:val="clear" w:color="auto" w:fill="auto"/>
          </w:tcPr>
          <w:p w14:paraId="4EBB80B3" w14:textId="77777777" w:rsidR="00DA630C" w:rsidRPr="00F173BA" w:rsidRDefault="00DA630C" w:rsidP="00DA630C">
            <w:pPr>
              <w:rPr>
                <w:sz w:val="22"/>
                <w:szCs w:val="22"/>
              </w:rPr>
            </w:pPr>
            <w:r w:rsidRPr="00F173BA">
              <w:rPr>
                <w:sz w:val="22"/>
                <w:szCs w:val="22"/>
              </w:rPr>
              <w:t>72h</w:t>
            </w:r>
          </w:p>
        </w:tc>
      </w:tr>
      <w:tr w:rsidR="00DA630C" w:rsidRPr="00F173BA" w14:paraId="1E2F7092" w14:textId="77777777" w:rsidTr="00DA630C">
        <w:tc>
          <w:tcPr>
            <w:tcW w:w="0" w:type="auto"/>
            <w:shd w:val="clear" w:color="auto" w:fill="auto"/>
          </w:tcPr>
          <w:p w14:paraId="19D45DF6" w14:textId="77777777" w:rsidR="00DA630C" w:rsidRPr="00F173BA" w:rsidRDefault="00DA630C" w:rsidP="00DA630C">
            <w:pPr>
              <w:rPr>
                <w:sz w:val="22"/>
                <w:szCs w:val="22"/>
              </w:rPr>
            </w:pPr>
            <w:r w:rsidRPr="00F173BA">
              <w:rPr>
                <w:sz w:val="22"/>
                <w:szCs w:val="22"/>
              </w:rPr>
              <w:t>Química das Transformações Experimental</w:t>
            </w:r>
          </w:p>
        </w:tc>
        <w:tc>
          <w:tcPr>
            <w:tcW w:w="0" w:type="auto"/>
            <w:shd w:val="clear" w:color="auto" w:fill="auto"/>
          </w:tcPr>
          <w:p w14:paraId="03257306" w14:textId="77777777" w:rsidR="00DA630C" w:rsidRPr="00F173BA" w:rsidRDefault="00DA630C" w:rsidP="00DA630C">
            <w:pPr>
              <w:rPr>
                <w:sz w:val="22"/>
                <w:szCs w:val="22"/>
              </w:rPr>
            </w:pPr>
            <w:r w:rsidRPr="00F173BA">
              <w:rPr>
                <w:sz w:val="22"/>
                <w:szCs w:val="22"/>
              </w:rPr>
              <w:t>Fixa</w:t>
            </w:r>
          </w:p>
        </w:tc>
        <w:tc>
          <w:tcPr>
            <w:tcW w:w="0" w:type="auto"/>
            <w:shd w:val="clear" w:color="auto" w:fill="auto"/>
          </w:tcPr>
          <w:p w14:paraId="4EBA59B0" w14:textId="77777777" w:rsidR="00DA630C" w:rsidRPr="00F173BA" w:rsidRDefault="00DA630C" w:rsidP="00DA630C">
            <w:pPr>
              <w:rPr>
                <w:sz w:val="22"/>
                <w:szCs w:val="22"/>
              </w:rPr>
            </w:pPr>
            <w:r w:rsidRPr="00F173BA">
              <w:rPr>
                <w:sz w:val="22"/>
                <w:szCs w:val="22"/>
              </w:rPr>
              <w:t>2°</w:t>
            </w:r>
          </w:p>
        </w:tc>
        <w:tc>
          <w:tcPr>
            <w:tcW w:w="0" w:type="auto"/>
            <w:shd w:val="clear" w:color="auto" w:fill="auto"/>
          </w:tcPr>
          <w:p w14:paraId="5E0F8ABB" w14:textId="77777777" w:rsidR="00DA630C" w:rsidRPr="00F173BA" w:rsidRDefault="00DA630C" w:rsidP="00DA630C">
            <w:pPr>
              <w:rPr>
                <w:sz w:val="22"/>
                <w:szCs w:val="22"/>
              </w:rPr>
            </w:pPr>
            <w:r w:rsidRPr="00F173BA">
              <w:rPr>
                <w:sz w:val="22"/>
                <w:szCs w:val="22"/>
              </w:rPr>
              <w:t>36h</w:t>
            </w:r>
          </w:p>
        </w:tc>
        <w:tc>
          <w:tcPr>
            <w:tcW w:w="0" w:type="auto"/>
            <w:shd w:val="clear" w:color="auto" w:fill="auto"/>
          </w:tcPr>
          <w:p w14:paraId="154A17F4" w14:textId="77777777" w:rsidR="00DA630C" w:rsidRPr="00F173BA" w:rsidRDefault="00DA630C" w:rsidP="00DA630C">
            <w:pPr>
              <w:rPr>
                <w:sz w:val="22"/>
                <w:szCs w:val="22"/>
              </w:rPr>
            </w:pPr>
            <w:r w:rsidRPr="00F173BA">
              <w:rPr>
                <w:sz w:val="22"/>
                <w:szCs w:val="22"/>
              </w:rPr>
              <w:t>Química das Transformações Experimental</w:t>
            </w:r>
          </w:p>
        </w:tc>
        <w:tc>
          <w:tcPr>
            <w:tcW w:w="0" w:type="auto"/>
            <w:shd w:val="clear" w:color="auto" w:fill="auto"/>
          </w:tcPr>
          <w:p w14:paraId="5685B452" w14:textId="77777777" w:rsidR="00DA630C" w:rsidRPr="00F173BA" w:rsidRDefault="00DA630C" w:rsidP="00DA630C">
            <w:pPr>
              <w:rPr>
                <w:sz w:val="22"/>
                <w:szCs w:val="22"/>
              </w:rPr>
            </w:pPr>
            <w:r w:rsidRPr="00F173BA">
              <w:rPr>
                <w:sz w:val="22"/>
                <w:szCs w:val="22"/>
              </w:rPr>
              <w:t>Eletiva</w:t>
            </w:r>
          </w:p>
        </w:tc>
        <w:tc>
          <w:tcPr>
            <w:tcW w:w="0" w:type="auto"/>
            <w:shd w:val="clear" w:color="auto" w:fill="auto"/>
          </w:tcPr>
          <w:p w14:paraId="62638EF8" w14:textId="77777777" w:rsidR="00DA630C" w:rsidRPr="00F173BA" w:rsidRDefault="00DA630C" w:rsidP="00DA630C">
            <w:pPr>
              <w:rPr>
                <w:sz w:val="22"/>
                <w:szCs w:val="22"/>
              </w:rPr>
            </w:pPr>
            <w:r w:rsidRPr="00F173BA">
              <w:rPr>
                <w:sz w:val="22"/>
                <w:szCs w:val="22"/>
              </w:rPr>
              <w:t>2°</w:t>
            </w:r>
          </w:p>
        </w:tc>
        <w:tc>
          <w:tcPr>
            <w:tcW w:w="0" w:type="auto"/>
            <w:shd w:val="clear" w:color="auto" w:fill="auto"/>
          </w:tcPr>
          <w:p w14:paraId="2070B07D" w14:textId="77777777" w:rsidR="00DA630C" w:rsidRPr="00F173BA" w:rsidRDefault="00DA630C" w:rsidP="00DA630C">
            <w:pPr>
              <w:rPr>
                <w:sz w:val="22"/>
                <w:szCs w:val="22"/>
              </w:rPr>
            </w:pPr>
            <w:r w:rsidRPr="00F173BA">
              <w:rPr>
                <w:sz w:val="22"/>
                <w:szCs w:val="22"/>
              </w:rPr>
              <w:t>36h</w:t>
            </w:r>
          </w:p>
        </w:tc>
      </w:tr>
      <w:tr w:rsidR="00DA630C" w:rsidRPr="00F173BA" w14:paraId="517E5B9A" w14:textId="77777777" w:rsidTr="00DA630C">
        <w:tc>
          <w:tcPr>
            <w:tcW w:w="0" w:type="auto"/>
            <w:shd w:val="clear" w:color="auto" w:fill="auto"/>
          </w:tcPr>
          <w:p w14:paraId="1CFE5D9E" w14:textId="77777777" w:rsidR="00DA630C" w:rsidRPr="00F173BA" w:rsidRDefault="00DA630C" w:rsidP="00DA630C">
            <w:pPr>
              <w:rPr>
                <w:sz w:val="22"/>
                <w:szCs w:val="22"/>
              </w:rPr>
            </w:pPr>
            <w:r w:rsidRPr="00F173BA">
              <w:rPr>
                <w:sz w:val="22"/>
                <w:szCs w:val="22"/>
              </w:rPr>
              <w:t>Matemática para Ciências Biológicas</w:t>
            </w:r>
          </w:p>
        </w:tc>
        <w:tc>
          <w:tcPr>
            <w:tcW w:w="0" w:type="auto"/>
            <w:shd w:val="clear" w:color="auto" w:fill="auto"/>
          </w:tcPr>
          <w:p w14:paraId="655A424D" w14:textId="77777777" w:rsidR="00DA630C" w:rsidRPr="00F173BA" w:rsidRDefault="00DA630C" w:rsidP="00DA630C">
            <w:pPr>
              <w:rPr>
                <w:sz w:val="22"/>
                <w:szCs w:val="22"/>
              </w:rPr>
            </w:pPr>
            <w:r w:rsidRPr="00F173BA">
              <w:rPr>
                <w:sz w:val="22"/>
                <w:szCs w:val="22"/>
              </w:rPr>
              <w:t>Fixa</w:t>
            </w:r>
          </w:p>
        </w:tc>
        <w:tc>
          <w:tcPr>
            <w:tcW w:w="0" w:type="auto"/>
            <w:shd w:val="clear" w:color="auto" w:fill="auto"/>
          </w:tcPr>
          <w:p w14:paraId="52AE5DE3" w14:textId="77777777" w:rsidR="00DA630C" w:rsidRPr="00F173BA" w:rsidRDefault="00DA630C" w:rsidP="00DA630C">
            <w:pPr>
              <w:rPr>
                <w:sz w:val="22"/>
                <w:szCs w:val="22"/>
              </w:rPr>
            </w:pPr>
            <w:r w:rsidRPr="00F173BA">
              <w:rPr>
                <w:sz w:val="22"/>
                <w:szCs w:val="22"/>
              </w:rPr>
              <w:t>2°</w:t>
            </w:r>
          </w:p>
        </w:tc>
        <w:tc>
          <w:tcPr>
            <w:tcW w:w="0" w:type="auto"/>
            <w:shd w:val="clear" w:color="auto" w:fill="auto"/>
          </w:tcPr>
          <w:p w14:paraId="0654A61C" w14:textId="77777777" w:rsidR="00DA630C" w:rsidRPr="00F173BA" w:rsidRDefault="00DA630C" w:rsidP="00DA630C">
            <w:pPr>
              <w:rPr>
                <w:sz w:val="22"/>
                <w:szCs w:val="22"/>
              </w:rPr>
            </w:pPr>
            <w:r w:rsidRPr="00F173BA">
              <w:rPr>
                <w:sz w:val="22"/>
                <w:szCs w:val="22"/>
              </w:rPr>
              <w:t>36h</w:t>
            </w:r>
          </w:p>
        </w:tc>
        <w:tc>
          <w:tcPr>
            <w:tcW w:w="0" w:type="auto"/>
            <w:shd w:val="clear" w:color="auto" w:fill="auto"/>
          </w:tcPr>
          <w:p w14:paraId="78752F13" w14:textId="77777777" w:rsidR="00DA630C" w:rsidRPr="00F173BA" w:rsidRDefault="00DA630C" w:rsidP="00DA630C">
            <w:pPr>
              <w:rPr>
                <w:sz w:val="22"/>
                <w:szCs w:val="22"/>
              </w:rPr>
            </w:pPr>
            <w:r w:rsidRPr="00F173BA">
              <w:rPr>
                <w:sz w:val="22"/>
                <w:szCs w:val="22"/>
              </w:rPr>
              <w:t>Matemática para Ciências Biológicas II</w:t>
            </w:r>
          </w:p>
        </w:tc>
        <w:tc>
          <w:tcPr>
            <w:tcW w:w="0" w:type="auto"/>
            <w:shd w:val="clear" w:color="auto" w:fill="auto"/>
          </w:tcPr>
          <w:p w14:paraId="429BE0DE" w14:textId="77777777" w:rsidR="00DA630C" w:rsidRPr="00F173BA" w:rsidRDefault="00DA630C" w:rsidP="00DA630C">
            <w:pPr>
              <w:rPr>
                <w:sz w:val="22"/>
                <w:szCs w:val="22"/>
              </w:rPr>
            </w:pPr>
            <w:r w:rsidRPr="00F173BA">
              <w:rPr>
                <w:sz w:val="22"/>
                <w:szCs w:val="22"/>
              </w:rPr>
              <w:t xml:space="preserve">Fixa </w:t>
            </w:r>
          </w:p>
        </w:tc>
        <w:tc>
          <w:tcPr>
            <w:tcW w:w="0" w:type="auto"/>
            <w:shd w:val="clear" w:color="auto" w:fill="auto"/>
          </w:tcPr>
          <w:p w14:paraId="710E6CF4" w14:textId="77777777" w:rsidR="00DA630C" w:rsidRPr="00F173BA" w:rsidRDefault="00DA630C" w:rsidP="00DA630C">
            <w:pPr>
              <w:rPr>
                <w:sz w:val="22"/>
                <w:szCs w:val="22"/>
              </w:rPr>
            </w:pPr>
            <w:r w:rsidRPr="00F173BA">
              <w:rPr>
                <w:sz w:val="22"/>
                <w:szCs w:val="22"/>
              </w:rPr>
              <w:t>3°</w:t>
            </w:r>
          </w:p>
        </w:tc>
        <w:tc>
          <w:tcPr>
            <w:tcW w:w="0" w:type="auto"/>
            <w:shd w:val="clear" w:color="auto" w:fill="auto"/>
          </w:tcPr>
          <w:p w14:paraId="5176B158" w14:textId="77777777" w:rsidR="00DA630C" w:rsidRPr="00F173BA" w:rsidRDefault="00DA630C" w:rsidP="00DA630C">
            <w:pPr>
              <w:rPr>
                <w:sz w:val="22"/>
                <w:szCs w:val="22"/>
              </w:rPr>
            </w:pPr>
            <w:r w:rsidRPr="00F173BA">
              <w:rPr>
                <w:sz w:val="22"/>
                <w:szCs w:val="22"/>
              </w:rPr>
              <w:t>72h</w:t>
            </w:r>
          </w:p>
        </w:tc>
      </w:tr>
      <w:tr w:rsidR="00DA630C" w:rsidRPr="00F173BA" w14:paraId="23ECC13D" w14:textId="77777777" w:rsidTr="00DA630C">
        <w:tc>
          <w:tcPr>
            <w:tcW w:w="0" w:type="auto"/>
            <w:shd w:val="clear" w:color="auto" w:fill="auto"/>
          </w:tcPr>
          <w:p w14:paraId="778D0C97" w14:textId="77777777" w:rsidR="00DA630C" w:rsidRPr="00F173BA" w:rsidRDefault="00DA630C" w:rsidP="00DA630C">
            <w:pPr>
              <w:rPr>
                <w:sz w:val="22"/>
                <w:szCs w:val="22"/>
              </w:rPr>
            </w:pPr>
            <w:r w:rsidRPr="00F173BA">
              <w:rPr>
                <w:sz w:val="22"/>
                <w:szCs w:val="22"/>
              </w:rPr>
              <w:t>Química Orgânica</w:t>
            </w:r>
          </w:p>
        </w:tc>
        <w:tc>
          <w:tcPr>
            <w:tcW w:w="0" w:type="auto"/>
            <w:shd w:val="clear" w:color="auto" w:fill="auto"/>
          </w:tcPr>
          <w:p w14:paraId="79290167" w14:textId="77777777" w:rsidR="00DA630C" w:rsidRPr="00F173BA" w:rsidRDefault="00DA630C" w:rsidP="00DA630C">
            <w:pPr>
              <w:rPr>
                <w:sz w:val="22"/>
                <w:szCs w:val="22"/>
              </w:rPr>
            </w:pPr>
            <w:r w:rsidRPr="00F173BA">
              <w:rPr>
                <w:sz w:val="22"/>
                <w:szCs w:val="22"/>
              </w:rPr>
              <w:t>Fixa</w:t>
            </w:r>
          </w:p>
        </w:tc>
        <w:tc>
          <w:tcPr>
            <w:tcW w:w="0" w:type="auto"/>
            <w:shd w:val="clear" w:color="auto" w:fill="auto"/>
          </w:tcPr>
          <w:p w14:paraId="3527B2B2" w14:textId="77777777" w:rsidR="00DA630C" w:rsidRPr="00F173BA" w:rsidRDefault="00DA630C" w:rsidP="00DA630C">
            <w:pPr>
              <w:rPr>
                <w:sz w:val="22"/>
                <w:szCs w:val="22"/>
              </w:rPr>
            </w:pPr>
            <w:r w:rsidRPr="00F173BA">
              <w:rPr>
                <w:sz w:val="22"/>
                <w:szCs w:val="22"/>
              </w:rPr>
              <w:t>2°</w:t>
            </w:r>
          </w:p>
        </w:tc>
        <w:tc>
          <w:tcPr>
            <w:tcW w:w="0" w:type="auto"/>
            <w:shd w:val="clear" w:color="auto" w:fill="auto"/>
          </w:tcPr>
          <w:p w14:paraId="4EFF2E41" w14:textId="77777777" w:rsidR="00DA630C" w:rsidRPr="00F173BA" w:rsidRDefault="00DA630C" w:rsidP="00DA630C">
            <w:pPr>
              <w:rPr>
                <w:sz w:val="22"/>
                <w:szCs w:val="22"/>
              </w:rPr>
            </w:pPr>
            <w:r w:rsidRPr="00F173BA">
              <w:rPr>
                <w:sz w:val="22"/>
                <w:szCs w:val="22"/>
              </w:rPr>
              <w:t>72h</w:t>
            </w:r>
          </w:p>
        </w:tc>
        <w:tc>
          <w:tcPr>
            <w:tcW w:w="0" w:type="auto"/>
            <w:shd w:val="clear" w:color="auto" w:fill="auto"/>
          </w:tcPr>
          <w:p w14:paraId="2E9E5A6B" w14:textId="77777777" w:rsidR="00DA630C" w:rsidRPr="00F173BA" w:rsidRDefault="00DA630C" w:rsidP="00DA630C">
            <w:pPr>
              <w:rPr>
                <w:sz w:val="22"/>
                <w:szCs w:val="22"/>
              </w:rPr>
            </w:pPr>
            <w:r w:rsidRPr="00F173BA">
              <w:rPr>
                <w:sz w:val="22"/>
                <w:szCs w:val="22"/>
              </w:rPr>
              <w:t>Química Orgânica para Ciências Biológicas</w:t>
            </w:r>
          </w:p>
        </w:tc>
        <w:tc>
          <w:tcPr>
            <w:tcW w:w="0" w:type="auto"/>
            <w:shd w:val="clear" w:color="auto" w:fill="auto"/>
          </w:tcPr>
          <w:p w14:paraId="0BFF7671" w14:textId="77777777" w:rsidR="00DA630C" w:rsidRPr="00F173BA" w:rsidRDefault="00DA630C" w:rsidP="00DA630C">
            <w:pPr>
              <w:rPr>
                <w:sz w:val="22"/>
                <w:szCs w:val="22"/>
              </w:rPr>
            </w:pPr>
            <w:r w:rsidRPr="00F173BA">
              <w:rPr>
                <w:sz w:val="22"/>
                <w:szCs w:val="22"/>
              </w:rPr>
              <w:t>Fixa</w:t>
            </w:r>
          </w:p>
        </w:tc>
        <w:tc>
          <w:tcPr>
            <w:tcW w:w="0" w:type="auto"/>
            <w:shd w:val="clear" w:color="auto" w:fill="auto"/>
          </w:tcPr>
          <w:p w14:paraId="626F9009" w14:textId="77777777" w:rsidR="00DA630C" w:rsidRPr="00F173BA" w:rsidRDefault="00DA630C" w:rsidP="00DA630C">
            <w:pPr>
              <w:rPr>
                <w:sz w:val="22"/>
                <w:szCs w:val="22"/>
              </w:rPr>
            </w:pPr>
            <w:r w:rsidRPr="00F173BA">
              <w:rPr>
                <w:sz w:val="22"/>
                <w:szCs w:val="22"/>
              </w:rPr>
              <w:t>2°</w:t>
            </w:r>
          </w:p>
        </w:tc>
        <w:tc>
          <w:tcPr>
            <w:tcW w:w="0" w:type="auto"/>
            <w:shd w:val="clear" w:color="auto" w:fill="auto"/>
          </w:tcPr>
          <w:p w14:paraId="6CF591F1" w14:textId="77777777" w:rsidR="00DA630C" w:rsidRPr="00F173BA" w:rsidRDefault="00DA630C" w:rsidP="00DA630C">
            <w:pPr>
              <w:rPr>
                <w:sz w:val="22"/>
                <w:szCs w:val="22"/>
              </w:rPr>
            </w:pPr>
            <w:r w:rsidRPr="00F173BA">
              <w:rPr>
                <w:sz w:val="22"/>
                <w:szCs w:val="22"/>
              </w:rPr>
              <w:t>72h</w:t>
            </w:r>
          </w:p>
        </w:tc>
      </w:tr>
      <w:tr w:rsidR="00DA630C" w:rsidRPr="00F173BA" w14:paraId="47207C89" w14:textId="77777777" w:rsidTr="00DA630C">
        <w:tc>
          <w:tcPr>
            <w:tcW w:w="0" w:type="auto"/>
          </w:tcPr>
          <w:p w14:paraId="4CBE1036" w14:textId="77777777" w:rsidR="00DA630C" w:rsidRPr="00F173BA" w:rsidRDefault="00DA630C" w:rsidP="00DA630C">
            <w:pPr>
              <w:rPr>
                <w:sz w:val="22"/>
                <w:szCs w:val="22"/>
              </w:rPr>
            </w:pPr>
            <w:r w:rsidRPr="00F173BA">
              <w:rPr>
                <w:sz w:val="22"/>
                <w:szCs w:val="22"/>
              </w:rPr>
              <w:t>Zoologia de Invertebrados</w:t>
            </w:r>
          </w:p>
        </w:tc>
        <w:tc>
          <w:tcPr>
            <w:tcW w:w="0" w:type="auto"/>
          </w:tcPr>
          <w:p w14:paraId="3280B34C" w14:textId="77777777" w:rsidR="00DA630C" w:rsidRPr="00F173BA" w:rsidRDefault="00DA630C" w:rsidP="00DA630C">
            <w:pPr>
              <w:rPr>
                <w:sz w:val="22"/>
                <w:szCs w:val="22"/>
              </w:rPr>
            </w:pPr>
            <w:r w:rsidRPr="00F173BA">
              <w:rPr>
                <w:sz w:val="22"/>
                <w:szCs w:val="22"/>
              </w:rPr>
              <w:t>Fixa</w:t>
            </w:r>
          </w:p>
        </w:tc>
        <w:tc>
          <w:tcPr>
            <w:tcW w:w="0" w:type="auto"/>
          </w:tcPr>
          <w:p w14:paraId="0E6B2F9F" w14:textId="77777777" w:rsidR="00DA630C" w:rsidRPr="00F173BA" w:rsidRDefault="00DA630C" w:rsidP="00DA630C">
            <w:pPr>
              <w:rPr>
                <w:sz w:val="22"/>
                <w:szCs w:val="22"/>
              </w:rPr>
            </w:pPr>
            <w:r w:rsidRPr="00F173BA">
              <w:rPr>
                <w:sz w:val="22"/>
                <w:szCs w:val="22"/>
              </w:rPr>
              <w:t>2°</w:t>
            </w:r>
          </w:p>
        </w:tc>
        <w:tc>
          <w:tcPr>
            <w:tcW w:w="0" w:type="auto"/>
          </w:tcPr>
          <w:p w14:paraId="410EA567" w14:textId="77777777" w:rsidR="00DA630C" w:rsidRPr="00F173BA" w:rsidRDefault="00DA630C" w:rsidP="00DA630C">
            <w:pPr>
              <w:rPr>
                <w:sz w:val="22"/>
                <w:szCs w:val="22"/>
              </w:rPr>
            </w:pPr>
            <w:r w:rsidRPr="00F173BA">
              <w:rPr>
                <w:sz w:val="22"/>
                <w:szCs w:val="22"/>
              </w:rPr>
              <w:t>108h</w:t>
            </w:r>
          </w:p>
        </w:tc>
        <w:tc>
          <w:tcPr>
            <w:tcW w:w="0" w:type="auto"/>
          </w:tcPr>
          <w:p w14:paraId="69EC348F" w14:textId="77777777" w:rsidR="00DA630C" w:rsidRPr="00F173BA" w:rsidRDefault="00DA630C" w:rsidP="00DA630C">
            <w:pPr>
              <w:rPr>
                <w:sz w:val="22"/>
                <w:szCs w:val="22"/>
              </w:rPr>
            </w:pPr>
            <w:r w:rsidRPr="00F173BA">
              <w:rPr>
                <w:sz w:val="22"/>
                <w:szCs w:val="22"/>
              </w:rPr>
              <w:t>Zoologia II</w:t>
            </w:r>
          </w:p>
        </w:tc>
        <w:tc>
          <w:tcPr>
            <w:tcW w:w="0" w:type="auto"/>
          </w:tcPr>
          <w:p w14:paraId="25A9517B" w14:textId="77777777" w:rsidR="00DA630C" w:rsidRPr="00F173BA" w:rsidRDefault="00DA630C" w:rsidP="00DA630C">
            <w:pPr>
              <w:rPr>
                <w:sz w:val="22"/>
                <w:szCs w:val="22"/>
              </w:rPr>
            </w:pPr>
            <w:r w:rsidRPr="00F173BA">
              <w:rPr>
                <w:sz w:val="22"/>
                <w:szCs w:val="22"/>
              </w:rPr>
              <w:t>Fixa</w:t>
            </w:r>
          </w:p>
        </w:tc>
        <w:tc>
          <w:tcPr>
            <w:tcW w:w="0" w:type="auto"/>
          </w:tcPr>
          <w:p w14:paraId="6BA79500" w14:textId="77777777" w:rsidR="00DA630C" w:rsidRPr="00F173BA" w:rsidRDefault="00DA630C" w:rsidP="00DA630C">
            <w:pPr>
              <w:rPr>
                <w:sz w:val="22"/>
                <w:szCs w:val="22"/>
              </w:rPr>
            </w:pPr>
            <w:r w:rsidRPr="00F173BA">
              <w:rPr>
                <w:sz w:val="22"/>
                <w:szCs w:val="22"/>
              </w:rPr>
              <w:t>2°</w:t>
            </w:r>
          </w:p>
        </w:tc>
        <w:tc>
          <w:tcPr>
            <w:tcW w:w="0" w:type="auto"/>
          </w:tcPr>
          <w:p w14:paraId="170C1F7B" w14:textId="77777777" w:rsidR="00DA630C" w:rsidRPr="00F173BA" w:rsidRDefault="00DA630C" w:rsidP="00DA630C">
            <w:pPr>
              <w:rPr>
                <w:sz w:val="22"/>
                <w:szCs w:val="22"/>
              </w:rPr>
            </w:pPr>
            <w:r w:rsidRPr="00F173BA">
              <w:rPr>
                <w:sz w:val="22"/>
                <w:szCs w:val="22"/>
              </w:rPr>
              <w:t>108h</w:t>
            </w:r>
          </w:p>
        </w:tc>
      </w:tr>
      <w:tr w:rsidR="00DA630C" w:rsidRPr="00F173BA" w14:paraId="31644606" w14:textId="77777777" w:rsidTr="00DA630C">
        <w:tc>
          <w:tcPr>
            <w:tcW w:w="0" w:type="auto"/>
          </w:tcPr>
          <w:p w14:paraId="44567F37" w14:textId="77777777" w:rsidR="00DA630C" w:rsidRPr="00F173BA" w:rsidRDefault="00DA630C" w:rsidP="00DA630C">
            <w:pPr>
              <w:rPr>
                <w:sz w:val="22"/>
                <w:szCs w:val="22"/>
              </w:rPr>
            </w:pPr>
            <w:r w:rsidRPr="00F173BA">
              <w:rPr>
                <w:sz w:val="22"/>
                <w:szCs w:val="22"/>
              </w:rPr>
              <w:t>Fundamentos de Física I</w:t>
            </w:r>
          </w:p>
        </w:tc>
        <w:tc>
          <w:tcPr>
            <w:tcW w:w="0" w:type="auto"/>
          </w:tcPr>
          <w:p w14:paraId="455B4CF4" w14:textId="77777777" w:rsidR="00DA630C" w:rsidRPr="00F173BA" w:rsidRDefault="00DA630C" w:rsidP="00DA630C">
            <w:pPr>
              <w:rPr>
                <w:sz w:val="22"/>
                <w:szCs w:val="22"/>
              </w:rPr>
            </w:pPr>
            <w:r w:rsidRPr="00F173BA">
              <w:rPr>
                <w:sz w:val="22"/>
                <w:szCs w:val="22"/>
              </w:rPr>
              <w:t>Fixa</w:t>
            </w:r>
          </w:p>
        </w:tc>
        <w:tc>
          <w:tcPr>
            <w:tcW w:w="0" w:type="auto"/>
          </w:tcPr>
          <w:p w14:paraId="5AA3FCAA" w14:textId="77777777" w:rsidR="00DA630C" w:rsidRPr="00F173BA" w:rsidRDefault="00DA630C" w:rsidP="00DA630C">
            <w:pPr>
              <w:rPr>
                <w:sz w:val="22"/>
                <w:szCs w:val="22"/>
              </w:rPr>
            </w:pPr>
            <w:r w:rsidRPr="00F173BA">
              <w:rPr>
                <w:sz w:val="22"/>
                <w:szCs w:val="22"/>
              </w:rPr>
              <w:t>3°</w:t>
            </w:r>
          </w:p>
        </w:tc>
        <w:tc>
          <w:tcPr>
            <w:tcW w:w="0" w:type="auto"/>
          </w:tcPr>
          <w:p w14:paraId="6020DF4C" w14:textId="77777777" w:rsidR="00DA630C" w:rsidRPr="00F173BA" w:rsidRDefault="00DA630C" w:rsidP="00DA630C">
            <w:pPr>
              <w:rPr>
                <w:sz w:val="22"/>
                <w:szCs w:val="22"/>
              </w:rPr>
            </w:pPr>
            <w:r w:rsidRPr="00F173BA">
              <w:rPr>
                <w:sz w:val="22"/>
                <w:szCs w:val="22"/>
              </w:rPr>
              <w:t>72h</w:t>
            </w:r>
          </w:p>
        </w:tc>
        <w:tc>
          <w:tcPr>
            <w:tcW w:w="0" w:type="auto"/>
          </w:tcPr>
          <w:p w14:paraId="682342C5" w14:textId="77777777" w:rsidR="00DA630C" w:rsidRPr="00F173BA" w:rsidRDefault="00DA630C" w:rsidP="00DA630C">
            <w:pPr>
              <w:rPr>
                <w:sz w:val="22"/>
                <w:szCs w:val="22"/>
              </w:rPr>
            </w:pPr>
            <w:r w:rsidRPr="00F173BA">
              <w:rPr>
                <w:sz w:val="22"/>
                <w:szCs w:val="22"/>
              </w:rPr>
              <w:t>Física para Ciências Biológicas</w:t>
            </w:r>
          </w:p>
        </w:tc>
        <w:tc>
          <w:tcPr>
            <w:tcW w:w="0" w:type="auto"/>
          </w:tcPr>
          <w:p w14:paraId="2BC56971" w14:textId="77777777" w:rsidR="00DA630C" w:rsidRPr="00F173BA" w:rsidRDefault="00DA630C" w:rsidP="00DA630C">
            <w:pPr>
              <w:rPr>
                <w:sz w:val="22"/>
                <w:szCs w:val="22"/>
              </w:rPr>
            </w:pPr>
            <w:r w:rsidRPr="00F173BA">
              <w:rPr>
                <w:sz w:val="22"/>
                <w:szCs w:val="22"/>
              </w:rPr>
              <w:t>Fixa</w:t>
            </w:r>
          </w:p>
        </w:tc>
        <w:tc>
          <w:tcPr>
            <w:tcW w:w="0" w:type="auto"/>
          </w:tcPr>
          <w:p w14:paraId="4F6AE0C7" w14:textId="77777777" w:rsidR="00DA630C" w:rsidRPr="00F173BA" w:rsidRDefault="00DA630C" w:rsidP="00DA630C">
            <w:pPr>
              <w:rPr>
                <w:sz w:val="22"/>
                <w:szCs w:val="22"/>
              </w:rPr>
            </w:pPr>
            <w:r w:rsidRPr="00F173BA">
              <w:rPr>
                <w:sz w:val="22"/>
                <w:szCs w:val="22"/>
              </w:rPr>
              <w:t>4°</w:t>
            </w:r>
          </w:p>
        </w:tc>
        <w:tc>
          <w:tcPr>
            <w:tcW w:w="0" w:type="auto"/>
          </w:tcPr>
          <w:p w14:paraId="523E0C22" w14:textId="77777777" w:rsidR="00DA630C" w:rsidRPr="00F173BA" w:rsidRDefault="00DA630C" w:rsidP="00DA630C">
            <w:pPr>
              <w:rPr>
                <w:sz w:val="22"/>
                <w:szCs w:val="22"/>
              </w:rPr>
            </w:pPr>
            <w:r w:rsidRPr="00F173BA">
              <w:rPr>
                <w:sz w:val="22"/>
                <w:szCs w:val="22"/>
              </w:rPr>
              <w:t>72h</w:t>
            </w:r>
          </w:p>
        </w:tc>
      </w:tr>
      <w:tr w:rsidR="00DA630C" w:rsidRPr="00F173BA" w14:paraId="1454D5BF" w14:textId="77777777" w:rsidTr="00DA630C">
        <w:trPr>
          <w:trHeight w:val="259"/>
        </w:trPr>
        <w:tc>
          <w:tcPr>
            <w:tcW w:w="0" w:type="auto"/>
            <w:shd w:val="clear" w:color="auto" w:fill="auto"/>
          </w:tcPr>
          <w:p w14:paraId="6EDF2D91" w14:textId="77777777" w:rsidR="00DA630C" w:rsidRPr="00F173BA" w:rsidRDefault="00DA630C" w:rsidP="00DA630C">
            <w:pPr>
              <w:rPr>
                <w:sz w:val="22"/>
                <w:szCs w:val="22"/>
              </w:rPr>
            </w:pPr>
            <w:r w:rsidRPr="00F173BA">
              <w:rPr>
                <w:sz w:val="22"/>
                <w:szCs w:val="22"/>
              </w:rPr>
              <w:t>Evolução I</w:t>
            </w:r>
          </w:p>
        </w:tc>
        <w:tc>
          <w:tcPr>
            <w:tcW w:w="0" w:type="auto"/>
            <w:shd w:val="clear" w:color="auto" w:fill="auto"/>
          </w:tcPr>
          <w:p w14:paraId="02E40845" w14:textId="77777777" w:rsidR="00DA630C" w:rsidRPr="00F173BA" w:rsidRDefault="00DA630C" w:rsidP="00DA630C">
            <w:pPr>
              <w:rPr>
                <w:sz w:val="22"/>
                <w:szCs w:val="22"/>
              </w:rPr>
            </w:pPr>
            <w:r w:rsidRPr="00F173BA">
              <w:rPr>
                <w:sz w:val="22"/>
                <w:szCs w:val="22"/>
              </w:rPr>
              <w:t>Fixa</w:t>
            </w:r>
          </w:p>
        </w:tc>
        <w:tc>
          <w:tcPr>
            <w:tcW w:w="0" w:type="auto"/>
            <w:shd w:val="clear" w:color="auto" w:fill="auto"/>
          </w:tcPr>
          <w:p w14:paraId="011DE476" w14:textId="77777777" w:rsidR="00DA630C" w:rsidRPr="00F173BA" w:rsidRDefault="00DA630C" w:rsidP="00DA630C">
            <w:pPr>
              <w:rPr>
                <w:sz w:val="22"/>
                <w:szCs w:val="22"/>
              </w:rPr>
            </w:pPr>
            <w:r w:rsidRPr="00F173BA">
              <w:rPr>
                <w:sz w:val="22"/>
                <w:szCs w:val="22"/>
              </w:rPr>
              <w:t>3°</w:t>
            </w:r>
          </w:p>
        </w:tc>
        <w:tc>
          <w:tcPr>
            <w:tcW w:w="0" w:type="auto"/>
            <w:shd w:val="clear" w:color="auto" w:fill="auto"/>
          </w:tcPr>
          <w:p w14:paraId="72D2287B" w14:textId="77777777" w:rsidR="00DA630C" w:rsidRPr="00F173BA" w:rsidRDefault="00DA630C" w:rsidP="00DA630C">
            <w:pPr>
              <w:rPr>
                <w:sz w:val="22"/>
                <w:szCs w:val="22"/>
              </w:rPr>
            </w:pPr>
            <w:r w:rsidRPr="00F173BA">
              <w:rPr>
                <w:sz w:val="22"/>
                <w:szCs w:val="22"/>
              </w:rPr>
              <w:t>36h</w:t>
            </w:r>
          </w:p>
        </w:tc>
        <w:tc>
          <w:tcPr>
            <w:tcW w:w="0" w:type="auto"/>
            <w:shd w:val="clear" w:color="auto" w:fill="auto"/>
          </w:tcPr>
          <w:p w14:paraId="0367EE91" w14:textId="77777777" w:rsidR="00DA630C" w:rsidRPr="00F173BA" w:rsidRDefault="00DA630C" w:rsidP="00DA630C">
            <w:pPr>
              <w:rPr>
                <w:sz w:val="22"/>
                <w:szCs w:val="22"/>
              </w:rPr>
            </w:pPr>
            <w:r w:rsidRPr="00F173BA">
              <w:rPr>
                <w:sz w:val="22"/>
                <w:szCs w:val="22"/>
              </w:rPr>
              <w:t>Evolução I</w:t>
            </w:r>
          </w:p>
        </w:tc>
        <w:tc>
          <w:tcPr>
            <w:tcW w:w="0" w:type="auto"/>
          </w:tcPr>
          <w:p w14:paraId="4537E919" w14:textId="77777777" w:rsidR="00DA630C" w:rsidRPr="00F173BA" w:rsidRDefault="00DA630C" w:rsidP="00DA630C">
            <w:pPr>
              <w:rPr>
                <w:sz w:val="22"/>
                <w:szCs w:val="22"/>
              </w:rPr>
            </w:pPr>
            <w:r w:rsidRPr="00F173BA">
              <w:rPr>
                <w:sz w:val="22"/>
                <w:szCs w:val="22"/>
              </w:rPr>
              <w:t>Eletiva</w:t>
            </w:r>
          </w:p>
        </w:tc>
        <w:tc>
          <w:tcPr>
            <w:tcW w:w="0" w:type="auto"/>
          </w:tcPr>
          <w:p w14:paraId="0CF6354F" w14:textId="77777777" w:rsidR="00DA630C" w:rsidRPr="00F173BA" w:rsidRDefault="00DA630C" w:rsidP="00DA630C">
            <w:pPr>
              <w:rPr>
                <w:sz w:val="22"/>
                <w:szCs w:val="22"/>
              </w:rPr>
            </w:pPr>
            <w:r w:rsidRPr="00F173BA">
              <w:rPr>
                <w:sz w:val="22"/>
                <w:szCs w:val="22"/>
              </w:rPr>
              <w:t>3°</w:t>
            </w:r>
          </w:p>
        </w:tc>
        <w:tc>
          <w:tcPr>
            <w:tcW w:w="0" w:type="auto"/>
          </w:tcPr>
          <w:p w14:paraId="5C67C747" w14:textId="77777777" w:rsidR="00DA630C" w:rsidRPr="00F173BA" w:rsidRDefault="00DA630C" w:rsidP="00DA630C">
            <w:pPr>
              <w:rPr>
                <w:sz w:val="22"/>
                <w:szCs w:val="22"/>
              </w:rPr>
            </w:pPr>
            <w:r w:rsidRPr="00F173BA">
              <w:rPr>
                <w:sz w:val="22"/>
                <w:szCs w:val="22"/>
              </w:rPr>
              <w:t>36h</w:t>
            </w:r>
          </w:p>
        </w:tc>
      </w:tr>
      <w:tr w:rsidR="00DA630C" w:rsidRPr="00F173BA" w14:paraId="11EE1413" w14:textId="77777777" w:rsidTr="00DA630C">
        <w:tc>
          <w:tcPr>
            <w:tcW w:w="0" w:type="auto"/>
          </w:tcPr>
          <w:p w14:paraId="1598C9E5" w14:textId="77777777" w:rsidR="00DA630C" w:rsidRPr="00F173BA" w:rsidRDefault="00DA630C" w:rsidP="00DA630C">
            <w:pPr>
              <w:rPr>
                <w:sz w:val="22"/>
                <w:szCs w:val="22"/>
              </w:rPr>
            </w:pPr>
            <w:r w:rsidRPr="00F173BA">
              <w:rPr>
                <w:sz w:val="22"/>
                <w:szCs w:val="22"/>
              </w:rPr>
              <w:t>Microbiologia Básica</w:t>
            </w:r>
          </w:p>
        </w:tc>
        <w:tc>
          <w:tcPr>
            <w:tcW w:w="0" w:type="auto"/>
          </w:tcPr>
          <w:p w14:paraId="218610F0" w14:textId="77777777" w:rsidR="00DA630C" w:rsidRPr="00F173BA" w:rsidRDefault="00DA630C" w:rsidP="00DA630C">
            <w:pPr>
              <w:rPr>
                <w:sz w:val="22"/>
                <w:szCs w:val="22"/>
              </w:rPr>
            </w:pPr>
            <w:r w:rsidRPr="00F173BA">
              <w:rPr>
                <w:sz w:val="22"/>
                <w:szCs w:val="22"/>
              </w:rPr>
              <w:t>Fixa</w:t>
            </w:r>
          </w:p>
        </w:tc>
        <w:tc>
          <w:tcPr>
            <w:tcW w:w="0" w:type="auto"/>
          </w:tcPr>
          <w:p w14:paraId="2F448A40" w14:textId="77777777" w:rsidR="00DA630C" w:rsidRPr="00F173BA" w:rsidRDefault="00DA630C" w:rsidP="00DA630C">
            <w:pPr>
              <w:rPr>
                <w:sz w:val="22"/>
                <w:szCs w:val="22"/>
              </w:rPr>
            </w:pPr>
            <w:r w:rsidRPr="00F173BA">
              <w:rPr>
                <w:sz w:val="22"/>
                <w:szCs w:val="22"/>
              </w:rPr>
              <w:t>3°</w:t>
            </w:r>
          </w:p>
        </w:tc>
        <w:tc>
          <w:tcPr>
            <w:tcW w:w="0" w:type="auto"/>
          </w:tcPr>
          <w:p w14:paraId="73788287" w14:textId="77777777" w:rsidR="00DA630C" w:rsidRPr="00F173BA" w:rsidRDefault="00DA630C" w:rsidP="00DA630C">
            <w:pPr>
              <w:rPr>
                <w:sz w:val="22"/>
                <w:szCs w:val="22"/>
              </w:rPr>
            </w:pPr>
            <w:r w:rsidRPr="00F173BA">
              <w:rPr>
                <w:sz w:val="22"/>
                <w:szCs w:val="22"/>
              </w:rPr>
              <w:t>72h</w:t>
            </w:r>
          </w:p>
        </w:tc>
        <w:tc>
          <w:tcPr>
            <w:tcW w:w="0" w:type="auto"/>
          </w:tcPr>
          <w:p w14:paraId="7134679B" w14:textId="77777777" w:rsidR="00DA630C" w:rsidRPr="00F173BA" w:rsidRDefault="00DA630C" w:rsidP="00DA630C">
            <w:pPr>
              <w:rPr>
                <w:sz w:val="22"/>
                <w:szCs w:val="22"/>
              </w:rPr>
            </w:pPr>
            <w:r w:rsidRPr="00F173BA">
              <w:rPr>
                <w:sz w:val="22"/>
                <w:szCs w:val="22"/>
              </w:rPr>
              <w:t>Microbiologia Geral</w:t>
            </w:r>
          </w:p>
        </w:tc>
        <w:tc>
          <w:tcPr>
            <w:tcW w:w="0" w:type="auto"/>
          </w:tcPr>
          <w:p w14:paraId="02779B2D" w14:textId="77777777" w:rsidR="00DA630C" w:rsidRPr="00F173BA" w:rsidRDefault="00DA630C" w:rsidP="00DA630C">
            <w:pPr>
              <w:rPr>
                <w:sz w:val="22"/>
                <w:szCs w:val="22"/>
              </w:rPr>
            </w:pPr>
            <w:r w:rsidRPr="00F173BA">
              <w:rPr>
                <w:sz w:val="22"/>
                <w:szCs w:val="22"/>
              </w:rPr>
              <w:t>Fixa</w:t>
            </w:r>
          </w:p>
        </w:tc>
        <w:tc>
          <w:tcPr>
            <w:tcW w:w="0" w:type="auto"/>
          </w:tcPr>
          <w:p w14:paraId="4188B62F" w14:textId="77777777" w:rsidR="00DA630C" w:rsidRPr="00F173BA" w:rsidRDefault="00DA630C" w:rsidP="00DA630C">
            <w:pPr>
              <w:rPr>
                <w:sz w:val="22"/>
                <w:szCs w:val="22"/>
              </w:rPr>
            </w:pPr>
            <w:r w:rsidRPr="00F173BA">
              <w:rPr>
                <w:sz w:val="22"/>
                <w:szCs w:val="22"/>
              </w:rPr>
              <w:t>3°</w:t>
            </w:r>
          </w:p>
        </w:tc>
        <w:tc>
          <w:tcPr>
            <w:tcW w:w="0" w:type="auto"/>
          </w:tcPr>
          <w:p w14:paraId="34C202B1" w14:textId="77777777" w:rsidR="00DA630C" w:rsidRPr="00F173BA" w:rsidRDefault="00DA630C" w:rsidP="00DA630C">
            <w:pPr>
              <w:rPr>
                <w:sz w:val="22"/>
                <w:szCs w:val="22"/>
              </w:rPr>
            </w:pPr>
            <w:r w:rsidRPr="00F173BA">
              <w:rPr>
                <w:sz w:val="22"/>
                <w:szCs w:val="22"/>
              </w:rPr>
              <w:t>90h</w:t>
            </w:r>
          </w:p>
        </w:tc>
      </w:tr>
      <w:tr w:rsidR="00DA630C" w:rsidRPr="00F173BA" w14:paraId="34E6C5BF" w14:textId="77777777" w:rsidTr="00DA630C">
        <w:tc>
          <w:tcPr>
            <w:tcW w:w="0" w:type="auto"/>
          </w:tcPr>
          <w:p w14:paraId="7584D339" w14:textId="77777777" w:rsidR="00DA630C" w:rsidRPr="00F173BA" w:rsidRDefault="00DA630C" w:rsidP="00DA630C">
            <w:pPr>
              <w:rPr>
                <w:sz w:val="22"/>
                <w:szCs w:val="22"/>
              </w:rPr>
            </w:pPr>
            <w:r w:rsidRPr="00F173BA">
              <w:rPr>
                <w:sz w:val="22"/>
                <w:szCs w:val="22"/>
              </w:rPr>
              <w:t>Zoologia de Vertebrados</w:t>
            </w:r>
          </w:p>
        </w:tc>
        <w:tc>
          <w:tcPr>
            <w:tcW w:w="0" w:type="auto"/>
          </w:tcPr>
          <w:p w14:paraId="03A82600" w14:textId="77777777" w:rsidR="00DA630C" w:rsidRPr="00F173BA" w:rsidRDefault="00DA630C" w:rsidP="00DA630C">
            <w:pPr>
              <w:rPr>
                <w:sz w:val="22"/>
                <w:szCs w:val="22"/>
              </w:rPr>
            </w:pPr>
            <w:r w:rsidRPr="00F173BA">
              <w:rPr>
                <w:sz w:val="22"/>
                <w:szCs w:val="22"/>
              </w:rPr>
              <w:t>Fixa</w:t>
            </w:r>
          </w:p>
        </w:tc>
        <w:tc>
          <w:tcPr>
            <w:tcW w:w="0" w:type="auto"/>
          </w:tcPr>
          <w:p w14:paraId="64C67DE1" w14:textId="77777777" w:rsidR="00DA630C" w:rsidRPr="00F173BA" w:rsidRDefault="00DA630C" w:rsidP="00DA630C">
            <w:pPr>
              <w:rPr>
                <w:sz w:val="22"/>
                <w:szCs w:val="22"/>
              </w:rPr>
            </w:pPr>
            <w:r w:rsidRPr="00F173BA">
              <w:rPr>
                <w:sz w:val="22"/>
                <w:szCs w:val="22"/>
              </w:rPr>
              <w:t>3°</w:t>
            </w:r>
          </w:p>
        </w:tc>
        <w:tc>
          <w:tcPr>
            <w:tcW w:w="0" w:type="auto"/>
          </w:tcPr>
          <w:p w14:paraId="2DD7FD34" w14:textId="77777777" w:rsidR="00DA630C" w:rsidRPr="00F173BA" w:rsidRDefault="00DA630C" w:rsidP="00DA630C">
            <w:pPr>
              <w:rPr>
                <w:sz w:val="22"/>
                <w:szCs w:val="22"/>
              </w:rPr>
            </w:pPr>
            <w:r w:rsidRPr="00F173BA">
              <w:rPr>
                <w:sz w:val="22"/>
                <w:szCs w:val="22"/>
              </w:rPr>
              <w:t>108h</w:t>
            </w:r>
          </w:p>
        </w:tc>
        <w:tc>
          <w:tcPr>
            <w:tcW w:w="0" w:type="auto"/>
          </w:tcPr>
          <w:p w14:paraId="52196CE9" w14:textId="77777777" w:rsidR="00DA630C" w:rsidRPr="00F173BA" w:rsidRDefault="00DA630C" w:rsidP="00DA630C">
            <w:pPr>
              <w:rPr>
                <w:sz w:val="22"/>
                <w:szCs w:val="22"/>
              </w:rPr>
            </w:pPr>
            <w:r w:rsidRPr="00F173BA">
              <w:rPr>
                <w:sz w:val="22"/>
                <w:szCs w:val="22"/>
              </w:rPr>
              <w:t>Zoologia III</w:t>
            </w:r>
          </w:p>
        </w:tc>
        <w:tc>
          <w:tcPr>
            <w:tcW w:w="0" w:type="auto"/>
          </w:tcPr>
          <w:p w14:paraId="34740940" w14:textId="77777777" w:rsidR="00DA630C" w:rsidRPr="00F173BA" w:rsidRDefault="00DA630C" w:rsidP="00DA630C">
            <w:pPr>
              <w:rPr>
                <w:sz w:val="22"/>
                <w:szCs w:val="22"/>
              </w:rPr>
            </w:pPr>
            <w:r w:rsidRPr="00F173BA">
              <w:rPr>
                <w:sz w:val="22"/>
                <w:szCs w:val="22"/>
              </w:rPr>
              <w:t>Fixa</w:t>
            </w:r>
          </w:p>
        </w:tc>
        <w:tc>
          <w:tcPr>
            <w:tcW w:w="0" w:type="auto"/>
          </w:tcPr>
          <w:p w14:paraId="6293B796" w14:textId="77777777" w:rsidR="00DA630C" w:rsidRPr="00F173BA" w:rsidRDefault="00DA630C" w:rsidP="00DA630C">
            <w:pPr>
              <w:rPr>
                <w:sz w:val="22"/>
                <w:szCs w:val="22"/>
              </w:rPr>
            </w:pPr>
            <w:r w:rsidRPr="00F173BA">
              <w:rPr>
                <w:sz w:val="22"/>
                <w:szCs w:val="22"/>
              </w:rPr>
              <w:t>3°</w:t>
            </w:r>
          </w:p>
        </w:tc>
        <w:tc>
          <w:tcPr>
            <w:tcW w:w="0" w:type="auto"/>
          </w:tcPr>
          <w:p w14:paraId="57F6DF71" w14:textId="77777777" w:rsidR="00DA630C" w:rsidRPr="00F173BA" w:rsidRDefault="00DA630C" w:rsidP="00DA630C">
            <w:pPr>
              <w:rPr>
                <w:sz w:val="22"/>
                <w:szCs w:val="22"/>
              </w:rPr>
            </w:pPr>
            <w:r w:rsidRPr="00F173BA">
              <w:rPr>
                <w:sz w:val="22"/>
                <w:szCs w:val="22"/>
              </w:rPr>
              <w:t>108h</w:t>
            </w:r>
          </w:p>
        </w:tc>
      </w:tr>
      <w:tr w:rsidR="00DA630C" w:rsidRPr="00F173BA" w14:paraId="0143C406" w14:textId="77777777" w:rsidTr="00DA630C">
        <w:tc>
          <w:tcPr>
            <w:tcW w:w="0" w:type="auto"/>
          </w:tcPr>
          <w:p w14:paraId="143D061C" w14:textId="77777777" w:rsidR="00DA630C" w:rsidRPr="00F173BA" w:rsidRDefault="00DA630C" w:rsidP="00DA630C">
            <w:pPr>
              <w:rPr>
                <w:sz w:val="22"/>
                <w:szCs w:val="22"/>
              </w:rPr>
            </w:pPr>
            <w:r w:rsidRPr="00F173BA">
              <w:rPr>
                <w:sz w:val="22"/>
                <w:szCs w:val="22"/>
              </w:rPr>
              <w:t>Fundamentos de Física II</w:t>
            </w:r>
          </w:p>
        </w:tc>
        <w:tc>
          <w:tcPr>
            <w:tcW w:w="0" w:type="auto"/>
          </w:tcPr>
          <w:p w14:paraId="04200BDC" w14:textId="77777777" w:rsidR="00DA630C" w:rsidRPr="00F173BA" w:rsidRDefault="00DA630C" w:rsidP="00DA630C">
            <w:pPr>
              <w:rPr>
                <w:sz w:val="22"/>
                <w:szCs w:val="22"/>
              </w:rPr>
            </w:pPr>
            <w:r w:rsidRPr="00F173BA">
              <w:rPr>
                <w:sz w:val="22"/>
                <w:szCs w:val="22"/>
              </w:rPr>
              <w:t>Fixa</w:t>
            </w:r>
          </w:p>
        </w:tc>
        <w:tc>
          <w:tcPr>
            <w:tcW w:w="0" w:type="auto"/>
          </w:tcPr>
          <w:p w14:paraId="5C73A66D" w14:textId="77777777" w:rsidR="00DA630C" w:rsidRPr="00F173BA" w:rsidRDefault="00DA630C" w:rsidP="00DA630C">
            <w:pPr>
              <w:rPr>
                <w:sz w:val="22"/>
                <w:szCs w:val="22"/>
              </w:rPr>
            </w:pPr>
            <w:r w:rsidRPr="00F173BA">
              <w:rPr>
                <w:sz w:val="22"/>
                <w:szCs w:val="22"/>
              </w:rPr>
              <w:t>4°</w:t>
            </w:r>
          </w:p>
        </w:tc>
        <w:tc>
          <w:tcPr>
            <w:tcW w:w="0" w:type="auto"/>
          </w:tcPr>
          <w:p w14:paraId="5BC48394" w14:textId="77777777" w:rsidR="00DA630C" w:rsidRPr="00F173BA" w:rsidRDefault="00DA630C" w:rsidP="00DA630C">
            <w:pPr>
              <w:rPr>
                <w:sz w:val="22"/>
                <w:szCs w:val="22"/>
              </w:rPr>
            </w:pPr>
            <w:r w:rsidRPr="00F173BA">
              <w:rPr>
                <w:sz w:val="22"/>
                <w:szCs w:val="22"/>
              </w:rPr>
              <w:t>36h</w:t>
            </w:r>
          </w:p>
        </w:tc>
        <w:tc>
          <w:tcPr>
            <w:tcW w:w="0" w:type="auto"/>
          </w:tcPr>
          <w:p w14:paraId="1CF8B8C2" w14:textId="77777777" w:rsidR="00DA630C" w:rsidRPr="00F173BA" w:rsidRDefault="00DA630C" w:rsidP="00DA630C">
            <w:pPr>
              <w:rPr>
                <w:sz w:val="22"/>
                <w:szCs w:val="22"/>
              </w:rPr>
            </w:pPr>
            <w:r w:rsidRPr="00F173BA">
              <w:rPr>
                <w:sz w:val="22"/>
                <w:szCs w:val="22"/>
              </w:rPr>
              <w:t>Fundamentos de Física II</w:t>
            </w:r>
          </w:p>
        </w:tc>
        <w:tc>
          <w:tcPr>
            <w:tcW w:w="0" w:type="auto"/>
          </w:tcPr>
          <w:p w14:paraId="0CD4A4D9" w14:textId="77777777" w:rsidR="00DA630C" w:rsidRPr="00F173BA" w:rsidRDefault="00DA630C" w:rsidP="00DA630C">
            <w:pPr>
              <w:rPr>
                <w:sz w:val="22"/>
                <w:szCs w:val="22"/>
              </w:rPr>
            </w:pPr>
            <w:r w:rsidRPr="00F173BA">
              <w:rPr>
                <w:sz w:val="22"/>
                <w:szCs w:val="22"/>
              </w:rPr>
              <w:t>Eletiva</w:t>
            </w:r>
          </w:p>
        </w:tc>
        <w:tc>
          <w:tcPr>
            <w:tcW w:w="0" w:type="auto"/>
          </w:tcPr>
          <w:p w14:paraId="54C4DF6A" w14:textId="77777777" w:rsidR="00DA630C" w:rsidRPr="00F173BA" w:rsidRDefault="00DA630C" w:rsidP="00DA630C">
            <w:pPr>
              <w:rPr>
                <w:sz w:val="22"/>
                <w:szCs w:val="22"/>
              </w:rPr>
            </w:pPr>
            <w:r w:rsidRPr="00F173BA">
              <w:rPr>
                <w:sz w:val="22"/>
                <w:szCs w:val="22"/>
              </w:rPr>
              <w:t>4°</w:t>
            </w:r>
          </w:p>
        </w:tc>
        <w:tc>
          <w:tcPr>
            <w:tcW w:w="0" w:type="auto"/>
          </w:tcPr>
          <w:p w14:paraId="1FBBC365" w14:textId="77777777" w:rsidR="00DA630C" w:rsidRPr="00F173BA" w:rsidRDefault="00DA630C" w:rsidP="00DA630C">
            <w:pPr>
              <w:rPr>
                <w:sz w:val="22"/>
                <w:szCs w:val="22"/>
              </w:rPr>
            </w:pPr>
            <w:r w:rsidRPr="00F173BA">
              <w:rPr>
                <w:sz w:val="22"/>
                <w:szCs w:val="22"/>
              </w:rPr>
              <w:t>36h</w:t>
            </w:r>
          </w:p>
        </w:tc>
      </w:tr>
      <w:tr w:rsidR="00DA630C" w:rsidRPr="00F173BA" w14:paraId="091760D7" w14:textId="77777777" w:rsidTr="00DA630C">
        <w:tc>
          <w:tcPr>
            <w:tcW w:w="0" w:type="auto"/>
          </w:tcPr>
          <w:p w14:paraId="1FC3D4DA" w14:textId="77777777" w:rsidR="00DA630C" w:rsidRPr="00F173BA" w:rsidRDefault="00DA630C" w:rsidP="00DA630C">
            <w:pPr>
              <w:rPr>
                <w:sz w:val="22"/>
                <w:szCs w:val="22"/>
              </w:rPr>
            </w:pPr>
            <w:r w:rsidRPr="00F173BA">
              <w:rPr>
                <w:sz w:val="22"/>
                <w:szCs w:val="22"/>
              </w:rPr>
              <w:t>Bioestatística</w:t>
            </w:r>
          </w:p>
        </w:tc>
        <w:tc>
          <w:tcPr>
            <w:tcW w:w="0" w:type="auto"/>
          </w:tcPr>
          <w:p w14:paraId="36C96B4A" w14:textId="77777777" w:rsidR="00DA630C" w:rsidRPr="00F173BA" w:rsidRDefault="00DA630C" w:rsidP="00DA630C">
            <w:pPr>
              <w:rPr>
                <w:sz w:val="22"/>
                <w:szCs w:val="22"/>
              </w:rPr>
            </w:pPr>
            <w:r w:rsidRPr="00F173BA">
              <w:rPr>
                <w:sz w:val="22"/>
                <w:szCs w:val="22"/>
              </w:rPr>
              <w:t>Fixa</w:t>
            </w:r>
          </w:p>
        </w:tc>
        <w:tc>
          <w:tcPr>
            <w:tcW w:w="0" w:type="auto"/>
          </w:tcPr>
          <w:p w14:paraId="6825CEC8" w14:textId="77777777" w:rsidR="00DA630C" w:rsidRPr="00F173BA" w:rsidRDefault="00DA630C" w:rsidP="00DA630C">
            <w:pPr>
              <w:rPr>
                <w:sz w:val="22"/>
                <w:szCs w:val="22"/>
              </w:rPr>
            </w:pPr>
            <w:r w:rsidRPr="00F173BA">
              <w:rPr>
                <w:sz w:val="22"/>
                <w:szCs w:val="22"/>
              </w:rPr>
              <w:t>4°</w:t>
            </w:r>
          </w:p>
        </w:tc>
        <w:tc>
          <w:tcPr>
            <w:tcW w:w="0" w:type="auto"/>
          </w:tcPr>
          <w:p w14:paraId="0D7ACF89" w14:textId="77777777" w:rsidR="00DA630C" w:rsidRPr="00F173BA" w:rsidRDefault="00DA630C" w:rsidP="00DA630C">
            <w:pPr>
              <w:rPr>
                <w:sz w:val="22"/>
                <w:szCs w:val="22"/>
              </w:rPr>
            </w:pPr>
            <w:r w:rsidRPr="00F173BA">
              <w:rPr>
                <w:sz w:val="22"/>
                <w:szCs w:val="22"/>
              </w:rPr>
              <w:t>72h</w:t>
            </w:r>
          </w:p>
        </w:tc>
        <w:tc>
          <w:tcPr>
            <w:tcW w:w="0" w:type="auto"/>
          </w:tcPr>
          <w:p w14:paraId="3B787E6E" w14:textId="77777777" w:rsidR="00DA630C" w:rsidRPr="00F173BA" w:rsidRDefault="00DA630C" w:rsidP="00DA630C">
            <w:pPr>
              <w:rPr>
                <w:sz w:val="22"/>
                <w:szCs w:val="22"/>
              </w:rPr>
            </w:pPr>
            <w:r w:rsidRPr="00F173BA">
              <w:rPr>
                <w:sz w:val="22"/>
                <w:szCs w:val="22"/>
              </w:rPr>
              <w:t>Estatística para Ciências Biológicas</w:t>
            </w:r>
          </w:p>
        </w:tc>
        <w:tc>
          <w:tcPr>
            <w:tcW w:w="0" w:type="auto"/>
          </w:tcPr>
          <w:p w14:paraId="18971CA0" w14:textId="77777777" w:rsidR="00DA630C" w:rsidRPr="00F173BA" w:rsidRDefault="00DA630C" w:rsidP="00DA630C">
            <w:pPr>
              <w:rPr>
                <w:sz w:val="22"/>
                <w:szCs w:val="22"/>
              </w:rPr>
            </w:pPr>
            <w:r w:rsidRPr="00F173BA">
              <w:rPr>
                <w:sz w:val="22"/>
                <w:szCs w:val="22"/>
              </w:rPr>
              <w:t>Fixa</w:t>
            </w:r>
          </w:p>
        </w:tc>
        <w:tc>
          <w:tcPr>
            <w:tcW w:w="0" w:type="auto"/>
          </w:tcPr>
          <w:p w14:paraId="7831F7B8" w14:textId="77777777" w:rsidR="00DA630C" w:rsidRPr="00F173BA" w:rsidRDefault="00DA630C" w:rsidP="00DA630C">
            <w:pPr>
              <w:rPr>
                <w:sz w:val="22"/>
                <w:szCs w:val="22"/>
              </w:rPr>
            </w:pPr>
            <w:r w:rsidRPr="00F173BA">
              <w:rPr>
                <w:sz w:val="22"/>
                <w:szCs w:val="22"/>
              </w:rPr>
              <w:t>4°</w:t>
            </w:r>
          </w:p>
        </w:tc>
        <w:tc>
          <w:tcPr>
            <w:tcW w:w="0" w:type="auto"/>
          </w:tcPr>
          <w:p w14:paraId="2FF946A1" w14:textId="77777777" w:rsidR="00DA630C" w:rsidRPr="00F173BA" w:rsidRDefault="00DA630C" w:rsidP="00DA630C">
            <w:pPr>
              <w:rPr>
                <w:sz w:val="22"/>
                <w:szCs w:val="22"/>
              </w:rPr>
            </w:pPr>
            <w:r w:rsidRPr="00F173BA">
              <w:rPr>
                <w:sz w:val="22"/>
                <w:szCs w:val="22"/>
              </w:rPr>
              <w:t>72h</w:t>
            </w:r>
          </w:p>
        </w:tc>
      </w:tr>
      <w:tr w:rsidR="00DA630C" w:rsidRPr="00F173BA" w14:paraId="6971D79C" w14:textId="77777777" w:rsidTr="00DA630C">
        <w:tc>
          <w:tcPr>
            <w:tcW w:w="0" w:type="auto"/>
          </w:tcPr>
          <w:p w14:paraId="60EABD1E" w14:textId="77777777" w:rsidR="00DA630C" w:rsidRPr="00F173BA" w:rsidRDefault="00DA630C" w:rsidP="00DA630C">
            <w:pPr>
              <w:rPr>
                <w:sz w:val="22"/>
                <w:szCs w:val="22"/>
              </w:rPr>
            </w:pPr>
            <w:r w:rsidRPr="00F173BA">
              <w:rPr>
                <w:sz w:val="22"/>
                <w:szCs w:val="22"/>
              </w:rPr>
              <w:t>Anatomia Vegetal</w:t>
            </w:r>
          </w:p>
        </w:tc>
        <w:tc>
          <w:tcPr>
            <w:tcW w:w="0" w:type="auto"/>
          </w:tcPr>
          <w:p w14:paraId="28661DC3" w14:textId="77777777" w:rsidR="00DA630C" w:rsidRPr="00F173BA" w:rsidRDefault="00DA630C" w:rsidP="00DA630C">
            <w:pPr>
              <w:rPr>
                <w:sz w:val="22"/>
                <w:szCs w:val="22"/>
              </w:rPr>
            </w:pPr>
            <w:r w:rsidRPr="00F173BA">
              <w:rPr>
                <w:sz w:val="22"/>
                <w:szCs w:val="22"/>
              </w:rPr>
              <w:t>Fixa</w:t>
            </w:r>
          </w:p>
        </w:tc>
        <w:tc>
          <w:tcPr>
            <w:tcW w:w="0" w:type="auto"/>
          </w:tcPr>
          <w:p w14:paraId="709090F6" w14:textId="77777777" w:rsidR="00DA630C" w:rsidRPr="00F173BA" w:rsidRDefault="00DA630C" w:rsidP="00DA630C">
            <w:pPr>
              <w:rPr>
                <w:sz w:val="22"/>
                <w:szCs w:val="22"/>
              </w:rPr>
            </w:pPr>
            <w:r w:rsidRPr="00F173BA">
              <w:rPr>
                <w:sz w:val="22"/>
                <w:szCs w:val="22"/>
              </w:rPr>
              <w:t>5°</w:t>
            </w:r>
          </w:p>
        </w:tc>
        <w:tc>
          <w:tcPr>
            <w:tcW w:w="0" w:type="auto"/>
          </w:tcPr>
          <w:p w14:paraId="75162660" w14:textId="77777777" w:rsidR="00DA630C" w:rsidRPr="00F173BA" w:rsidRDefault="00DA630C" w:rsidP="00DA630C">
            <w:pPr>
              <w:rPr>
                <w:sz w:val="22"/>
                <w:szCs w:val="22"/>
              </w:rPr>
            </w:pPr>
            <w:r w:rsidRPr="00F173BA">
              <w:rPr>
                <w:sz w:val="22"/>
                <w:szCs w:val="22"/>
              </w:rPr>
              <w:t>54h</w:t>
            </w:r>
          </w:p>
        </w:tc>
        <w:tc>
          <w:tcPr>
            <w:tcW w:w="0" w:type="auto"/>
          </w:tcPr>
          <w:p w14:paraId="6DCB1833" w14:textId="77777777" w:rsidR="00DA630C" w:rsidRPr="00F173BA" w:rsidRDefault="00DA630C" w:rsidP="00DA630C">
            <w:pPr>
              <w:rPr>
                <w:sz w:val="22"/>
                <w:szCs w:val="22"/>
              </w:rPr>
            </w:pPr>
            <w:r w:rsidRPr="00F173BA">
              <w:rPr>
                <w:sz w:val="22"/>
                <w:szCs w:val="22"/>
              </w:rPr>
              <w:t>Anatomia e Morfologia Vegetal</w:t>
            </w:r>
          </w:p>
        </w:tc>
        <w:tc>
          <w:tcPr>
            <w:tcW w:w="0" w:type="auto"/>
          </w:tcPr>
          <w:p w14:paraId="236C48F3" w14:textId="77777777" w:rsidR="00DA630C" w:rsidRPr="00F173BA" w:rsidRDefault="00DA630C" w:rsidP="00DA630C">
            <w:pPr>
              <w:rPr>
                <w:sz w:val="22"/>
                <w:szCs w:val="22"/>
              </w:rPr>
            </w:pPr>
            <w:r w:rsidRPr="00F173BA">
              <w:rPr>
                <w:sz w:val="22"/>
                <w:szCs w:val="22"/>
              </w:rPr>
              <w:t>Fixa</w:t>
            </w:r>
          </w:p>
        </w:tc>
        <w:tc>
          <w:tcPr>
            <w:tcW w:w="0" w:type="auto"/>
          </w:tcPr>
          <w:p w14:paraId="0C3765D3" w14:textId="77777777" w:rsidR="00DA630C" w:rsidRPr="00F173BA" w:rsidRDefault="00DA630C" w:rsidP="00DA630C">
            <w:pPr>
              <w:rPr>
                <w:sz w:val="22"/>
                <w:szCs w:val="22"/>
              </w:rPr>
            </w:pPr>
            <w:r w:rsidRPr="00F173BA">
              <w:rPr>
                <w:sz w:val="22"/>
                <w:szCs w:val="22"/>
              </w:rPr>
              <w:t>3°</w:t>
            </w:r>
          </w:p>
        </w:tc>
        <w:tc>
          <w:tcPr>
            <w:tcW w:w="0" w:type="auto"/>
          </w:tcPr>
          <w:p w14:paraId="444A176F" w14:textId="77777777" w:rsidR="00DA630C" w:rsidRPr="00F173BA" w:rsidRDefault="00DA630C" w:rsidP="00DA630C">
            <w:pPr>
              <w:rPr>
                <w:sz w:val="22"/>
                <w:szCs w:val="22"/>
              </w:rPr>
            </w:pPr>
            <w:r w:rsidRPr="00F173BA">
              <w:rPr>
                <w:sz w:val="22"/>
                <w:szCs w:val="22"/>
              </w:rPr>
              <w:t>72h</w:t>
            </w:r>
          </w:p>
        </w:tc>
      </w:tr>
      <w:tr w:rsidR="00DA630C" w:rsidRPr="00F173BA" w14:paraId="11EA1F0A" w14:textId="77777777" w:rsidTr="00DA630C">
        <w:tc>
          <w:tcPr>
            <w:tcW w:w="0" w:type="auto"/>
          </w:tcPr>
          <w:p w14:paraId="4F697727" w14:textId="77777777" w:rsidR="00DA630C" w:rsidRPr="00F173BA" w:rsidRDefault="00DA630C" w:rsidP="00DA630C">
            <w:pPr>
              <w:rPr>
                <w:sz w:val="22"/>
                <w:szCs w:val="22"/>
              </w:rPr>
            </w:pPr>
            <w:r w:rsidRPr="00F173BA">
              <w:rPr>
                <w:sz w:val="22"/>
                <w:szCs w:val="22"/>
              </w:rPr>
              <w:t>Estrutura e Função de Tecidos, Órgãos e Sistemas I</w:t>
            </w:r>
          </w:p>
        </w:tc>
        <w:tc>
          <w:tcPr>
            <w:tcW w:w="0" w:type="auto"/>
          </w:tcPr>
          <w:p w14:paraId="1C0CFA32" w14:textId="77777777" w:rsidR="00DA630C" w:rsidRPr="00F173BA" w:rsidRDefault="00DA630C" w:rsidP="00DA630C">
            <w:pPr>
              <w:rPr>
                <w:sz w:val="22"/>
                <w:szCs w:val="22"/>
              </w:rPr>
            </w:pPr>
            <w:r w:rsidRPr="00F173BA">
              <w:rPr>
                <w:sz w:val="22"/>
                <w:szCs w:val="22"/>
              </w:rPr>
              <w:t>Fixa</w:t>
            </w:r>
          </w:p>
        </w:tc>
        <w:tc>
          <w:tcPr>
            <w:tcW w:w="0" w:type="auto"/>
          </w:tcPr>
          <w:p w14:paraId="38E720A3" w14:textId="77777777" w:rsidR="00DA630C" w:rsidRPr="00F173BA" w:rsidRDefault="00DA630C" w:rsidP="00DA630C">
            <w:pPr>
              <w:rPr>
                <w:sz w:val="22"/>
                <w:szCs w:val="22"/>
              </w:rPr>
            </w:pPr>
            <w:r w:rsidRPr="00F173BA">
              <w:rPr>
                <w:sz w:val="22"/>
                <w:szCs w:val="22"/>
              </w:rPr>
              <w:t>5°</w:t>
            </w:r>
          </w:p>
        </w:tc>
        <w:tc>
          <w:tcPr>
            <w:tcW w:w="0" w:type="auto"/>
          </w:tcPr>
          <w:p w14:paraId="15DBEA34" w14:textId="77777777" w:rsidR="00DA630C" w:rsidRPr="00F173BA" w:rsidRDefault="00DA630C" w:rsidP="00DA630C">
            <w:pPr>
              <w:rPr>
                <w:sz w:val="22"/>
                <w:szCs w:val="22"/>
              </w:rPr>
            </w:pPr>
            <w:r w:rsidRPr="00F173BA">
              <w:rPr>
                <w:sz w:val="22"/>
                <w:szCs w:val="22"/>
              </w:rPr>
              <w:t>144h</w:t>
            </w:r>
          </w:p>
        </w:tc>
        <w:tc>
          <w:tcPr>
            <w:tcW w:w="0" w:type="auto"/>
          </w:tcPr>
          <w:p w14:paraId="30B49054" w14:textId="77777777" w:rsidR="00DA630C" w:rsidRPr="00F173BA" w:rsidRDefault="00DA630C" w:rsidP="00DA630C">
            <w:pPr>
              <w:rPr>
                <w:sz w:val="22"/>
                <w:szCs w:val="22"/>
              </w:rPr>
            </w:pPr>
            <w:r w:rsidRPr="00F173BA">
              <w:rPr>
                <w:sz w:val="22"/>
                <w:szCs w:val="22"/>
              </w:rPr>
              <w:t>Estrutura e Função de Tecidos, Órgãos e Sistemas Humanos I</w:t>
            </w:r>
          </w:p>
        </w:tc>
        <w:tc>
          <w:tcPr>
            <w:tcW w:w="0" w:type="auto"/>
          </w:tcPr>
          <w:p w14:paraId="1A11AC47" w14:textId="77777777" w:rsidR="00DA630C" w:rsidRPr="00F173BA" w:rsidRDefault="00DA630C" w:rsidP="00DA630C">
            <w:pPr>
              <w:rPr>
                <w:sz w:val="22"/>
                <w:szCs w:val="22"/>
              </w:rPr>
            </w:pPr>
            <w:r w:rsidRPr="00F173BA">
              <w:rPr>
                <w:sz w:val="22"/>
                <w:szCs w:val="22"/>
              </w:rPr>
              <w:t>Fixa</w:t>
            </w:r>
          </w:p>
        </w:tc>
        <w:tc>
          <w:tcPr>
            <w:tcW w:w="0" w:type="auto"/>
          </w:tcPr>
          <w:p w14:paraId="330AD764" w14:textId="77777777" w:rsidR="00DA630C" w:rsidRPr="00F173BA" w:rsidRDefault="00DA630C" w:rsidP="00DA630C">
            <w:pPr>
              <w:rPr>
                <w:sz w:val="22"/>
                <w:szCs w:val="22"/>
              </w:rPr>
            </w:pPr>
            <w:r w:rsidRPr="00F173BA">
              <w:rPr>
                <w:sz w:val="22"/>
                <w:szCs w:val="22"/>
              </w:rPr>
              <w:t>5°</w:t>
            </w:r>
          </w:p>
        </w:tc>
        <w:tc>
          <w:tcPr>
            <w:tcW w:w="0" w:type="auto"/>
          </w:tcPr>
          <w:p w14:paraId="41F5E8A0" w14:textId="77777777" w:rsidR="00DA630C" w:rsidRPr="00F173BA" w:rsidRDefault="00DA630C" w:rsidP="00DA630C">
            <w:pPr>
              <w:rPr>
                <w:sz w:val="22"/>
                <w:szCs w:val="22"/>
              </w:rPr>
            </w:pPr>
            <w:r w:rsidRPr="00F173BA">
              <w:rPr>
                <w:sz w:val="22"/>
                <w:szCs w:val="22"/>
              </w:rPr>
              <w:t>144h</w:t>
            </w:r>
          </w:p>
        </w:tc>
      </w:tr>
      <w:tr w:rsidR="00DA630C" w:rsidRPr="00F173BA" w14:paraId="581963C6" w14:textId="77777777" w:rsidTr="00DA630C">
        <w:tc>
          <w:tcPr>
            <w:tcW w:w="0" w:type="auto"/>
          </w:tcPr>
          <w:p w14:paraId="5DB57F19" w14:textId="77777777" w:rsidR="00DA630C" w:rsidRPr="00F173BA" w:rsidRDefault="00DA630C" w:rsidP="00DA630C">
            <w:pPr>
              <w:rPr>
                <w:sz w:val="22"/>
                <w:szCs w:val="22"/>
              </w:rPr>
            </w:pPr>
            <w:r w:rsidRPr="00F173BA">
              <w:rPr>
                <w:sz w:val="22"/>
                <w:szCs w:val="22"/>
              </w:rPr>
              <w:t>Educação Ambiental</w:t>
            </w:r>
          </w:p>
        </w:tc>
        <w:tc>
          <w:tcPr>
            <w:tcW w:w="0" w:type="auto"/>
          </w:tcPr>
          <w:p w14:paraId="16D9D254" w14:textId="77777777" w:rsidR="00DA630C" w:rsidRPr="00F173BA" w:rsidRDefault="00DA630C" w:rsidP="00DA630C">
            <w:pPr>
              <w:rPr>
                <w:sz w:val="22"/>
                <w:szCs w:val="22"/>
              </w:rPr>
            </w:pPr>
            <w:r w:rsidRPr="00F173BA">
              <w:rPr>
                <w:sz w:val="22"/>
                <w:szCs w:val="22"/>
              </w:rPr>
              <w:t>Fixa</w:t>
            </w:r>
          </w:p>
        </w:tc>
        <w:tc>
          <w:tcPr>
            <w:tcW w:w="0" w:type="auto"/>
          </w:tcPr>
          <w:p w14:paraId="3D6697BD" w14:textId="77777777" w:rsidR="00DA630C" w:rsidRPr="00F173BA" w:rsidRDefault="00DA630C" w:rsidP="00DA630C">
            <w:pPr>
              <w:rPr>
                <w:sz w:val="22"/>
                <w:szCs w:val="22"/>
              </w:rPr>
            </w:pPr>
            <w:r w:rsidRPr="00F173BA">
              <w:rPr>
                <w:sz w:val="22"/>
                <w:szCs w:val="22"/>
              </w:rPr>
              <w:t>5°</w:t>
            </w:r>
          </w:p>
        </w:tc>
        <w:tc>
          <w:tcPr>
            <w:tcW w:w="0" w:type="auto"/>
          </w:tcPr>
          <w:p w14:paraId="23D8027B" w14:textId="77777777" w:rsidR="00DA630C" w:rsidRPr="00F173BA" w:rsidRDefault="00DA630C" w:rsidP="00DA630C">
            <w:pPr>
              <w:rPr>
                <w:sz w:val="22"/>
                <w:szCs w:val="22"/>
              </w:rPr>
            </w:pPr>
            <w:r w:rsidRPr="00F173BA">
              <w:rPr>
                <w:sz w:val="22"/>
                <w:szCs w:val="22"/>
              </w:rPr>
              <w:t>36h</w:t>
            </w:r>
          </w:p>
        </w:tc>
        <w:tc>
          <w:tcPr>
            <w:tcW w:w="0" w:type="auto"/>
          </w:tcPr>
          <w:p w14:paraId="30E3F3D7" w14:textId="77777777" w:rsidR="00DA630C" w:rsidRPr="00F173BA" w:rsidRDefault="00DA630C" w:rsidP="00DA630C">
            <w:pPr>
              <w:rPr>
                <w:sz w:val="22"/>
                <w:szCs w:val="22"/>
              </w:rPr>
            </w:pPr>
            <w:r w:rsidRPr="00F173BA">
              <w:rPr>
                <w:sz w:val="22"/>
                <w:szCs w:val="22"/>
              </w:rPr>
              <w:t>Educação Ambiental: teoria e prática</w:t>
            </w:r>
          </w:p>
        </w:tc>
        <w:tc>
          <w:tcPr>
            <w:tcW w:w="0" w:type="auto"/>
          </w:tcPr>
          <w:p w14:paraId="340E39B3" w14:textId="77777777" w:rsidR="00DA630C" w:rsidRPr="00F173BA" w:rsidRDefault="00DA630C" w:rsidP="00DA630C">
            <w:pPr>
              <w:rPr>
                <w:sz w:val="22"/>
                <w:szCs w:val="22"/>
              </w:rPr>
            </w:pPr>
            <w:r w:rsidRPr="00F173BA">
              <w:rPr>
                <w:sz w:val="22"/>
                <w:szCs w:val="22"/>
              </w:rPr>
              <w:t>Fixa</w:t>
            </w:r>
          </w:p>
        </w:tc>
        <w:tc>
          <w:tcPr>
            <w:tcW w:w="0" w:type="auto"/>
          </w:tcPr>
          <w:p w14:paraId="20C86384" w14:textId="77777777" w:rsidR="00DA630C" w:rsidRPr="00F173BA" w:rsidRDefault="00DA630C" w:rsidP="00DA630C">
            <w:pPr>
              <w:rPr>
                <w:sz w:val="22"/>
                <w:szCs w:val="22"/>
              </w:rPr>
            </w:pPr>
            <w:r w:rsidRPr="00F173BA">
              <w:rPr>
                <w:sz w:val="22"/>
                <w:szCs w:val="22"/>
              </w:rPr>
              <w:t>5°</w:t>
            </w:r>
          </w:p>
        </w:tc>
        <w:tc>
          <w:tcPr>
            <w:tcW w:w="0" w:type="auto"/>
          </w:tcPr>
          <w:p w14:paraId="429E907A" w14:textId="77777777" w:rsidR="00DA630C" w:rsidRPr="00F173BA" w:rsidRDefault="00DA630C" w:rsidP="00DA630C">
            <w:pPr>
              <w:rPr>
                <w:sz w:val="22"/>
                <w:szCs w:val="22"/>
              </w:rPr>
            </w:pPr>
            <w:r w:rsidRPr="00F173BA">
              <w:rPr>
                <w:sz w:val="22"/>
                <w:szCs w:val="22"/>
              </w:rPr>
              <w:t>54h</w:t>
            </w:r>
          </w:p>
        </w:tc>
      </w:tr>
      <w:tr w:rsidR="00DA630C" w:rsidRPr="00F173BA" w14:paraId="560EE338" w14:textId="77777777" w:rsidTr="00DA630C">
        <w:tc>
          <w:tcPr>
            <w:tcW w:w="0" w:type="auto"/>
          </w:tcPr>
          <w:p w14:paraId="61157965" w14:textId="77777777" w:rsidR="00DA630C" w:rsidRPr="00F173BA" w:rsidRDefault="00DA630C" w:rsidP="00DA630C">
            <w:pPr>
              <w:rPr>
                <w:sz w:val="22"/>
                <w:szCs w:val="22"/>
              </w:rPr>
            </w:pPr>
            <w:r w:rsidRPr="00F173BA">
              <w:rPr>
                <w:sz w:val="22"/>
                <w:szCs w:val="22"/>
              </w:rPr>
              <w:t>Evolução II</w:t>
            </w:r>
          </w:p>
        </w:tc>
        <w:tc>
          <w:tcPr>
            <w:tcW w:w="0" w:type="auto"/>
          </w:tcPr>
          <w:p w14:paraId="0FDF0910" w14:textId="77777777" w:rsidR="00DA630C" w:rsidRPr="00F173BA" w:rsidRDefault="00DA630C" w:rsidP="00DA630C">
            <w:pPr>
              <w:rPr>
                <w:sz w:val="22"/>
                <w:szCs w:val="22"/>
              </w:rPr>
            </w:pPr>
            <w:r w:rsidRPr="00F173BA">
              <w:rPr>
                <w:sz w:val="22"/>
                <w:szCs w:val="22"/>
              </w:rPr>
              <w:t>Fixa</w:t>
            </w:r>
          </w:p>
        </w:tc>
        <w:tc>
          <w:tcPr>
            <w:tcW w:w="0" w:type="auto"/>
          </w:tcPr>
          <w:p w14:paraId="7A6B5777" w14:textId="77777777" w:rsidR="00DA630C" w:rsidRPr="00F173BA" w:rsidRDefault="00DA630C" w:rsidP="00DA630C">
            <w:pPr>
              <w:rPr>
                <w:sz w:val="22"/>
                <w:szCs w:val="22"/>
              </w:rPr>
            </w:pPr>
            <w:r w:rsidRPr="00F173BA">
              <w:rPr>
                <w:sz w:val="22"/>
                <w:szCs w:val="22"/>
              </w:rPr>
              <w:t>5°</w:t>
            </w:r>
          </w:p>
        </w:tc>
        <w:tc>
          <w:tcPr>
            <w:tcW w:w="0" w:type="auto"/>
          </w:tcPr>
          <w:p w14:paraId="03077A54" w14:textId="77777777" w:rsidR="00DA630C" w:rsidRPr="00F173BA" w:rsidRDefault="00DA630C" w:rsidP="00DA630C">
            <w:pPr>
              <w:rPr>
                <w:sz w:val="22"/>
                <w:szCs w:val="22"/>
              </w:rPr>
            </w:pPr>
            <w:r w:rsidRPr="00F173BA">
              <w:rPr>
                <w:sz w:val="22"/>
                <w:szCs w:val="22"/>
              </w:rPr>
              <w:t>36h</w:t>
            </w:r>
          </w:p>
        </w:tc>
        <w:tc>
          <w:tcPr>
            <w:tcW w:w="0" w:type="auto"/>
          </w:tcPr>
          <w:p w14:paraId="50EC9300" w14:textId="77777777" w:rsidR="00DA630C" w:rsidRPr="00F173BA" w:rsidRDefault="00DA630C" w:rsidP="00DA630C">
            <w:pPr>
              <w:rPr>
                <w:sz w:val="22"/>
                <w:szCs w:val="22"/>
              </w:rPr>
            </w:pPr>
            <w:r w:rsidRPr="00F173BA">
              <w:rPr>
                <w:sz w:val="22"/>
                <w:szCs w:val="22"/>
              </w:rPr>
              <w:t>Evolução</w:t>
            </w:r>
          </w:p>
        </w:tc>
        <w:tc>
          <w:tcPr>
            <w:tcW w:w="0" w:type="auto"/>
          </w:tcPr>
          <w:p w14:paraId="1ED04078" w14:textId="77777777" w:rsidR="00DA630C" w:rsidRPr="00F173BA" w:rsidRDefault="00DA630C" w:rsidP="00DA630C">
            <w:pPr>
              <w:rPr>
                <w:sz w:val="22"/>
                <w:szCs w:val="22"/>
              </w:rPr>
            </w:pPr>
            <w:r w:rsidRPr="00F173BA">
              <w:rPr>
                <w:sz w:val="22"/>
                <w:szCs w:val="22"/>
              </w:rPr>
              <w:t>Fixa</w:t>
            </w:r>
          </w:p>
        </w:tc>
        <w:tc>
          <w:tcPr>
            <w:tcW w:w="0" w:type="auto"/>
          </w:tcPr>
          <w:p w14:paraId="3646016E" w14:textId="77777777" w:rsidR="00DA630C" w:rsidRPr="00F173BA" w:rsidRDefault="00DA630C" w:rsidP="00DA630C">
            <w:pPr>
              <w:rPr>
                <w:sz w:val="22"/>
                <w:szCs w:val="22"/>
              </w:rPr>
            </w:pPr>
            <w:r w:rsidRPr="00F173BA">
              <w:rPr>
                <w:sz w:val="22"/>
                <w:szCs w:val="22"/>
              </w:rPr>
              <w:t>5°</w:t>
            </w:r>
          </w:p>
        </w:tc>
        <w:tc>
          <w:tcPr>
            <w:tcW w:w="0" w:type="auto"/>
          </w:tcPr>
          <w:p w14:paraId="36B19787" w14:textId="77777777" w:rsidR="00DA630C" w:rsidRPr="00F173BA" w:rsidRDefault="00DA630C" w:rsidP="00DA630C">
            <w:pPr>
              <w:rPr>
                <w:sz w:val="22"/>
                <w:szCs w:val="22"/>
              </w:rPr>
            </w:pPr>
            <w:r w:rsidRPr="00F173BA">
              <w:rPr>
                <w:sz w:val="22"/>
                <w:szCs w:val="22"/>
              </w:rPr>
              <w:t>72h</w:t>
            </w:r>
          </w:p>
        </w:tc>
      </w:tr>
      <w:tr w:rsidR="00DA630C" w:rsidRPr="00F173BA" w14:paraId="6FF3A9AE" w14:textId="77777777" w:rsidTr="00DA630C">
        <w:tc>
          <w:tcPr>
            <w:tcW w:w="0" w:type="auto"/>
          </w:tcPr>
          <w:p w14:paraId="142FB8A2" w14:textId="77777777" w:rsidR="00DA630C" w:rsidRPr="00F173BA" w:rsidRDefault="00DA630C" w:rsidP="00DA630C">
            <w:pPr>
              <w:rPr>
                <w:sz w:val="22"/>
                <w:szCs w:val="22"/>
              </w:rPr>
            </w:pPr>
            <w:r w:rsidRPr="00F173BA">
              <w:rPr>
                <w:sz w:val="22"/>
                <w:szCs w:val="22"/>
              </w:rPr>
              <w:t>Estrutura e Função de Tecidos, Órgãos e Sistemas II</w:t>
            </w:r>
          </w:p>
        </w:tc>
        <w:tc>
          <w:tcPr>
            <w:tcW w:w="0" w:type="auto"/>
          </w:tcPr>
          <w:p w14:paraId="05CAD7CD" w14:textId="77777777" w:rsidR="00DA630C" w:rsidRPr="00F173BA" w:rsidRDefault="00DA630C" w:rsidP="00DA630C">
            <w:pPr>
              <w:rPr>
                <w:sz w:val="22"/>
                <w:szCs w:val="22"/>
              </w:rPr>
            </w:pPr>
            <w:r w:rsidRPr="00F173BA">
              <w:rPr>
                <w:sz w:val="22"/>
                <w:szCs w:val="22"/>
              </w:rPr>
              <w:t>Fixa</w:t>
            </w:r>
          </w:p>
        </w:tc>
        <w:tc>
          <w:tcPr>
            <w:tcW w:w="0" w:type="auto"/>
          </w:tcPr>
          <w:p w14:paraId="51C588BF" w14:textId="77777777" w:rsidR="00DA630C" w:rsidRPr="00F173BA" w:rsidRDefault="00DA630C" w:rsidP="00DA630C">
            <w:pPr>
              <w:rPr>
                <w:sz w:val="22"/>
                <w:szCs w:val="22"/>
              </w:rPr>
            </w:pPr>
            <w:r w:rsidRPr="00F173BA">
              <w:rPr>
                <w:sz w:val="22"/>
                <w:szCs w:val="22"/>
              </w:rPr>
              <w:t>6°</w:t>
            </w:r>
          </w:p>
        </w:tc>
        <w:tc>
          <w:tcPr>
            <w:tcW w:w="0" w:type="auto"/>
          </w:tcPr>
          <w:p w14:paraId="221BE6D9" w14:textId="77777777" w:rsidR="00DA630C" w:rsidRPr="00F173BA" w:rsidRDefault="00DA630C" w:rsidP="00DA630C">
            <w:pPr>
              <w:rPr>
                <w:sz w:val="22"/>
                <w:szCs w:val="22"/>
              </w:rPr>
            </w:pPr>
            <w:r w:rsidRPr="00F173BA">
              <w:rPr>
                <w:sz w:val="22"/>
                <w:szCs w:val="22"/>
              </w:rPr>
              <w:t>108h</w:t>
            </w:r>
          </w:p>
        </w:tc>
        <w:tc>
          <w:tcPr>
            <w:tcW w:w="0" w:type="auto"/>
          </w:tcPr>
          <w:p w14:paraId="2373D60B" w14:textId="77777777" w:rsidR="00DA630C" w:rsidRPr="00F173BA" w:rsidRDefault="00DA630C" w:rsidP="00DA630C">
            <w:pPr>
              <w:rPr>
                <w:sz w:val="22"/>
                <w:szCs w:val="22"/>
              </w:rPr>
            </w:pPr>
            <w:r w:rsidRPr="00F173BA">
              <w:rPr>
                <w:sz w:val="22"/>
                <w:szCs w:val="22"/>
              </w:rPr>
              <w:t>Estrutura e Função de Tecidos, Órgãos e Sistemas Humanos II</w:t>
            </w:r>
          </w:p>
        </w:tc>
        <w:tc>
          <w:tcPr>
            <w:tcW w:w="0" w:type="auto"/>
          </w:tcPr>
          <w:p w14:paraId="2DE73B37" w14:textId="77777777" w:rsidR="00DA630C" w:rsidRPr="00F173BA" w:rsidRDefault="00DA630C" w:rsidP="00DA630C">
            <w:pPr>
              <w:rPr>
                <w:sz w:val="22"/>
                <w:szCs w:val="22"/>
              </w:rPr>
            </w:pPr>
            <w:r w:rsidRPr="00F173BA">
              <w:rPr>
                <w:sz w:val="22"/>
                <w:szCs w:val="22"/>
              </w:rPr>
              <w:t>Fixa</w:t>
            </w:r>
          </w:p>
        </w:tc>
        <w:tc>
          <w:tcPr>
            <w:tcW w:w="0" w:type="auto"/>
          </w:tcPr>
          <w:p w14:paraId="1AD770F1" w14:textId="77777777" w:rsidR="00DA630C" w:rsidRPr="00F173BA" w:rsidRDefault="00DA630C" w:rsidP="00DA630C">
            <w:pPr>
              <w:rPr>
                <w:sz w:val="22"/>
                <w:szCs w:val="22"/>
              </w:rPr>
            </w:pPr>
            <w:r w:rsidRPr="00F173BA">
              <w:rPr>
                <w:sz w:val="22"/>
                <w:szCs w:val="22"/>
              </w:rPr>
              <w:t>6°</w:t>
            </w:r>
          </w:p>
        </w:tc>
        <w:tc>
          <w:tcPr>
            <w:tcW w:w="0" w:type="auto"/>
          </w:tcPr>
          <w:p w14:paraId="56149DB9" w14:textId="77777777" w:rsidR="00DA630C" w:rsidRPr="00F173BA" w:rsidRDefault="00DA630C" w:rsidP="00DA630C">
            <w:pPr>
              <w:rPr>
                <w:sz w:val="22"/>
                <w:szCs w:val="22"/>
              </w:rPr>
            </w:pPr>
            <w:r w:rsidRPr="00F173BA">
              <w:rPr>
                <w:sz w:val="22"/>
                <w:szCs w:val="22"/>
              </w:rPr>
              <w:t>108h</w:t>
            </w:r>
          </w:p>
        </w:tc>
      </w:tr>
      <w:tr w:rsidR="00DA630C" w:rsidRPr="00F173BA" w14:paraId="5F94C536" w14:textId="77777777" w:rsidTr="00DA630C">
        <w:tc>
          <w:tcPr>
            <w:tcW w:w="0" w:type="auto"/>
          </w:tcPr>
          <w:p w14:paraId="71C1727E" w14:textId="77777777" w:rsidR="00DA630C" w:rsidRPr="00F173BA" w:rsidRDefault="00DA630C" w:rsidP="00DA630C">
            <w:pPr>
              <w:rPr>
                <w:sz w:val="22"/>
                <w:szCs w:val="22"/>
              </w:rPr>
            </w:pPr>
            <w:r w:rsidRPr="00F173BA">
              <w:rPr>
                <w:bCs/>
                <w:sz w:val="22"/>
                <w:szCs w:val="22"/>
              </w:rPr>
              <w:t>Atividades Acadêmico-Científico e Culturais (AACC)</w:t>
            </w:r>
          </w:p>
        </w:tc>
        <w:tc>
          <w:tcPr>
            <w:tcW w:w="0" w:type="auto"/>
          </w:tcPr>
          <w:p w14:paraId="25523666" w14:textId="77777777" w:rsidR="00DA630C" w:rsidRPr="00F173BA" w:rsidRDefault="00DA630C" w:rsidP="00DA630C">
            <w:pPr>
              <w:rPr>
                <w:sz w:val="22"/>
                <w:szCs w:val="22"/>
              </w:rPr>
            </w:pPr>
            <w:r w:rsidRPr="00F173BA">
              <w:rPr>
                <w:sz w:val="22"/>
                <w:szCs w:val="22"/>
              </w:rPr>
              <w:t>Fixa</w:t>
            </w:r>
          </w:p>
        </w:tc>
        <w:tc>
          <w:tcPr>
            <w:tcW w:w="0" w:type="auto"/>
          </w:tcPr>
          <w:p w14:paraId="5DFDACD0" w14:textId="77777777" w:rsidR="00DA630C" w:rsidRPr="00F173BA" w:rsidRDefault="00DA630C" w:rsidP="00DA630C">
            <w:pPr>
              <w:rPr>
                <w:sz w:val="22"/>
                <w:szCs w:val="22"/>
              </w:rPr>
            </w:pPr>
            <w:r w:rsidRPr="00F173BA">
              <w:rPr>
                <w:sz w:val="22"/>
                <w:szCs w:val="22"/>
              </w:rPr>
              <w:t>8°</w:t>
            </w:r>
          </w:p>
        </w:tc>
        <w:tc>
          <w:tcPr>
            <w:tcW w:w="0" w:type="auto"/>
          </w:tcPr>
          <w:p w14:paraId="67DB8585" w14:textId="77777777" w:rsidR="00DA630C" w:rsidRPr="00F173BA" w:rsidRDefault="00DA630C" w:rsidP="00DA630C">
            <w:pPr>
              <w:rPr>
                <w:sz w:val="22"/>
                <w:szCs w:val="22"/>
              </w:rPr>
            </w:pPr>
            <w:r w:rsidRPr="00F173BA">
              <w:rPr>
                <w:sz w:val="22"/>
                <w:szCs w:val="22"/>
              </w:rPr>
              <w:t>210h</w:t>
            </w:r>
          </w:p>
        </w:tc>
        <w:tc>
          <w:tcPr>
            <w:tcW w:w="0" w:type="auto"/>
          </w:tcPr>
          <w:p w14:paraId="6B9E36F9" w14:textId="77777777" w:rsidR="00DA630C" w:rsidRPr="00F173BA" w:rsidRDefault="00DA630C" w:rsidP="00DA630C">
            <w:pPr>
              <w:rPr>
                <w:sz w:val="22"/>
                <w:szCs w:val="22"/>
              </w:rPr>
            </w:pPr>
            <w:r w:rsidRPr="00F173BA">
              <w:rPr>
                <w:bCs/>
                <w:sz w:val="22"/>
                <w:szCs w:val="22"/>
              </w:rPr>
              <w:t xml:space="preserve">Atividades Acadêmico-Científico e Culturais (AACC) </w:t>
            </w:r>
            <w:r w:rsidRPr="00F173BA">
              <w:rPr>
                <w:sz w:val="22"/>
                <w:szCs w:val="22"/>
              </w:rPr>
              <w:t>– Ciências Biológicas</w:t>
            </w:r>
          </w:p>
        </w:tc>
        <w:tc>
          <w:tcPr>
            <w:tcW w:w="0" w:type="auto"/>
          </w:tcPr>
          <w:p w14:paraId="2FAFF1BC" w14:textId="77777777" w:rsidR="00DA630C" w:rsidRPr="00F173BA" w:rsidRDefault="00DA630C" w:rsidP="00DA630C">
            <w:pPr>
              <w:rPr>
                <w:sz w:val="22"/>
                <w:szCs w:val="22"/>
              </w:rPr>
            </w:pPr>
            <w:r w:rsidRPr="00F173BA">
              <w:rPr>
                <w:sz w:val="22"/>
                <w:szCs w:val="22"/>
              </w:rPr>
              <w:t>Fixa</w:t>
            </w:r>
          </w:p>
        </w:tc>
        <w:tc>
          <w:tcPr>
            <w:tcW w:w="0" w:type="auto"/>
          </w:tcPr>
          <w:p w14:paraId="0BD975C4" w14:textId="77777777" w:rsidR="00DA630C" w:rsidRPr="00F173BA" w:rsidRDefault="00DA630C" w:rsidP="00DA630C">
            <w:pPr>
              <w:rPr>
                <w:sz w:val="22"/>
                <w:szCs w:val="22"/>
              </w:rPr>
            </w:pPr>
            <w:r w:rsidRPr="00F173BA">
              <w:rPr>
                <w:sz w:val="22"/>
                <w:szCs w:val="22"/>
              </w:rPr>
              <w:t>8°</w:t>
            </w:r>
          </w:p>
        </w:tc>
        <w:tc>
          <w:tcPr>
            <w:tcW w:w="0" w:type="auto"/>
          </w:tcPr>
          <w:p w14:paraId="3087AA15" w14:textId="77777777" w:rsidR="00DA630C" w:rsidRPr="00F173BA" w:rsidRDefault="00DA630C" w:rsidP="00DA630C">
            <w:pPr>
              <w:rPr>
                <w:sz w:val="22"/>
                <w:szCs w:val="22"/>
              </w:rPr>
            </w:pPr>
            <w:r w:rsidRPr="00F173BA">
              <w:rPr>
                <w:sz w:val="22"/>
                <w:szCs w:val="22"/>
              </w:rPr>
              <w:t>140h</w:t>
            </w:r>
          </w:p>
        </w:tc>
      </w:tr>
    </w:tbl>
    <w:p w14:paraId="695EA3CC" w14:textId="77777777" w:rsidR="00DA630C" w:rsidRPr="00F173BA" w:rsidRDefault="00DA630C" w:rsidP="00DA630C">
      <w:pPr>
        <w:rPr>
          <w:sz w:val="22"/>
          <w:szCs w:val="22"/>
        </w:rPr>
      </w:pPr>
    </w:p>
    <w:p w14:paraId="6EBEBAA0" w14:textId="77777777" w:rsidR="00DA630C" w:rsidRPr="00F173BA" w:rsidRDefault="00DA630C" w:rsidP="00DA630C">
      <w:pPr>
        <w:rPr>
          <w:sz w:val="22"/>
          <w:szCs w:val="22"/>
        </w:rPr>
      </w:pPr>
    </w:p>
    <w:p w14:paraId="48B46534" w14:textId="77777777" w:rsidR="00DA630C" w:rsidRPr="00F173BA" w:rsidRDefault="00DA630C" w:rsidP="00DA630C">
      <w:pPr>
        <w:jc w:val="both"/>
        <w:rPr>
          <w:sz w:val="22"/>
          <w:highlight w:val="yellow"/>
        </w:rPr>
      </w:pPr>
    </w:p>
    <w:sectPr w:rsidR="00DA630C" w:rsidRPr="00F173BA" w:rsidSect="005B6F63">
      <w:headerReference w:type="default" r:id="rId16"/>
      <w:pgSz w:w="16834" w:h="11904" w:orient="landscape"/>
      <w:pgMar w:top="1134" w:right="1134" w:bottom="170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C5EB0" w14:textId="77777777" w:rsidR="003D43DE" w:rsidRDefault="003D43DE" w:rsidP="00822C4E">
      <w:r>
        <w:separator/>
      </w:r>
    </w:p>
  </w:endnote>
  <w:endnote w:type="continuationSeparator" w:id="0">
    <w:p w14:paraId="4EA9B912" w14:textId="77777777" w:rsidR="003D43DE" w:rsidRDefault="003D43DE" w:rsidP="0082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Andada">
    <w:altName w:val="Segoe Print"/>
    <w:panose1 w:val="020B0604020202020204"/>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8A106" w14:textId="77777777" w:rsidR="00C87453" w:rsidRPr="00682B1C" w:rsidRDefault="00C87453" w:rsidP="00822C4E">
    <w:pPr>
      <w:pBdr>
        <w:top w:val="single" w:sz="18" w:space="1" w:color="auto"/>
      </w:pBdr>
      <w:jc w:val="center"/>
      <w:rPr>
        <w:rFonts w:ascii="Calibri" w:hAnsi="Calibri"/>
        <w:color w:val="000000"/>
        <w:sz w:val="18"/>
      </w:rPr>
    </w:pPr>
    <w:r w:rsidRPr="00682B1C">
      <w:rPr>
        <w:rFonts w:ascii="Calibri" w:hAnsi="Calibri"/>
        <w:color w:val="000000"/>
        <w:sz w:val="18"/>
      </w:rPr>
      <w:t xml:space="preserve">Unidade José de </w:t>
    </w:r>
    <w:proofErr w:type="spellStart"/>
    <w:r w:rsidRPr="00682B1C">
      <w:rPr>
        <w:rFonts w:ascii="Calibri" w:hAnsi="Calibri"/>
        <w:color w:val="000000"/>
        <w:sz w:val="18"/>
      </w:rPr>
      <w:t>Filippi</w:t>
    </w:r>
    <w:proofErr w:type="spellEnd"/>
    <w:r w:rsidRPr="00682B1C">
      <w:rPr>
        <w:rFonts w:ascii="Calibri" w:hAnsi="Calibri"/>
        <w:color w:val="000000"/>
        <w:sz w:val="18"/>
      </w:rPr>
      <w:t xml:space="preserve"> - Rua Prof. Arthur </w:t>
    </w:r>
    <w:proofErr w:type="spellStart"/>
    <w:r w:rsidRPr="00682B1C">
      <w:rPr>
        <w:rFonts w:ascii="Calibri" w:hAnsi="Calibri"/>
        <w:color w:val="000000"/>
        <w:sz w:val="18"/>
      </w:rPr>
      <w:t>Riedel</w:t>
    </w:r>
    <w:proofErr w:type="spellEnd"/>
    <w:r w:rsidRPr="00682B1C">
      <w:rPr>
        <w:rFonts w:ascii="Calibri" w:hAnsi="Calibri"/>
        <w:color w:val="000000"/>
        <w:sz w:val="18"/>
      </w:rPr>
      <w:t>, 275 - Diadema - SP - CEP: 09972-270</w:t>
    </w:r>
  </w:p>
  <w:p w14:paraId="6E464795" w14:textId="77777777" w:rsidR="00C87453" w:rsidRPr="00D6537F" w:rsidRDefault="00C87453" w:rsidP="00822C4E">
    <w:pPr>
      <w:jc w:val="center"/>
      <w:rPr>
        <w:rFonts w:ascii="Calibri" w:hAnsi="Calibri"/>
        <w:color w:val="000000"/>
        <w:sz w:val="18"/>
      </w:rPr>
    </w:pPr>
    <w:r w:rsidRPr="00106BAA">
      <w:rPr>
        <w:rFonts w:ascii="Calibri" w:hAnsi="Calibri"/>
        <w:color w:val="000000"/>
        <w:sz w:val="18"/>
      </w:rPr>
      <w:t>Tel.: 55</w:t>
    </w:r>
    <w:r>
      <w:rPr>
        <w:rFonts w:ascii="Calibri" w:hAnsi="Calibri"/>
        <w:color w:val="000000"/>
        <w:sz w:val="18"/>
      </w:rPr>
      <w:t>(</w:t>
    </w:r>
    <w:r w:rsidRPr="00106BAA">
      <w:rPr>
        <w:rFonts w:ascii="Calibri" w:hAnsi="Calibri"/>
        <w:color w:val="000000"/>
        <w:sz w:val="18"/>
      </w:rPr>
      <w:t>11</w:t>
    </w:r>
    <w:r>
      <w:rPr>
        <w:rFonts w:ascii="Calibri" w:hAnsi="Calibri"/>
        <w:color w:val="000000"/>
        <w:sz w:val="18"/>
      </w:rPr>
      <w:t>) 40440500</w:t>
    </w:r>
  </w:p>
  <w:p w14:paraId="19350842" w14:textId="77777777" w:rsidR="00C87453" w:rsidRPr="00EC6E76" w:rsidRDefault="00C87453" w:rsidP="00822C4E">
    <w:pPr>
      <w:pStyle w:val="Rodap"/>
      <w:jc w:val="right"/>
      <w:rPr>
        <w:rFonts w:ascii="Calibri" w:hAnsi="Calibri"/>
        <w:sz w:val="22"/>
      </w:rPr>
    </w:pPr>
    <w:r w:rsidRPr="00EC6E76">
      <w:rPr>
        <w:rFonts w:ascii="Calibri" w:hAnsi="Calibri"/>
        <w:sz w:val="22"/>
      </w:rPr>
      <w:fldChar w:fldCharType="begin"/>
    </w:r>
    <w:r w:rsidRPr="00EC6E76">
      <w:rPr>
        <w:rFonts w:ascii="Calibri" w:hAnsi="Calibri"/>
        <w:sz w:val="22"/>
      </w:rPr>
      <w:instrText xml:space="preserve"> PAGE   \* MERGEFORMAT </w:instrText>
    </w:r>
    <w:r w:rsidRPr="00EC6E76">
      <w:rPr>
        <w:rFonts w:ascii="Calibri" w:hAnsi="Calibri"/>
        <w:sz w:val="22"/>
      </w:rPr>
      <w:fldChar w:fldCharType="separate"/>
    </w:r>
    <w:r>
      <w:rPr>
        <w:rFonts w:ascii="Calibri" w:hAnsi="Calibri"/>
        <w:noProof/>
        <w:sz w:val="22"/>
      </w:rPr>
      <w:t>4</w:t>
    </w:r>
    <w:r w:rsidRPr="00EC6E76">
      <w:rPr>
        <w:rFonts w:ascii="Calibri" w:hAnsi="Calibri"/>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7E70F" w14:textId="77777777" w:rsidR="003D43DE" w:rsidRDefault="003D43DE" w:rsidP="00822C4E">
      <w:r>
        <w:separator/>
      </w:r>
    </w:p>
  </w:footnote>
  <w:footnote w:type="continuationSeparator" w:id="0">
    <w:p w14:paraId="5B03353D" w14:textId="77777777" w:rsidR="003D43DE" w:rsidRDefault="003D43DE" w:rsidP="00822C4E">
      <w:r>
        <w:continuationSeparator/>
      </w:r>
    </w:p>
  </w:footnote>
  <w:footnote w:id="1">
    <w:p w14:paraId="44272391" w14:textId="77777777" w:rsidR="00C87453" w:rsidRPr="00365F4F" w:rsidRDefault="00C87453" w:rsidP="003D6042">
      <w:pPr>
        <w:pStyle w:val="Textodenotaderodap"/>
        <w:spacing w:after="1440"/>
        <w:rPr>
          <w:lang w:val="pt-BR"/>
        </w:rPr>
      </w:pPr>
      <w:r>
        <w:rPr>
          <w:rStyle w:val="Refdenotaderodap"/>
        </w:rPr>
        <w:footnoteRef/>
      </w:r>
      <w:r w:rsidRPr="0066492F">
        <w:rPr>
          <w:lang w:val="pt-BR"/>
        </w:rPr>
        <w:t xml:space="preserve"> </w:t>
      </w:r>
      <w:r w:rsidRPr="00680153">
        <w:rPr>
          <w:lang w:val="pt-BR"/>
        </w:rPr>
        <w:t>Conforme consta no Plano de Desenvolvimento Institucional - PDI (2016 –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C7DCB" w14:textId="77777777" w:rsidR="00C87453" w:rsidRDefault="00C87453" w:rsidP="00822C4E">
    <w:pPr>
      <w:pStyle w:val="Subttulo"/>
      <w:rPr>
        <w:sz w:val="18"/>
      </w:rPr>
    </w:pPr>
  </w:p>
  <w:p w14:paraId="21D29A0F" w14:textId="77777777" w:rsidR="00C87453" w:rsidRDefault="00C87453" w:rsidP="00822C4E">
    <w:pPr>
      <w:pStyle w:val="Subttulo"/>
      <w:rPr>
        <w:sz w:val="18"/>
      </w:rPr>
    </w:pPr>
    <w:r>
      <w:rPr>
        <w:noProof/>
        <w:sz w:val="18"/>
      </w:rPr>
      <w:drawing>
        <wp:anchor distT="0" distB="0" distL="114935" distR="114935" simplePos="0" relativeHeight="251652608" behindDoc="1" locked="0" layoutInCell="0" allowOverlap="1" wp14:anchorId="3FE05A31" wp14:editId="1CF0CDC3">
          <wp:simplePos x="0" y="0"/>
          <wp:positionH relativeFrom="page">
            <wp:posOffset>958215</wp:posOffset>
          </wp:positionH>
          <wp:positionV relativeFrom="paragraph">
            <wp:posOffset>19685</wp:posOffset>
          </wp:positionV>
          <wp:extent cx="794385" cy="838200"/>
          <wp:effectExtent l="0" t="0" r="0" b="0"/>
          <wp:wrapNone/>
          <wp:docPr id="15"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51584" behindDoc="1" locked="0" layoutInCell="1" allowOverlap="1" wp14:anchorId="5D128203" wp14:editId="2A129491">
          <wp:simplePos x="0" y="0"/>
          <wp:positionH relativeFrom="column">
            <wp:posOffset>4462145</wp:posOffset>
          </wp:positionH>
          <wp:positionV relativeFrom="paragraph">
            <wp:posOffset>86360</wp:posOffset>
          </wp:positionV>
          <wp:extent cx="1238885" cy="737235"/>
          <wp:effectExtent l="0" t="0" r="0" b="0"/>
          <wp:wrapThrough wrapText="bothSides">
            <wp:wrapPolygon edited="0">
              <wp:start x="3986" y="0"/>
              <wp:lineTo x="664" y="6698"/>
              <wp:lineTo x="664" y="7070"/>
              <wp:lineTo x="2214" y="12651"/>
              <wp:lineTo x="443" y="16000"/>
              <wp:lineTo x="886" y="18605"/>
              <wp:lineTo x="9300" y="19349"/>
              <wp:lineTo x="9521" y="21209"/>
              <wp:lineTo x="11957" y="21209"/>
              <wp:lineTo x="12178" y="19721"/>
              <wp:lineTo x="19707" y="18605"/>
              <wp:lineTo x="21035" y="16744"/>
              <wp:lineTo x="19264" y="12651"/>
              <wp:lineTo x="20814" y="7070"/>
              <wp:lineTo x="20814" y="6698"/>
              <wp:lineTo x="17050" y="0"/>
              <wp:lineTo x="3986" y="0"/>
            </wp:wrapPolygon>
          </wp:wrapThrough>
          <wp:docPr id="14" name="Imagem 1" descr="logo_ep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ep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885"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CE59A" w14:textId="77777777" w:rsidR="00C87453" w:rsidRDefault="00C87453" w:rsidP="00A50B1F">
    <w:pPr>
      <w:pStyle w:val="Subttulo"/>
      <w:spacing w:after="0"/>
      <w:ind w:right="670" w:firstLine="1276"/>
      <w:rPr>
        <w:rFonts w:ascii="Calibri" w:hAnsi="Calibri"/>
        <w:b/>
        <w:sz w:val="20"/>
      </w:rPr>
    </w:pPr>
    <w:r w:rsidRPr="00EC6E76">
      <w:rPr>
        <w:rFonts w:ascii="Calibri" w:hAnsi="Calibri"/>
        <w:b/>
        <w:sz w:val="20"/>
      </w:rPr>
      <w:t>Ministério da Educação</w:t>
    </w:r>
  </w:p>
  <w:p w14:paraId="17B1089C" w14:textId="109941D9" w:rsidR="00C87453" w:rsidRPr="00EC6E76" w:rsidRDefault="00C87453" w:rsidP="00A50B1F">
    <w:pPr>
      <w:pStyle w:val="Subttulo"/>
      <w:spacing w:after="0"/>
      <w:ind w:right="670" w:firstLine="1276"/>
      <w:rPr>
        <w:rFonts w:ascii="Calibri" w:hAnsi="Calibri"/>
        <w:b/>
        <w:sz w:val="20"/>
      </w:rPr>
    </w:pPr>
    <w:r w:rsidRPr="00EC6E76">
      <w:rPr>
        <w:rFonts w:ascii="Calibri" w:hAnsi="Calibri"/>
        <w:b/>
        <w:sz w:val="20"/>
      </w:rPr>
      <w:t>Universidade Federal de São Paulo</w:t>
    </w:r>
  </w:p>
  <w:p w14:paraId="7DA3FCF8" w14:textId="77777777" w:rsidR="00C87453" w:rsidRPr="00EC6E76" w:rsidRDefault="00C87453" w:rsidP="00A50B1F">
    <w:pPr>
      <w:pStyle w:val="Subttulo"/>
      <w:spacing w:after="0"/>
      <w:ind w:right="670" w:firstLine="1276"/>
      <w:rPr>
        <w:rFonts w:ascii="Calibri" w:hAnsi="Calibri"/>
        <w:b/>
        <w:sz w:val="20"/>
      </w:rPr>
    </w:pPr>
    <w:proofErr w:type="spellStart"/>
    <w:r w:rsidRPr="00EC6E76">
      <w:rPr>
        <w:rFonts w:ascii="Calibri" w:hAnsi="Calibri"/>
        <w:b/>
        <w:sz w:val="20"/>
      </w:rPr>
      <w:t>Pró-Reitoria</w:t>
    </w:r>
    <w:proofErr w:type="spellEnd"/>
    <w:r w:rsidRPr="00EC6E76">
      <w:rPr>
        <w:rFonts w:ascii="Calibri" w:hAnsi="Calibri"/>
        <w:b/>
        <w:sz w:val="20"/>
      </w:rPr>
      <w:t xml:space="preserve"> de Graduação</w:t>
    </w:r>
  </w:p>
  <w:p w14:paraId="172CAE0F" w14:textId="627FD4DB" w:rsidR="00C87453" w:rsidRDefault="00C87453" w:rsidP="00A50B1F">
    <w:pPr>
      <w:pStyle w:val="Subttulo"/>
      <w:spacing w:after="0"/>
      <w:ind w:right="670" w:firstLine="1276"/>
      <w:rPr>
        <w:rFonts w:ascii="Calibri" w:hAnsi="Calibri"/>
        <w:b/>
        <w:sz w:val="20"/>
      </w:rPr>
    </w:pPr>
    <w:r>
      <w:rPr>
        <w:rFonts w:ascii="Calibri" w:hAnsi="Calibri"/>
        <w:b/>
        <w:sz w:val="20"/>
      </w:rPr>
      <w:t>Instituto de Ciências Ambientais, Química</w:t>
    </w:r>
    <w:r>
      <w:rPr>
        <w:rFonts w:ascii="Calibri" w:hAnsi="Calibri"/>
        <w:b/>
        <w:sz w:val="20"/>
        <w:lang w:val="pt-BR"/>
      </w:rPr>
      <w:t>s</w:t>
    </w:r>
    <w:r>
      <w:rPr>
        <w:rFonts w:ascii="Calibri" w:hAnsi="Calibri"/>
        <w:b/>
        <w:sz w:val="20"/>
      </w:rPr>
      <w:t xml:space="preserve"> e Farmacêuticas</w:t>
    </w:r>
  </w:p>
  <w:p w14:paraId="281E2195" w14:textId="77777777" w:rsidR="00C87453" w:rsidRPr="00682B1C" w:rsidRDefault="00C87453" w:rsidP="00A50B1F">
    <w:pPr>
      <w:ind w:firstLine="1276"/>
      <w:jc w:val="center"/>
      <w:rPr>
        <w:sz w:val="18"/>
      </w:rPr>
    </w:pPr>
  </w:p>
  <w:p w14:paraId="26FB2A72" w14:textId="77777777" w:rsidR="00C87453" w:rsidRDefault="00C87453" w:rsidP="00822C4E">
    <w:pPr>
      <w:pStyle w:val="Cabealho"/>
      <w:jc w:val="center"/>
      <w:rPr>
        <w:rFonts w:ascii="Calibri" w:hAnsi="Calibri" w:cs="Tahoma"/>
        <w:b/>
        <w:smallCaps/>
        <w:szCs w:val="18"/>
      </w:rPr>
    </w:pPr>
    <w:r w:rsidRPr="00EB22B7">
      <w:rPr>
        <w:noProof/>
      </w:rPr>
      <mc:AlternateContent>
        <mc:Choice Requires="wps">
          <w:drawing>
            <wp:anchor distT="0" distB="0" distL="114300" distR="114300" simplePos="0" relativeHeight="251650560" behindDoc="0" locked="0" layoutInCell="0" allowOverlap="1" wp14:anchorId="25DA5299" wp14:editId="439F7BD8">
              <wp:simplePos x="0" y="0"/>
              <wp:positionH relativeFrom="column">
                <wp:posOffset>81280</wp:posOffset>
              </wp:positionH>
              <wp:positionV relativeFrom="paragraph">
                <wp:posOffset>12700</wp:posOffset>
              </wp:positionV>
              <wp:extent cx="5520055" cy="0"/>
              <wp:effectExtent l="0" t="12700" r="4445"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200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2C1AE" id="Line 1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pt" to="441.0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" o:allowincell="f" strokeweight="1.5pt">
              <o:lock v:ext="edit" shapetype="f"/>
            </v:line>
          </w:pict>
        </mc:Fallback>
      </mc:AlternateContent>
    </w:r>
    <w:r w:rsidRPr="0079166E">
      <w:rPr>
        <w:rFonts w:ascii="Calibri" w:hAnsi="Calibri" w:cs="Tahoma"/>
        <w:smallCaps/>
        <w14:shadow w14:blurRad="50800" w14:dist="38100" w14:dir="2700000" w14:sx="100000" w14:sy="100000" w14:kx="0" w14:ky="0" w14:algn="tl">
          <w14:srgbClr w14:val="000000">
            <w14:alpha w14:val="60000"/>
          </w14:srgbClr>
        </w14:shadow>
      </w:rPr>
      <w:t xml:space="preserve">      </w:t>
    </w:r>
    <w:r w:rsidRPr="0079166E">
      <w:rPr>
        <w:rFonts w:ascii="Calibri" w:hAnsi="Calibri" w:cs="Tahoma"/>
        <w:smallCaps/>
        <w14:shadow w14:blurRad="50800" w14:dist="38100" w14:dir="2700000" w14:sx="100000" w14:sy="100000" w14:kx="0" w14:ky="0" w14:algn="tl">
          <w14:srgbClr w14:val="000000">
            <w14:alpha w14:val="60000"/>
          </w14:srgbClr>
        </w14:shadow>
      </w:rPr>
      <w:tab/>
    </w:r>
    <w:r>
      <w:rPr>
        <w:rFonts w:ascii="Calibri" w:hAnsi="Calibri" w:cs="Tahoma"/>
        <w:smallCaps/>
      </w:rPr>
      <w:tab/>
    </w:r>
    <w:r w:rsidRPr="00EC6E76">
      <w:rPr>
        <w:rFonts w:ascii="Calibri" w:hAnsi="Calibri" w:cs="Tahoma"/>
        <w:b/>
        <w:smallCaps/>
      </w:rPr>
      <w:t>Curso de Ciências Biológicas</w:t>
    </w:r>
    <w:r w:rsidRPr="00EC6E76">
      <w:rPr>
        <w:rFonts w:ascii="Calibri" w:hAnsi="Calibri" w:cs="Tahoma"/>
        <w:b/>
        <w:smallCaps/>
        <w:szCs w:val="18"/>
      </w:rPr>
      <w:t xml:space="preserve">   </w:t>
    </w:r>
  </w:p>
  <w:p w14:paraId="0C981EAD" w14:textId="77777777" w:rsidR="00C87453" w:rsidRPr="00EC6E76" w:rsidRDefault="00C87453" w:rsidP="00822C4E">
    <w:pPr>
      <w:pStyle w:val="Cabealho"/>
      <w:jc w:val="center"/>
      <w:rPr>
        <w:rFonts w:ascii="Calibri" w:hAnsi="Calibri" w:cs="Tahoma"/>
        <w:b/>
        <w:smallCaps/>
        <w:szCs w:val="18"/>
      </w:rPr>
    </w:pPr>
    <w:r w:rsidRPr="00EC6E76">
      <w:rPr>
        <w:rFonts w:ascii="Calibri" w:hAnsi="Calibri" w:cs="Tahoma"/>
        <w:b/>
        <w:smallCaps/>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333E" w14:textId="77777777" w:rsidR="00C87453" w:rsidRDefault="00C87453" w:rsidP="00822C4E">
    <w:pPr>
      <w:pStyle w:val="Subttulo"/>
      <w:rPr>
        <w:sz w:val="18"/>
      </w:rPr>
    </w:pPr>
  </w:p>
  <w:p w14:paraId="263EC2E4" w14:textId="77777777" w:rsidR="00C87453" w:rsidRDefault="00C87453" w:rsidP="00822C4E">
    <w:pPr>
      <w:pStyle w:val="Subttulo"/>
      <w:rPr>
        <w:sz w:val="18"/>
      </w:rPr>
    </w:pPr>
    <w:r>
      <w:rPr>
        <w:noProof/>
        <w:sz w:val="18"/>
      </w:rPr>
      <w:drawing>
        <wp:anchor distT="0" distB="0" distL="114300" distR="114300" simplePos="0" relativeHeight="251655680" behindDoc="1" locked="0" layoutInCell="1" allowOverlap="1" wp14:anchorId="585ED327" wp14:editId="48D75629">
          <wp:simplePos x="0" y="0"/>
          <wp:positionH relativeFrom="column">
            <wp:posOffset>7526655</wp:posOffset>
          </wp:positionH>
          <wp:positionV relativeFrom="paragraph">
            <wp:posOffset>120650</wp:posOffset>
          </wp:positionV>
          <wp:extent cx="1238885" cy="737235"/>
          <wp:effectExtent l="0" t="0" r="0" b="0"/>
          <wp:wrapThrough wrapText="bothSides">
            <wp:wrapPolygon edited="0">
              <wp:start x="3986" y="0"/>
              <wp:lineTo x="664" y="6698"/>
              <wp:lineTo x="664" y="7070"/>
              <wp:lineTo x="2214" y="12651"/>
              <wp:lineTo x="443" y="16000"/>
              <wp:lineTo x="886" y="18605"/>
              <wp:lineTo x="9300" y="19349"/>
              <wp:lineTo x="9521" y="21209"/>
              <wp:lineTo x="11957" y="21209"/>
              <wp:lineTo x="12178" y="19721"/>
              <wp:lineTo x="19707" y="18605"/>
              <wp:lineTo x="21035" y="16744"/>
              <wp:lineTo x="19264" y="12651"/>
              <wp:lineTo x="20814" y="7070"/>
              <wp:lineTo x="20814" y="6698"/>
              <wp:lineTo x="17050" y="0"/>
              <wp:lineTo x="3986" y="0"/>
            </wp:wrapPolygon>
          </wp:wrapThrough>
          <wp:docPr id="12" name="Imagem 1" descr="logo_ep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ep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885" cy="737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w:drawing>
        <wp:anchor distT="0" distB="0" distL="114935" distR="114935" simplePos="0" relativeHeight="251656704" behindDoc="1" locked="0" layoutInCell="0" allowOverlap="1" wp14:anchorId="08113851" wp14:editId="17AA319A">
          <wp:simplePos x="0" y="0"/>
          <wp:positionH relativeFrom="page">
            <wp:posOffset>958215</wp:posOffset>
          </wp:positionH>
          <wp:positionV relativeFrom="paragraph">
            <wp:posOffset>19685</wp:posOffset>
          </wp:positionV>
          <wp:extent cx="794385" cy="838200"/>
          <wp:effectExtent l="0" t="0" r="0" b="0"/>
          <wp:wrapNone/>
          <wp:docPr id="11"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8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777D9" w14:textId="77777777" w:rsidR="00C87453" w:rsidRDefault="00C87453" w:rsidP="00822C4E">
    <w:pPr>
      <w:pStyle w:val="Subttulo"/>
      <w:spacing w:after="0"/>
      <w:ind w:right="670"/>
      <w:rPr>
        <w:rFonts w:ascii="Calibri" w:hAnsi="Calibri"/>
        <w:b/>
        <w:sz w:val="20"/>
      </w:rPr>
    </w:pPr>
    <w:r w:rsidRPr="00EC6E76">
      <w:rPr>
        <w:rFonts w:ascii="Calibri" w:hAnsi="Calibri"/>
        <w:b/>
        <w:sz w:val="20"/>
      </w:rPr>
      <w:t>Ministério da Educação</w:t>
    </w:r>
  </w:p>
  <w:p w14:paraId="0F4DA391" w14:textId="77777777" w:rsidR="00C87453" w:rsidRPr="00EC6E76" w:rsidRDefault="00C87453" w:rsidP="00822C4E">
    <w:pPr>
      <w:pStyle w:val="Subttulo"/>
      <w:spacing w:after="0"/>
      <w:ind w:right="670"/>
      <w:rPr>
        <w:rFonts w:ascii="Calibri" w:hAnsi="Calibri"/>
        <w:b/>
        <w:sz w:val="20"/>
      </w:rPr>
    </w:pPr>
    <w:r>
      <w:rPr>
        <w:rFonts w:ascii="Calibri" w:hAnsi="Calibri"/>
        <w:b/>
        <w:sz w:val="20"/>
      </w:rPr>
      <w:t xml:space="preserve">        </w:t>
    </w:r>
    <w:r w:rsidRPr="00EC6E76">
      <w:rPr>
        <w:rFonts w:ascii="Calibri" w:hAnsi="Calibri"/>
        <w:b/>
        <w:sz w:val="20"/>
      </w:rPr>
      <w:t xml:space="preserve">Universidade Federal de São Paulo </w:t>
    </w:r>
    <w:r w:rsidRPr="00EC6E76">
      <w:rPr>
        <w:rFonts w:ascii="Calibri" w:hAnsi="Calibri"/>
        <w:b/>
        <w:sz w:val="20"/>
      </w:rPr>
      <w:tab/>
    </w:r>
  </w:p>
  <w:p w14:paraId="30889C16" w14:textId="77777777" w:rsidR="00C87453" w:rsidRPr="00EC6E76" w:rsidRDefault="00C87453" w:rsidP="00822C4E">
    <w:pPr>
      <w:pStyle w:val="Subttulo"/>
      <w:spacing w:after="0"/>
      <w:ind w:right="670"/>
      <w:rPr>
        <w:rFonts w:ascii="Calibri" w:hAnsi="Calibri"/>
        <w:b/>
        <w:sz w:val="20"/>
      </w:rPr>
    </w:pPr>
    <w:proofErr w:type="spellStart"/>
    <w:r w:rsidRPr="00EC6E76">
      <w:rPr>
        <w:rFonts w:ascii="Calibri" w:hAnsi="Calibri"/>
        <w:b/>
        <w:sz w:val="20"/>
      </w:rPr>
      <w:t>Pró-Reitoria</w:t>
    </w:r>
    <w:proofErr w:type="spellEnd"/>
    <w:r w:rsidRPr="00EC6E76">
      <w:rPr>
        <w:rFonts w:ascii="Calibri" w:hAnsi="Calibri"/>
        <w:b/>
        <w:sz w:val="20"/>
      </w:rPr>
      <w:t xml:space="preserve"> de Graduação</w:t>
    </w:r>
  </w:p>
  <w:p w14:paraId="03D8CA7E" w14:textId="77777777" w:rsidR="00C87453" w:rsidRDefault="00C87453" w:rsidP="00822C4E">
    <w:pPr>
      <w:pStyle w:val="Subttulo"/>
      <w:spacing w:after="0"/>
      <w:ind w:right="670"/>
      <w:rPr>
        <w:rFonts w:ascii="Calibri" w:hAnsi="Calibri"/>
        <w:b/>
        <w:sz w:val="20"/>
      </w:rPr>
    </w:pPr>
    <w:r>
      <w:rPr>
        <w:rFonts w:ascii="Calibri" w:hAnsi="Calibri"/>
        <w:b/>
        <w:sz w:val="20"/>
      </w:rPr>
      <w:t>Instituto de Ciências Ambientais, Química</w:t>
    </w:r>
    <w:r>
      <w:rPr>
        <w:rFonts w:ascii="Calibri" w:hAnsi="Calibri"/>
        <w:b/>
        <w:sz w:val="20"/>
        <w:lang w:val="pt-BR"/>
      </w:rPr>
      <w:t>s</w:t>
    </w:r>
    <w:r>
      <w:rPr>
        <w:rFonts w:ascii="Calibri" w:hAnsi="Calibri"/>
        <w:b/>
        <w:sz w:val="20"/>
      </w:rPr>
      <w:t xml:space="preserve"> e Farmacêuticas </w:t>
    </w:r>
  </w:p>
  <w:p w14:paraId="2EDCF6BA" w14:textId="77777777" w:rsidR="00C87453" w:rsidRPr="00682B1C" w:rsidRDefault="00C87453" w:rsidP="00822C4E">
    <w:pPr>
      <w:rPr>
        <w:sz w:val="18"/>
      </w:rPr>
    </w:pPr>
  </w:p>
  <w:p w14:paraId="6DF204D3" w14:textId="77777777" w:rsidR="00C87453" w:rsidRDefault="00C87453" w:rsidP="00822C4E">
    <w:pPr>
      <w:pStyle w:val="Cabealho"/>
      <w:jc w:val="center"/>
      <w:rPr>
        <w:rFonts w:ascii="Calibri" w:hAnsi="Calibri" w:cs="Tahoma"/>
        <w:b/>
        <w:smallCaps/>
        <w:szCs w:val="18"/>
      </w:rPr>
    </w:pPr>
    <w:r w:rsidRPr="00EB22B7">
      <w:rPr>
        <w:noProof/>
      </w:rPr>
      <mc:AlternateContent>
        <mc:Choice Requires="wps">
          <w:drawing>
            <wp:anchor distT="0" distB="0" distL="114300" distR="114300" simplePos="0" relativeHeight="251653632" behindDoc="0" locked="0" layoutInCell="0" allowOverlap="1" wp14:anchorId="773DA0EE" wp14:editId="1253CF50">
              <wp:simplePos x="0" y="0"/>
              <wp:positionH relativeFrom="column">
                <wp:posOffset>48260</wp:posOffset>
              </wp:positionH>
              <wp:positionV relativeFrom="paragraph">
                <wp:posOffset>12700</wp:posOffset>
              </wp:positionV>
              <wp:extent cx="8834120" cy="9525"/>
              <wp:effectExtent l="12700" t="12700" r="5080" b="317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834120"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31BD7" id="Line 10"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pt" to="699.4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" o:allowincell="f" strokeweight="1.5pt">
              <o:lock v:ext="edit" shapetype="f"/>
            </v:line>
          </w:pict>
        </mc:Fallback>
      </mc:AlternateContent>
    </w:r>
    <w:r w:rsidRPr="0079166E">
      <w:rPr>
        <w:rFonts w:ascii="Calibri" w:hAnsi="Calibri" w:cs="Tahoma"/>
        <w:smallCaps/>
        <w14:shadow w14:blurRad="50800" w14:dist="38100" w14:dir="2700000" w14:sx="100000" w14:sy="100000" w14:kx="0" w14:ky="0" w14:algn="tl">
          <w14:srgbClr w14:val="000000">
            <w14:alpha w14:val="60000"/>
          </w14:srgbClr>
        </w14:shadow>
      </w:rPr>
      <w:t xml:space="preserve">      </w:t>
    </w:r>
    <w:r w:rsidRPr="0079166E">
      <w:rPr>
        <w:rFonts w:ascii="Calibri" w:hAnsi="Calibri" w:cs="Tahoma"/>
        <w:smallCaps/>
        <w14:shadow w14:blurRad="50800" w14:dist="38100" w14:dir="2700000" w14:sx="100000" w14:sy="100000" w14:kx="0" w14:ky="0" w14:algn="tl">
          <w14:srgbClr w14:val="000000">
            <w14:alpha w14:val="60000"/>
          </w14:srgbClr>
        </w14:shadow>
      </w:rPr>
      <w:tab/>
    </w:r>
    <w:r>
      <w:rPr>
        <w:rFonts w:ascii="Calibri" w:hAnsi="Calibri" w:cs="Tahoma"/>
        <w:smallCaps/>
      </w:rPr>
      <w:tab/>
    </w:r>
    <w:r>
      <w:rPr>
        <w:rFonts w:ascii="Calibri" w:hAnsi="Calibri" w:cs="Tahoma"/>
        <w:smallCaps/>
      </w:rPr>
      <w:tab/>
    </w:r>
    <w:r>
      <w:rPr>
        <w:rFonts w:ascii="Calibri" w:hAnsi="Calibri" w:cs="Tahoma"/>
        <w:smallCaps/>
      </w:rPr>
      <w:tab/>
    </w:r>
    <w:r>
      <w:rPr>
        <w:rFonts w:ascii="Calibri" w:hAnsi="Calibri" w:cs="Tahoma"/>
        <w:smallCaps/>
      </w:rPr>
      <w:tab/>
    </w:r>
    <w:r w:rsidRPr="00EC6E76">
      <w:rPr>
        <w:rFonts w:ascii="Calibri" w:hAnsi="Calibri" w:cs="Tahoma"/>
        <w:b/>
        <w:smallCaps/>
      </w:rPr>
      <w:t>Curso de Ciências Biológicas</w:t>
    </w:r>
    <w:r w:rsidRPr="00EC6E76">
      <w:rPr>
        <w:rFonts w:ascii="Calibri" w:hAnsi="Calibri" w:cs="Tahoma"/>
        <w:b/>
        <w:smallCaps/>
        <w:szCs w:val="18"/>
      </w:rPr>
      <w:t xml:space="preserve">   </w:t>
    </w:r>
  </w:p>
  <w:p w14:paraId="78B008E3" w14:textId="77777777" w:rsidR="00C87453" w:rsidRPr="00EC6E76" w:rsidRDefault="00C87453" w:rsidP="00822C4E">
    <w:pPr>
      <w:pStyle w:val="Cabealho"/>
      <w:jc w:val="center"/>
      <w:rPr>
        <w:rFonts w:ascii="Calibri" w:hAnsi="Calibri" w:cs="Tahoma"/>
        <w:b/>
        <w:smallCaps/>
        <w:szCs w:val="18"/>
      </w:rPr>
    </w:pPr>
    <w:r w:rsidRPr="00EC6E76">
      <w:rPr>
        <w:rFonts w:ascii="Calibri" w:hAnsi="Calibri" w:cs="Tahoma"/>
        <w:b/>
        <w:smallCaps/>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6F6F8" w14:textId="77777777" w:rsidR="00C87453" w:rsidRDefault="00C87453" w:rsidP="00822C4E">
    <w:pPr>
      <w:pStyle w:val="Subttulo"/>
      <w:rPr>
        <w:sz w:val="18"/>
      </w:rPr>
    </w:pPr>
  </w:p>
  <w:p w14:paraId="3B7D4ADB" w14:textId="77777777" w:rsidR="00C87453" w:rsidRDefault="00C87453" w:rsidP="005F0417">
    <w:pPr>
      <w:pStyle w:val="Subttulo"/>
      <w:ind w:firstLine="1276"/>
      <w:rPr>
        <w:sz w:val="18"/>
      </w:rPr>
    </w:pPr>
    <w:r>
      <w:rPr>
        <w:noProof/>
        <w:sz w:val="18"/>
      </w:rPr>
      <w:drawing>
        <wp:anchor distT="0" distB="0" distL="114300" distR="114300" simplePos="0" relativeHeight="251657728" behindDoc="1" locked="0" layoutInCell="1" allowOverlap="1" wp14:anchorId="3444E57D" wp14:editId="5224B371">
          <wp:simplePos x="0" y="0"/>
          <wp:positionH relativeFrom="column">
            <wp:posOffset>4485005</wp:posOffset>
          </wp:positionH>
          <wp:positionV relativeFrom="paragraph">
            <wp:posOffset>112395</wp:posOffset>
          </wp:positionV>
          <wp:extent cx="1238885" cy="737235"/>
          <wp:effectExtent l="0" t="0" r="0" b="0"/>
          <wp:wrapThrough wrapText="bothSides">
            <wp:wrapPolygon edited="0">
              <wp:start x="3986" y="0"/>
              <wp:lineTo x="664" y="6698"/>
              <wp:lineTo x="664" y="7070"/>
              <wp:lineTo x="2214" y="12651"/>
              <wp:lineTo x="443" y="16000"/>
              <wp:lineTo x="886" y="18605"/>
              <wp:lineTo x="9300" y="19349"/>
              <wp:lineTo x="9521" y="21209"/>
              <wp:lineTo x="11957" y="21209"/>
              <wp:lineTo x="12178" y="19721"/>
              <wp:lineTo x="19707" y="18605"/>
              <wp:lineTo x="21035" y="16744"/>
              <wp:lineTo x="19264" y="12651"/>
              <wp:lineTo x="20814" y="7070"/>
              <wp:lineTo x="20814" y="6698"/>
              <wp:lineTo x="17050" y="0"/>
              <wp:lineTo x="3986" y="0"/>
            </wp:wrapPolygon>
          </wp:wrapThrough>
          <wp:docPr id="9" name="Imagem 1" descr="logo_ep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ep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885" cy="737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w:drawing>
        <wp:anchor distT="0" distB="0" distL="114935" distR="114935" simplePos="0" relativeHeight="251658752" behindDoc="1" locked="0" layoutInCell="0" allowOverlap="1" wp14:anchorId="6504D761" wp14:editId="05C7A292">
          <wp:simplePos x="0" y="0"/>
          <wp:positionH relativeFrom="page">
            <wp:posOffset>958215</wp:posOffset>
          </wp:positionH>
          <wp:positionV relativeFrom="paragraph">
            <wp:posOffset>19685</wp:posOffset>
          </wp:positionV>
          <wp:extent cx="794385" cy="838200"/>
          <wp:effectExtent l="0" t="0" r="0" b="0"/>
          <wp:wrapNone/>
          <wp:docPr id="8"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8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D8754" w14:textId="77777777" w:rsidR="00C87453" w:rsidRDefault="00C87453" w:rsidP="005F0417">
    <w:pPr>
      <w:pStyle w:val="Subttulo"/>
      <w:spacing w:after="0"/>
      <w:ind w:right="670" w:firstLine="1276"/>
      <w:rPr>
        <w:rFonts w:ascii="Calibri" w:hAnsi="Calibri"/>
        <w:b/>
        <w:sz w:val="20"/>
      </w:rPr>
    </w:pPr>
    <w:r w:rsidRPr="00EC6E76">
      <w:rPr>
        <w:rFonts w:ascii="Calibri" w:hAnsi="Calibri"/>
        <w:b/>
        <w:sz w:val="20"/>
      </w:rPr>
      <w:t>Ministério da Educação</w:t>
    </w:r>
  </w:p>
  <w:p w14:paraId="2C2D7E34" w14:textId="77777777" w:rsidR="00C87453" w:rsidRPr="00EC6E76" w:rsidRDefault="00C87453" w:rsidP="005F0417">
    <w:pPr>
      <w:pStyle w:val="Subttulo"/>
      <w:spacing w:after="0"/>
      <w:ind w:right="670" w:firstLine="1276"/>
      <w:rPr>
        <w:rFonts w:ascii="Calibri" w:hAnsi="Calibri"/>
        <w:b/>
        <w:sz w:val="20"/>
      </w:rPr>
    </w:pPr>
    <w:r>
      <w:rPr>
        <w:rFonts w:ascii="Calibri" w:hAnsi="Calibri"/>
        <w:b/>
        <w:sz w:val="20"/>
      </w:rPr>
      <w:t xml:space="preserve">        </w:t>
    </w:r>
    <w:r w:rsidRPr="00EC6E76">
      <w:rPr>
        <w:rFonts w:ascii="Calibri" w:hAnsi="Calibri"/>
        <w:b/>
        <w:sz w:val="20"/>
      </w:rPr>
      <w:t xml:space="preserve">Universidade Federal de São Paulo </w:t>
    </w:r>
    <w:r w:rsidRPr="00EC6E76">
      <w:rPr>
        <w:rFonts w:ascii="Calibri" w:hAnsi="Calibri"/>
        <w:b/>
        <w:sz w:val="20"/>
      </w:rPr>
      <w:tab/>
    </w:r>
  </w:p>
  <w:p w14:paraId="684F5ED0" w14:textId="77777777" w:rsidR="00C87453" w:rsidRPr="00EC6E76" w:rsidRDefault="00C87453" w:rsidP="005F0417">
    <w:pPr>
      <w:pStyle w:val="Subttulo"/>
      <w:spacing w:after="0"/>
      <w:ind w:right="670" w:firstLine="1276"/>
      <w:rPr>
        <w:rFonts w:ascii="Calibri" w:hAnsi="Calibri"/>
        <w:b/>
        <w:sz w:val="20"/>
      </w:rPr>
    </w:pPr>
    <w:proofErr w:type="spellStart"/>
    <w:r w:rsidRPr="00EC6E76">
      <w:rPr>
        <w:rFonts w:ascii="Calibri" w:hAnsi="Calibri"/>
        <w:b/>
        <w:sz w:val="20"/>
      </w:rPr>
      <w:t>Pró-Reitoria</w:t>
    </w:r>
    <w:proofErr w:type="spellEnd"/>
    <w:r w:rsidRPr="00EC6E76">
      <w:rPr>
        <w:rFonts w:ascii="Calibri" w:hAnsi="Calibri"/>
        <w:b/>
        <w:sz w:val="20"/>
      </w:rPr>
      <w:t xml:space="preserve"> de Graduação</w:t>
    </w:r>
  </w:p>
  <w:p w14:paraId="47F54E2B" w14:textId="77777777" w:rsidR="00C87453" w:rsidRDefault="00C87453" w:rsidP="005F0417">
    <w:pPr>
      <w:pStyle w:val="Subttulo"/>
      <w:spacing w:after="0"/>
      <w:ind w:right="670" w:firstLine="1276"/>
      <w:rPr>
        <w:rFonts w:ascii="Calibri" w:hAnsi="Calibri"/>
        <w:b/>
        <w:sz w:val="20"/>
      </w:rPr>
    </w:pPr>
    <w:r>
      <w:rPr>
        <w:rFonts w:ascii="Calibri" w:hAnsi="Calibri"/>
        <w:b/>
        <w:sz w:val="20"/>
      </w:rPr>
      <w:t>Instituto de Ciências Ambientais, Química</w:t>
    </w:r>
    <w:r>
      <w:rPr>
        <w:rFonts w:ascii="Calibri" w:hAnsi="Calibri"/>
        <w:b/>
        <w:sz w:val="20"/>
        <w:lang w:val="pt-BR"/>
      </w:rPr>
      <w:t>s</w:t>
    </w:r>
    <w:r>
      <w:rPr>
        <w:rFonts w:ascii="Calibri" w:hAnsi="Calibri"/>
        <w:b/>
        <w:sz w:val="20"/>
      </w:rPr>
      <w:t xml:space="preserve"> e Farmacêuticas </w:t>
    </w:r>
  </w:p>
  <w:p w14:paraId="28C4A416" w14:textId="77777777" w:rsidR="00C87453" w:rsidRPr="00682B1C" w:rsidRDefault="00C87453" w:rsidP="00822C4E">
    <w:pPr>
      <w:rPr>
        <w:sz w:val="18"/>
      </w:rPr>
    </w:pPr>
    <w:r w:rsidRPr="00EB22B7">
      <w:rPr>
        <w:noProof/>
      </w:rPr>
      <mc:AlternateContent>
        <mc:Choice Requires="wps">
          <w:drawing>
            <wp:anchor distT="0" distB="0" distL="114300" distR="114300" simplePos="0" relativeHeight="251654656" behindDoc="0" locked="0" layoutInCell="0" allowOverlap="1" wp14:anchorId="56B477F4" wp14:editId="646ABF54">
              <wp:simplePos x="0" y="0"/>
              <wp:positionH relativeFrom="column">
                <wp:posOffset>-70485</wp:posOffset>
              </wp:positionH>
              <wp:positionV relativeFrom="paragraph">
                <wp:posOffset>130810</wp:posOffset>
              </wp:positionV>
              <wp:extent cx="5648325" cy="9525"/>
              <wp:effectExtent l="12700" t="12700" r="3175" b="317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48325"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47CEF"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0.3pt" to="439.2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" o:allowincell="f" strokeweight="1.5pt">
              <o:lock v:ext="edit" shapetype="f"/>
            </v:line>
          </w:pict>
        </mc:Fallback>
      </mc:AlternateContent>
    </w:r>
  </w:p>
  <w:p w14:paraId="1AD79904" w14:textId="77777777" w:rsidR="00C87453" w:rsidRPr="005114CC" w:rsidRDefault="00C87453" w:rsidP="005114CC">
    <w:pPr>
      <w:pStyle w:val="Cabealho"/>
      <w:jc w:val="center"/>
      <w:rPr>
        <w:rFonts w:ascii="Calibri" w:hAnsi="Calibri" w:cs="Tahoma"/>
        <w:smallCaps/>
      </w:rPr>
    </w:pPr>
    <w:r>
      <w:rPr>
        <w:rFonts w:ascii="Calibri" w:hAnsi="Calibri" w:cs="Tahoma"/>
        <w:smallCaps/>
      </w:rPr>
      <w:tab/>
    </w:r>
    <w:r>
      <w:rPr>
        <w:rFonts w:ascii="Calibri" w:hAnsi="Calibri" w:cs="Tahoma"/>
        <w:smallCaps/>
      </w:rPr>
      <w:tab/>
    </w:r>
    <w:r w:rsidRPr="00EC6E76">
      <w:rPr>
        <w:rFonts w:ascii="Calibri" w:hAnsi="Calibri" w:cs="Tahoma"/>
        <w:b/>
        <w:smallCaps/>
      </w:rPr>
      <w:t>Curso de Ciências Biológicas</w:t>
    </w:r>
    <w:r w:rsidRPr="00EC6E76">
      <w:rPr>
        <w:rFonts w:ascii="Calibri" w:hAnsi="Calibri" w:cs="Tahoma"/>
        <w:b/>
        <w:smallCaps/>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A6453" w14:textId="2DF4DFDE" w:rsidR="00C87453" w:rsidRDefault="00C87453" w:rsidP="00822C4E">
    <w:pPr>
      <w:pStyle w:val="Subttulo"/>
      <w:rPr>
        <w:sz w:val="18"/>
      </w:rPr>
    </w:pPr>
  </w:p>
  <w:p w14:paraId="7A579632" w14:textId="263D0DEF" w:rsidR="00C87453" w:rsidRDefault="00C87453" w:rsidP="00822C4E">
    <w:pPr>
      <w:pStyle w:val="Subttulo"/>
      <w:rPr>
        <w:sz w:val="18"/>
      </w:rPr>
    </w:pPr>
    <w:r>
      <w:rPr>
        <w:noProof/>
        <w:sz w:val="18"/>
      </w:rPr>
      <w:drawing>
        <wp:anchor distT="0" distB="0" distL="114300" distR="114300" simplePos="0" relativeHeight="251659776" behindDoc="1" locked="0" layoutInCell="1" allowOverlap="1" wp14:anchorId="25A26EB5" wp14:editId="2178FDE2">
          <wp:simplePos x="0" y="0"/>
          <wp:positionH relativeFrom="column">
            <wp:posOffset>7149375</wp:posOffset>
          </wp:positionH>
          <wp:positionV relativeFrom="paragraph">
            <wp:posOffset>20955</wp:posOffset>
          </wp:positionV>
          <wp:extent cx="1238885" cy="737235"/>
          <wp:effectExtent l="0" t="0" r="0" b="0"/>
          <wp:wrapThrough wrapText="bothSides">
            <wp:wrapPolygon edited="0">
              <wp:start x="3986" y="0"/>
              <wp:lineTo x="664" y="6698"/>
              <wp:lineTo x="664" y="7070"/>
              <wp:lineTo x="2214" y="12651"/>
              <wp:lineTo x="443" y="16000"/>
              <wp:lineTo x="886" y="18605"/>
              <wp:lineTo x="9300" y="19349"/>
              <wp:lineTo x="9521" y="21209"/>
              <wp:lineTo x="11957" y="21209"/>
              <wp:lineTo x="12178" y="19721"/>
              <wp:lineTo x="19707" y="18605"/>
              <wp:lineTo x="21035" y="16744"/>
              <wp:lineTo x="19264" y="12651"/>
              <wp:lineTo x="20814" y="7070"/>
              <wp:lineTo x="20814" y="6698"/>
              <wp:lineTo x="17050" y="0"/>
              <wp:lineTo x="3986" y="0"/>
            </wp:wrapPolygon>
          </wp:wrapThrough>
          <wp:docPr id="3" name="Imagem 1" descr="logo_ep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logo_ep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885" cy="737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w:drawing>
        <wp:anchor distT="0" distB="0" distL="114935" distR="114935" simplePos="0" relativeHeight="251660800" behindDoc="1" locked="0" layoutInCell="0" allowOverlap="1" wp14:anchorId="6D5B510F" wp14:editId="6341B08C">
          <wp:simplePos x="0" y="0"/>
          <wp:positionH relativeFrom="page">
            <wp:posOffset>958215</wp:posOffset>
          </wp:positionH>
          <wp:positionV relativeFrom="paragraph">
            <wp:posOffset>19685</wp:posOffset>
          </wp:positionV>
          <wp:extent cx="794385" cy="838200"/>
          <wp:effectExtent l="0" t="0" r="0" b="0"/>
          <wp:wrapNone/>
          <wp:docPr id="2"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8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9F866" w14:textId="77777777" w:rsidR="00C87453" w:rsidRDefault="00C87453" w:rsidP="005B6F63">
    <w:pPr>
      <w:pStyle w:val="Subttulo"/>
      <w:spacing w:after="0"/>
      <w:ind w:right="670"/>
      <w:rPr>
        <w:rFonts w:ascii="Calibri" w:hAnsi="Calibri"/>
        <w:b/>
        <w:sz w:val="20"/>
      </w:rPr>
    </w:pPr>
    <w:r w:rsidRPr="00EC6E76">
      <w:rPr>
        <w:rFonts w:ascii="Calibri" w:hAnsi="Calibri"/>
        <w:b/>
        <w:sz w:val="20"/>
      </w:rPr>
      <w:t>Ministério da Educação</w:t>
    </w:r>
  </w:p>
  <w:p w14:paraId="1E2B1AD4" w14:textId="7B76CAE2" w:rsidR="00C87453" w:rsidRPr="00EC6E76" w:rsidRDefault="00C87453" w:rsidP="005B6F63">
    <w:pPr>
      <w:pStyle w:val="Subttulo"/>
      <w:spacing w:after="0"/>
      <w:ind w:right="670"/>
      <w:rPr>
        <w:rFonts w:ascii="Calibri" w:hAnsi="Calibri"/>
        <w:b/>
        <w:sz w:val="20"/>
      </w:rPr>
    </w:pPr>
    <w:r w:rsidRPr="00EC6E76">
      <w:rPr>
        <w:rFonts w:ascii="Calibri" w:hAnsi="Calibri"/>
        <w:b/>
        <w:sz w:val="20"/>
      </w:rPr>
      <w:t>Universidade Federal de São Paulo</w:t>
    </w:r>
  </w:p>
  <w:p w14:paraId="76B0EC36" w14:textId="77777777" w:rsidR="00C87453" w:rsidRPr="00EC6E76" w:rsidRDefault="00C87453" w:rsidP="005B6F63">
    <w:pPr>
      <w:pStyle w:val="Subttulo"/>
      <w:spacing w:after="0"/>
      <w:ind w:right="670"/>
      <w:rPr>
        <w:rFonts w:ascii="Calibri" w:hAnsi="Calibri"/>
        <w:b/>
        <w:sz w:val="20"/>
      </w:rPr>
    </w:pPr>
    <w:proofErr w:type="spellStart"/>
    <w:r w:rsidRPr="00EC6E76">
      <w:rPr>
        <w:rFonts w:ascii="Calibri" w:hAnsi="Calibri"/>
        <w:b/>
        <w:sz w:val="20"/>
      </w:rPr>
      <w:t>Pró-Reitoria</w:t>
    </w:r>
    <w:proofErr w:type="spellEnd"/>
    <w:r w:rsidRPr="00EC6E76">
      <w:rPr>
        <w:rFonts w:ascii="Calibri" w:hAnsi="Calibri"/>
        <w:b/>
        <w:sz w:val="20"/>
      </w:rPr>
      <w:t xml:space="preserve"> de Graduação</w:t>
    </w:r>
  </w:p>
  <w:p w14:paraId="7C62D278" w14:textId="17523F2F" w:rsidR="00C87453" w:rsidRDefault="00C87453" w:rsidP="005B6F63">
    <w:pPr>
      <w:pStyle w:val="Subttulo"/>
      <w:spacing w:after="0"/>
      <w:ind w:right="670"/>
      <w:rPr>
        <w:rFonts w:ascii="Calibri" w:hAnsi="Calibri"/>
        <w:b/>
        <w:sz w:val="20"/>
      </w:rPr>
    </w:pPr>
    <w:r>
      <w:rPr>
        <w:rFonts w:ascii="Calibri" w:hAnsi="Calibri"/>
        <w:b/>
        <w:sz w:val="20"/>
      </w:rPr>
      <w:t>Instituto de Ciências Ambientais, Química</w:t>
    </w:r>
    <w:r>
      <w:rPr>
        <w:rFonts w:ascii="Calibri" w:hAnsi="Calibri"/>
        <w:b/>
        <w:sz w:val="20"/>
        <w:lang w:val="pt-BR"/>
      </w:rPr>
      <w:t>s</w:t>
    </w:r>
    <w:r>
      <w:rPr>
        <w:rFonts w:ascii="Calibri" w:hAnsi="Calibri"/>
        <w:b/>
        <w:sz w:val="20"/>
      </w:rPr>
      <w:t xml:space="preserve"> e Farmacêuticas</w:t>
    </w:r>
  </w:p>
  <w:p w14:paraId="7631335C" w14:textId="6EB4E878" w:rsidR="00C87453" w:rsidRPr="004D6F79" w:rsidRDefault="00C87453" w:rsidP="00822C4E">
    <w:pPr>
      <w:rPr>
        <w:sz w:val="18"/>
        <w:lang w:val="x-none"/>
      </w:rPr>
    </w:pPr>
    <w:r w:rsidRPr="00EB22B7">
      <w:rPr>
        <w:noProof/>
      </w:rPr>
      <mc:AlternateContent>
        <mc:Choice Requires="wps">
          <w:drawing>
            <wp:anchor distT="0" distB="0" distL="114300" distR="114300" simplePos="0" relativeHeight="251664896" behindDoc="0" locked="0" layoutInCell="0" allowOverlap="1" wp14:anchorId="6A1ECDB0" wp14:editId="52997014">
              <wp:simplePos x="0" y="0"/>
              <wp:positionH relativeFrom="column">
                <wp:posOffset>56334</wp:posOffset>
              </wp:positionH>
              <wp:positionV relativeFrom="paragraph">
                <wp:posOffset>69579</wp:posOffset>
              </wp:positionV>
              <wp:extent cx="8817428" cy="10886"/>
              <wp:effectExtent l="12700" t="12700" r="22225" b="146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817428" cy="1088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66704" id="Line 1"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5pt" to="698.75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" o:allowincell="f" strokeweight="1.5pt">
              <o:lock v:ext="edit" shapetype="f"/>
            </v:line>
          </w:pict>
        </mc:Fallback>
      </mc:AlternateContent>
    </w:r>
  </w:p>
  <w:p w14:paraId="588C54AB" w14:textId="6238ECF9" w:rsidR="00C87453" w:rsidRPr="005114CC" w:rsidRDefault="00C87453" w:rsidP="000F3E44">
    <w:pPr>
      <w:pStyle w:val="Cabealho"/>
      <w:jc w:val="right"/>
      <w:rPr>
        <w:rFonts w:ascii="Calibri" w:hAnsi="Calibri" w:cs="Tahoma"/>
        <w:smallCaps/>
      </w:rPr>
    </w:pPr>
    <w:r>
      <w:rPr>
        <w:rFonts w:ascii="Calibri" w:hAnsi="Calibri" w:cs="Tahoma"/>
        <w:smallCaps/>
      </w:rPr>
      <w:tab/>
    </w:r>
    <w:r w:rsidRPr="00EC6E76">
      <w:rPr>
        <w:rFonts w:ascii="Calibri" w:hAnsi="Calibri" w:cs="Tahoma"/>
        <w:b/>
        <w:smallCaps/>
      </w:rPr>
      <w:t>Curso de Ciências Biológicas</w:t>
    </w:r>
    <w:r w:rsidRPr="00EC6E76">
      <w:rPr>
        <w:rFonts w:ascii="Calibri" w:hAnsi="Calibri" w:cs="Tahoma"/>
        <w:b/>
        <w:smallCaps/>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9"/>
    <w:lvl w:ilvl="0">
      <w:start w:val="1"/>
      <w:numFmt w:val="bullet"/>
      <w:lvlText w:val=""/>
      <w:lvlJc w:val="left"/>
      <w:pPr>
        <w:tabs>
          <w:tab w:val="num" w:pos="720"/>
        </w:tabs>
        <w:ind w:left="720" w:hanging="360"/>
      </w:pPr>
      <w:rPr>
        <w:rFonts w:ascii="Symbol" w:hAnsi="Symbol" w:cs="Arial"/>
      </w:rPr>
    </w:lvl>
  </w:abstractNum>
  <w:abstractNum w:abstractNumId="2" w15:restartNumberingAfterBreak="0">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3" w15:restartNumberingAfterBreak="0">
    <w:nsid w:val="00000007"/>
    <w:multiLevelType w:val="singleLevel"/>
    <w:tmpl w:val="00000007"/>
    <w:name w:val="WW8Num12"/>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8"/>
    <w:multiLevelType w:val="multilevel"/>
    <w:tmpl w:val="00000008"/>
    <w:name w:val="WW8Num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720"/>
        </w:tabs>
        <w:ind w:left="720" w:hanging="363"/>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9"/>
    <w:multiLevelType w:val="singleLevel"/>
    <w:tmpl w:val="00000009"/>
    <w:name w:val="WW8Num1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A"/>
    <w:multiLevelType w:val="singleLevel"/>
    <w:tmpl w:val="0000000A"/>
    <w:name w:val="WW8Num1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D"/>
    <w:multiLevelType w:val="singleLevel"/>
    <w:tmpl w:val="3780AF86"/>
    <w:name w:val="WW8Num21"/>
    <w:lvl w:ilvl="0">
      <w:start w:val="1"/>
      <w:numFmt w:val="bullet"/>
      <w:lvlText w:val="o"/>
      <w:lvlJc w:val="left"/>
      <w:pPr>
        <w:tabs>
          <w:tab w:val="num" w:pos="720"/>
        </w:tabs>
        <w:ind w:left="720" w:hanging="360"/>
      </w:pPr>
      <w:rPr>
        <w:rFonts w:ascii="Courier New" w:hAnsi="Courier New"/>
        <w:lang w:val="en-US"/>
      </w:rPr>
    </w:lvl>
  </w:abstractNum>
  <w:abstractNum w:abstractNumId="8" w15:restartNumberingAfterBreak="0">
    <w:nsid w:val="0000000E"/>
    <w:multiLevelType w:val="multilevel"/>
    <w:tmpl w:val="837CA8F4"/>
    <w:name w:val="WW8Num14"/>
    <w:lvl w:ilvl="0">
      <w:start w:val="1"/>
      <w:numFmt w:val="bullet"/>
      <w:lvlText w:val="·"/>
      <w:lvlJc w:val="left"/>
      <w:pPr>
        <w:tabs>
          <w:tab w:val="num" w:pos="357"/>
        </w:tabs>
        <w:ind w:left="0" w:firstLine="0"/>
      </w:pPr>
      <w:rPr>
        <w:rFonts w:ascii="Times New Roman" w:hAnsi="Times New Roman"/>
        <w:position w:val="0"/>
        <w:sz w:val="24"/>
        <w:vertAlign w:val="baseline"/>
      </w:rPr>
    </w:lvl>
    <w:lvl w:ilvl="1">
      <w:start w:val="1"/>
      <w:numFmt w:val="bullet"/>
      <w:lvlText w:val=""/>
      <w:lvlJc w:val="left"/>
      <w:pPr>
        <w:tabs>
          <w:tab w:val="num" w:pos="1353"/>
        </w:tabs>
        <w:ind w:left="993" w:firstLine="0"/>
      </w:pPr>
      <w:rPr>
        <w:rFonts w:ascii="Symbol" w:hAnsi="Symbol" w:hint="default"/>
        <w:position w:val="0"/>
        <w:sz w:val="24"/>
        <w:vertAlign w:val="baseline"/>
      </w:rPr>
    </w:lvl>
    <w:lvl w:ilvl="2">
      <w:start w:val="1"/>
      <w:numFmt w:val="bullet"/>
      <w:lvlText w:val=""/>
      <w:lvlJc w:val="left"/>
      <w:pPr>
        <w:tabs>
          <w:tab w:val="num" w:pos="360"/>
        </w:tabs>
        <w:ind w:left="0" w:firstLine="0"/>
      </w:pPr>
      <w:rPr>
        <w:rFonts w:ascii="Times New Roman" w:hAnsi="Times New Roman"/>
        <w:position w:val="0"/>
        <w:sz w:val="24"/>
        <w:vertAlign w:val="baseline"/>
      </w:rPr>
    </w:lvl>
    <w:lvl w:ilvl="3">
      <w:start w:val="1"/>
      <w:numFmt w:val="bullet"/>
      <w:lvlText w:val="·"/>
      <w:lvlJc w:val="left"/>
      <w:pPr>
        <w:tabs>
          <w:tab w:val="num" w:pos="360"/>
        </w:tabs>
        <w:ind w:left="0" w:firstLine="0"/>
      </w:pPr>
      <w:rPr>
        <w:rFonts w:ascii="Times New Roman" w:hAnsi="Times New Roman"/>
        <w:position w:val="0"/>
        <w:sz w:val="24"/>
        <w:vertAlign w:val="baseline"/>
      </w:rPr>
    </w:lvl>
    <w:lvl w:ilvl="4">
      <w:start w:val="1"/>
      <w:numFmt w:val="bullet"/>
      <w:lvlText w:val="o"/>
      <w:lvlJc w:val="left"/>
      <w:pPr>
        <w:tabs>
          <w:tab w:val="num" w:pos="360"/>
        </w:tabs>
        <w:ind w:left="0" w:firstLine="0"/>
      </w:pPr>
      <w:rPr>
        <w:rFonts w:ascii="Times New Roman" w:hAnsi="Times New Roman"/>
        <w:position w:val="0"/>
        <w:sz w:val="24"/>
        <w:vertAlign w:val="baseline"/>
      </w:rPr>
    </w:lvl>
    <w:lvl w:ilvl="5">
      <w:start w:val="1"/>
      <w:numFmt w:val="bullet"/>
      <w:lvlText w:val=""/>
      <w:lvlJc w:val="left"/>
      <w:pPr>
        <w:tabs>
          <w:tab w:val="num" w:pos="360"/>
        </w:tabs>
        <w:ind w:left="0" w:firstLine="0"/>
      </w:pPr>
      <w:rPr>
        <w:rFonts w:ascii="Times New Roman" w:hAnsi="Times New Roman"/>
        <w:position w:val="0"/>
        <w:sz w:val="24"/>
        <w:vertAlign w:val="baseline"/>
      </w:rPr>
    </w:lvl>
    <w:lvl w:ilvl="6">
      <w:start w:val="1"/>
      <w:numFmt w:val="bullet"/>
      <w:lvlText w:val="·"/>
      <w:lvlJc w:val="left"/>
      <w:pPr>
        <w:tabs>
          <w:tab w:val="num" w:pos="360"/>
        </w:tabs>
        <w:ind w:left="0" w:firstLine="0"/>
      </w:pPr>
      <w:rPr>
        <w:rFonts w:ascii="Times New Roman" w:hAnsi="Times New Roman"/>
        <w:position w:val="0"/>
        <w:sz w:val="24"/>
        <w:vertAlign w:val="baseline"/>
      </w:rPr>
    </w:lvl>
    <w:lvl w:ilvl="7">
      <w:start w:val="1"/>
      <w:numFmt w:val="bullet"/>
      <w:lvlText w:val="o"/>
      <w:lvlJc w:val="left"/>
      <w:pPr>
        <w:tabs>
          <w:tab w:val="num" w:pos="360"/>
        </w:tabs>
        <w:ind w:left="0" w:firstLine="0"/>
      </w:pPr>
      <w:rPr>
        <w:rFonts w:ascii="Times New Roman" w:hAnsi="Times New Roman"/>
        <w:position w:val="0"/>
        <w:sz w:val="24"/>
        <w:vertAlign w:val="baseline"/>
      </w:rPr>
    </w:lvl>
    <w:lvl w:ilvl="8">
      <w:start w:val="1"/>
      <w:numFmt w:val="bullet"/>
      <w:lvlText w:val=""/>
      <w:lvlJc w:val="left"/>
      <w:pPr>
        <w:tabs>
          <w:tab w:val="num" w:pos="360"/>
        </w:tabs>
        <w:ind w:left="0" w:firstLine="0"/>
      </w:pPr>
      <w:rPr>
        <w:rFonts w:ascii="Times New Roman" w:hAnsi="Times New Roman"/>
        <w:position w:val="0"/>
        <w:sz w:val="24"/>
        <w:vertAlign w:val="baseline"/>
      </w:rPr>
    </w:lvl>
  </w:abstractNum>
  <w:abstractNum w:abstractNumId="9" w15:restartNumberingAfterBreak="0">
    <w:nsid w:val="0000000F"/>
    <w:multiLevelType w:val="singleLevel"/>
    <w:tmpl w:val="0000000F"/>
    <w:name w:val="WW8Num24"/>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17"/>
    <w:multiLevelType w:val="multilevel"/>
    <w:tmpl w:val="00000017"/>
    <w:name w:val="WW8Num3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720"/>
        </w:tabs>
        <w:ind w:left="720" w:hanging="363"/>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18"/>
    <w:multiLevelType w:val="singleLevel"/>
    <w:tmpl w:val="00000018"/>
    <w:name w:val="WW8Num41"/>
    <w:lvl w:ilvl="0">
      <w:start w:val="1"/>
      <w:numFmt w:val="decimal"/>
      <w:lvlText w:val="%1."/>
      <w:lvlJc w:val="left"/>
      <w:pPr>
        <w:tabs>
          <w:tab w:val="num" w:pos="723"/>
        </w:tabs>
        <w:ind w:left="726" w:hanging="366"/>
      </w:pPr>
      <w:rPr>
        <w:rFonts w:cs="Times New Roman"/>
        <w:b/>
      </w:rPr>
    </w:lvl>
  </w:abstractNum>
  <w:abstractNum w:abstractNumId="12" w15:restartNumberingAfterBreak="0">
    <w:nsid w:val="0000001A"/>
    <w:multiLevelType w:val="singleLevel"/>
    <w:tmpl w:val="0000001A"/>
    <w:name w:val="WW8Num44"/>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B"/>
    <w:multiLevelType w:val="singleLevel"/>
    <w:tmpl w:val="0000001B"/>
    <w:name w:val="WW8Num46"/>
    <w:lvl w:ilvl="0">
      <w:start w:val="1"/>
      <w:numFmt w:val="bullet"/>
      <w:lvlText w:val=""/>
      <w:lvlJc w:val="left"/>
      <w:pPr>
        <w:tabs>
          <w:tab w:val="num" w:pos="720"/>
        </w:tabs>
        <w:ind w:left="720" w:hanging="360"/>
      </w:pPr>
      <w:rPr>
        <w:rFonts w:ascii="Symbol" w:hAnsi="Symbol"/>
      </w:rPr>
    </w:lvl>
  </w:abstractNum>
  <w:abstractNum w:abstractNumId="14" w15:restartNumberingAfterBreak="0">
    <w:nsid w:val="00271623"/>
    <w:multiLevelType w:val="hybridMultilevel"/>
    <w:tmpl w:val="277AD18C"/>
    <w:name w:val="WW8Num17222"/>
    <w:lvl w:ilvl="0" w:tplc="50FE7636">
      <w:start w:val="1"/>
      <w:numFmt w:val="decimal"/>
      <w:lvlText w:val="%1."/>
      <w:lvlJc w:val="left"/>
      <w:pPr>
        <w:ind w:left="1288" w:hanging="360"/>
      </w:pPr>
      <w:rPr>
        <w:rFonts w:hint="default"/>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15" w15:restartNumberingAfterBreak="0">
    <w:nsid w:val="00835FE7"/>
    <w:multiLevelType w:val="hybridMultilevel"/>
    <w:tmpl w:val="EC54F6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0C7776E"/>
    <w:multiLevelType w:val="multilevel"/>
    <w:tmpl w:val="A3C8C916"/>
    <w:styleLink w:val="WW8Num4"/>
    <w:lvl w:ilvl="0">
      <w:start w:val="1"/>
      <w:numFmt w:val="decimal"/>
      <w:lvlText w:val="%1."/>
      <w:lvlJc w:val="left"/>
      <w:pPr>
        <w:ind w:left="720" w:hanging="360"/>
      </w:pPr>
      <w:rPr>
        <w:rFonts w:ascii="Verdana" w:hAnsi="Verdana" w:cs="Verdana"/>
        <w:bCs/>
        <w:sz w:val="20"/>
        <w:szCs w:val="20"/>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12766DD"/>
    <w:multiLevelType w:val="hybridMultilevel"/>
    <w:tmpl w:val="724C39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1C05AF1"/>
    <w:multiLevelType w:val="hybridMultilevel"/>
    <w:tmpl w:val="4D867BDE"/>
    <w:lvl w:ilvl="0" w:tplc="3A402BCE">
      <w:start w:val="1"/>
      <w:numFmt w:val="decimal"/>
      <w:lvlText w:val="%1."/>
      <w:lvlJc w:val="left"/>
      <w:pPr>
        <w:ind w:left="758" w:hanging="360"/>
      </w:pPr>
      <w:rPr>
        <w:rFonts w:ascii="Times New Roman" w:eastAsia="Times New Roman" w:hAnsi="Times New Roman" w:cs="Times New Roman"/>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9" w15:restartNumberingAfterBreak="0">
    <w:nsid w:val="01D32819"/>
    <w:multiLevelType w:val="hybridMultilevel"/>
    <w:tmpl w:val="20B4E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2AE0ED2"/>
    <w:multiLevelType w:val="hybridMultilevel"/>
    <w:tmpl w:val="69C64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8D5D9A"/>
    <w:multiLevelType w:val="hybridMultilevel"/>
    <w:tmpl w:val="7CF6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D77256"/>
    <w:multiLevelType w:val="hybridMultilevel"/>
    <w:tmpl w:val="2924B102"/>
    <w:lvl w:ilvl="0" w:tplc="11D45C3A">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041B27D9"/>
    <w:multiLevelType w:val="hybridMultilevel"/>
    <w:tmpl w:val="F6F6D0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05E9680C"/>
    <w:multiLevelType w:val="multilevel"/>
    <w:tmpl w:val="B89EFC7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9497480"/>
    <w:multiLevelType w:val="hybridMultilevel"/>
    <w:tmpl w:val="3C7CC09A"/>
    <w:lvl w:ilvl="0" w:tplc="C83E7B60">
      <w:start w:val="1"/>
      <w:numFmt w:val="decimal"/>
      <w:lvlText w:val="%1."/>
      <w:lvlJc w:val="left"/>
      <w:pPr>
        <w:tabs>
          <w:tab w:val="num" w:pos="682"/>
        </w:tabs>
        <w:ind w:left="682" w:hanging="360"/>
      </w:pPr>
      <w:rPr>
        <w:b w:val="0"/>
      </w:rPr>
    </w:lvl>
    <w:lvl w:ilvl="1" w:tplc="04160019">
      <w:start w:val="1"/>
      <w:numFmt w:val="decimal"/>
      <w:lvlText w:val="%2."/>
      <w:lvlJc w:val="left"/>
      <w:pPr>
        <w:tabs>
          <w:tab w:val="num" w:pos="1136"/>
        </w:tabs>
        <w:ind w:left="1136" w:hanging="360"/>
      </w:pPr>
    </w:lvl>
    <w:lvl w:ilvl="2" w:tplc="0416001B">
      <w:start w:val="1"/>
      <w:numFmt w:val="decimal"/>
      <w:lvlText w:val="%3."/>
      <w:lvlJc w:val="left"/>
      <w:pPr>
        <w:tabs>
          <w:tab w:val="num" w:pos="1856"/>
        </w:tabs>
        <w:ind w:left="1856" w:hanging="360"/>
      </w:pPr>
    </w:lvl>
    <w:lvl w:ilvl="3" w:tplc="0416000F">
      <w:start w:val="1"/>
      <w:numFmt w:val="decimal"/>
      <w:lvlText w:val="%4."/>
      <w:lvlJc w:val="left"/>
      <w:pPr>
        <w:tabs>
          <w:tab w:val="num" w:pos="2576"/>
        </w:tabs>
        <w:ind w:left="2576" w:hanging="360"/>
      </w:pPr>
    </w:lvl>
    <w:lvl w:ilvl="4" w:tplc="04160019">
      <w:start w:val="1"/>
      <w:numFmt w:val="decimal"/>
      <w:lvlText w:val="%5."/>
      <w:lvlJc w:val="left"/>
      <w:pPr>
        <w:tabs>
          <w:tab w:val="num" w:pos="3296"/>
        </w:tabs>
        <w:ind w:left="3296" w:hanging="360"/>
      </w:pPr>
    </w:lvl>
    <w:lvl w:ilvl="5" w:tplc="0416001B">
      <w:start w:val="1"/>
      <w:numFmt w:val="decimal"/>
      <w:lvlText w:val="%6."/>
      <w:lvlJc w:val="left"/>
      <w:pPr>
        <w:tabs>
          <w:tab w:val="num" w:pos="4016"/>
        </w:tabs>
        <w:ind w:left="4016" w:hanging="360"/>
      </w:pPr>
    </w:lvl>
    <w:lvl w:ilvl="6" w:tplc="0416000F">
      <w:start w:val="1"/>
      <w:numFmt w:val="decimal"/>
      <w:lvlText w:val="%7."/>
      <w:lvlJc w:val="left"/>
      <w:pPr>
        <w:tabs>
          <w:tab w:val="num" w:pos="4736"/>
        </w:tabs>
        <w:ind w:left="4736" w:hanging="360"/>
      </w:pPr>
    </w:lvl>
    <w:lvl w:ilvl="7" w:tplc="04160019">
      <w:start w:val="1"/>
      <w:numFmt w:val="decimal"/>
      <w:lvlText w:val="%8."/>
      <w:lvlJc w:val="left"/>
      <w:pPr>
        <w:tabs>
          <w:tab w:val="num" w:pos="5456"/>
        </w:tabs>
        <w:ind w:left="5456" w:hanging="360"/>
      </w:pPr>
    </w:lvl>
    <w:lvl w:ilvl="8" w:tplc="0416001B">
      <w:start w:val="1"/>
      <w:numFmt w:val="decimal"/>
      <w:lvlText w:val="%9."/>
      <w:lvlJc w:val="left"/>
      <w:pPr>
        <w:tabs>
          <w:tab w:val="num" w:pos="6176"/>
        </w:tabs>
        <w:ind w:left="6176" w:hanging="360"/>
      </w:pPr>
    </w:lvl>
  </w:abstractNum>
  <w:abstractNum w:abstractNumId="26" w15:restartNumberingAfterBreak="0">
    <w:nsid w:val="0A66257C"/>
    <w:multiLevelType w:val="hybridMultilevel"/>
    <w:tmpl w:val="A17A2F22"/>
    <w:name w:val="WW8Num52"/>
    <w:lvl w:ilvl="0" w:tplc="0416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AE409F1"/>
    <w:multiLevelType w:val="multilevel"/>
    <w:tmpl w:val="401605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BE92096"/>
    <w:multiLevelType w:val="hybridMultilevel"/>
    <w:tmpl w:val="C0FADC16"/>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9" w15:restartNumberingAfterBreak="0">
    <w:nsid w:val="0BF03A5E"/>
    <w:multiLevelType w:val="hybridMultilevel"/>
    <w:tmpl w:val="501A5F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0C3C7D55"/>
    <w:multiLevelType w:val="hybridMultilevel"/>
    <w:tmpl w:val="276470D6"/>
    <w:lvl w:ilvl="0" w:tplc="3A402BCE">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0EBC79CA"/>
    <w:multiLevelType w:val="multilevel"/>
    <w:tmpl w:val="33A83BB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FDA4C67"/>
    <w:multiLevelType w:val="hybridMultilevel"/>
    <w:tmpl w:val="A07067EE"/>
    <w:name w:val="WW8Num12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Aria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Arial"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114774DF"/>
    <w:multiLevelType w:val="hybridMultilevel"/>
    <w:tmpl w:val="6E1C80E0"/>
    <w:lvl w:ilvl="0" w:tplc="1AB6F6DE">
      <w:start w:val="1"/>
      <w:numFmt w:val="decimal"/>
      <w:lvlText w:val="%1."/>
      <w:lvlJc w:val="left"/>
      <w:pPr>
        <w:ind w:left="398" w:hanging="360"/>
      </w:pPr>
      <w:rPr>
        <w:rFonts w:hint="default"/>
      </w:rPr>
    </w:lvl>
    <w:lvl w:ilvl="1" w:tplc="04160019" w:tentative="1">
      <w:start w:val="1"/>
      <w:numFmt w:val="lowerLetter"/>
      <w:lvlText w:val="%2."/>
      <w:lvlJc w:val="left"/>
      <w:pPr>
        <w:ind w:left="1118" w:hanging="360"/>
      </w:pPr>
    </w:lvl>
    <w:lvl w:ilvl="2" w:tplc="0416001B" w:tentative="1">
      <w:start w:val="1"/>
      <w:numFmt w:val="lowerRoman"/>
      <w:lvlText w:val="%3."/>
      <w:lvlJc w:val="right"/>
      <w:pPr>
        <w:ind w:left="1838" w:hanging="180"/>
      </w:pPr>
    </w:lvl>
    <w:lvl w:ilvl="3" w:tplc="0416000F" w:tentative="1">
      <w:start w:val="1"/>
      <w:numFmt w:val="decimal"/>
      <w:lvlText w:val="%4."/>
      <w:lvlJc w:val="left"/>
      <w:pPr>
        <w:ind w:left="2558" w:hanging="360"/>
      </w:pPr>
    </w:lvl>
    <w:lvl w:ilvl="4" w:tplc="04160019" w:tentative="1">
      <w:start w:val="1"/>
      <w:numFmt w:val="lowerLetter"/>
      <w:lvlText w:val="%5."/>
      <w:lvlJc w:val="left"/>
      <w:pPr>
        <w:ind w:left="3278" w:hanging="360"/>
      </w:pPr>
    </w:lvl>
    <w:lvl w:ilvl="5" w:tplc="0416001B" w:tentative="1">
      <w:start w:val="1"/>
      <w:numFmt w:val="lowerRoman"/>
      <w:lvlText w:val="%6."/>
      <w:lvlJc w:val="right"/>
      <w:pPr>
        <w:ind w:left="3998" w:hanging="180"/>
      </w:pPr>
    </w:lvl>
    <w:lvl w:ilvl="6" w:tplc="0416000F" w:tentative="1">
      <w:start w:val="1"/>
      <w:numFmt w:val="decimal"/>
      <w:lvlText w:val="%7."/>
      <w:lvlJc w:val="left"/>
      <w:pPr>
        <w:ind w:left="4718" w:hanging="360"/>
      </w:pPr>
    </w:lvl>
    <w:lvl w:ilvl="7" w:tplc="04160019" w:tentative="1">
      <w:start w:val="1"/>
      <w:numFmt w:val="lowerLetter"/>
      <w:lvlText w:val="%8."/>
      <w:lvlJc w:val="left"/>
      <w:pPr>
        <w:ind w:left="5438" w:hanging="360"/>
      </w:pPr>
    </w:lvl>
    <w:lvl w:ilvl="8" w:tplc="0416001B" w:tentative="1">
      <w:start w:val="1"/>
      <w:numFmt w:val="lowerRoman"/>
      <w:lvlText w:val="%9."/>
      <w:lvlJc w:val="right"/>
      <w:pPr>
        <w:ind w:left="6158" w:hanging="180"/>
      </w:pPr>
    </w:lvl>
  </w:abstractNum>
  <w:abstractNum w:abstractNumId="34" w15:restartNumberingAfterBreak="0">
    <w:nsid w:val="114A7996"/>
    <w:multiLevelType w:val="hybridMultilevel"/>
    <w:tmpl w:val="5FB289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12AE4110"/>
    <w:multiLevelType w:val="hybridMultilevel"/>
    <w:tmpl w:val="A2702FD8"/>
    <w:lvl w:ilvl="0" w:tplc="0409000F">
      <w:start w:val="1"/>
      <w:numFmt w:val="decimal"/>
      <w:lvlText w:val="%1."/>
      <w:lvlJc w:val="left"/>
      <w:pPr>
        <w:ind w:left="774" w:hanging="360"/>
      </w:pPr>
      <w:rPr>
        <w:b w:val="0"/>
      </w:rPr>
    </w:lvl>
    <w:lvl w:ilvl="1" w:tplc="04160019">
      <w:start w:val="1"/>
      <w:numFmt w:val="decimal"/>
      <w:lvlText w:val="%2."/>
      <w:lvlJc w:val="left"/>
      <w:pPr>
        <w:tabs>
          <w:tab w:val="num" w:pos="1136"/>
        </w:tabs>
        <w:ind w:left="1136" w:hanging="360"/>
      </w:pPr>
    </w:lvl>
    <w:lvl w:ilvl="2" w:tplc="0416001B">
      <w:start w:val="1"/>
      <w:numFmt w:val="decimal"/>
      <w:lvlText w:val="%3."/>
      <w:lvlJc w:val="left"/>
      <w:pPr>
        <w:tabs>
          <w:tab w:val="num" w:pos="1856"/>
        </w:tabs>
        <w:ind w:left="1856" w:hanging="360"/>
      </w:pPr>
    </w:lvl>
    <w:lvl w:ilvl="3" w:tplc="0416000F">
      <w:start w:val="1"/>
      <w:numFmt w:val="decimal"/>
      <w:lvlText w:val="%4."/>
      <w:lvlJc w:val="left"/>
      <w:pPr>
        <w:tabs>
          <w:tab w:val="num" w:pos="2576"/>
        </w:tabs>
        <w:ind w:left="2576" w:hanging="360"/>
      </w:pPr>
    </w:lvl>
    <w:lvl w:ilvl="4" w:tplc="04160019">
      <w:start w:val="1"/>
      <w:numFmt w:val="decimal"/>
      <w:lvlText w:val="%5."/>
      <w:lvlJc w:val="left"/>
      <w:pPr>
        <w:tabs>
          <w:tab w:val="num" w:pos="3296"/>
        </w:tabs>
        <w:ind w:left="3296" w:hanging="360"/>
      </w:pPr>
    </w:lvl>
    <w:lvl w:ilvl="5" w:tplc="0416001B">
      <w:start w:val="1"/>
      <w:numFmt w:val="decimal"/>
      <w:lvlText w:val="%6."/>
      <w:lvlJc w:val="left"/>
      <w:pPr>
        <w:tabs>
          <w:tab w:val="num" w:pos="4016"/>
        </w:tabs>
        <w:ind w:left="4016" w:hanging="360"/>
      </w:pPr>
    </w:lvl>
    <w:lvl w:ilvl="6" w:tplc="0416000F">
      <w:start w:val="1"/>
      <w:numFmt w:val="decimal"/>
      <w:lvlText w:val="%7."/>
      <w:lvlJc w:val="left"/>
      <w:pPr>
        <w:tabs>
          <w:tab w:val="num" w:pos="4736"/>
        </w:tabs>
        <w:ind w:left="4736" w:hanging="360"/>
      </w:pPr>
    </w:lvl>
    <w:lvl w:ilvl="7" w:tplc="04160019">
      <w:start w:val="1"/>
      <w:numFmt w:val="decimal"/>
      <w:lvlText w:val="%8."/>
      <w:lvlJc w:val="left"/>
      <w:pPr>
        <w:tabs>
          <w:tab w:val="num" w:pos="5456"/>
        </w:tabs>
        <w:ind w:left="5456" w:hanging="360"/>
      </w:pPr>
    </w:lvl>
    <w:lvl w:ilvl="8" w:tplc="0416001B">
      <w:start w:val="1"/>
      <w:numFmt w:val="decimal"/>
      <w:lvlText w:val="%9."/>
      <w:lvlJc w:val="left"/>
      <w:pPr>
        <w:tabs>
          <w:tab w:val="num" w:pos="6176"/>
        </w:tabs>
        <w:ind w:left="6176" w:hanging="360"/>
      </w:pPr>
    </w:lvl>
  </w:abstractNum>
  <w:abstractNum w:abstractNumId="36" w15:restartNumberingAfterBreak="0">
    <w:nsid w:val="13891AE7"/>
    <w:multiLevelType w:val="multilevel"/>
    <w:tmpl w:val="737E1BE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4BA462C"/>
    <w:multiLevelType w:val="hybridMultilevel"/>
    <w:tmpl w:val="B6764C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190B6848"/>
    <w:multiLevelType w:val="hybridMultilevel"/>
    <w:tmpl w:val="D7BE27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198D5A77"/>
    <w:multiLevelType w:val="multilevel"/>
    <w:tmpl w:val="7BB09046"/>
    <w:lvl w:ilvl="0">
      <w:start w:val="1"/>
      <w:numFmt w:val="upperRoman"/>
      <w:lvlText w:val="%1."/>
      <w:lvlJc w:val="right"/>
      <w:pPr>
        <w:ind w:left="783" w:hanging="360"/>
      </w:p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40" w15:restartNumberingAfterBreak="0">
    <w:nsid w:val="1B123BAA"/>
    <w:multiLevelType w:val="hybridMultilevel"/>
    <w:tmpl w:val="34C000D4"/>
    <w:lvl w:ilvl="0" w:tplc="0409000F">
      <w:start w:val="1"/>
      <w:numFmt w:val="decimal"/>
      <w:lvlText w:val="%1."/>
      <w:lvlJc w:val="left"/>
      <w:pPr>
        <w:ind w:left="1402" w:hanging="360"/>
      </w:pPr>
    </w:lvl>
    <w:lvl w:ilvl="1" w:tplc="04090019" w:tentative="1">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abstractNum w:abstractNumId="41" w15:restartNumberingAfterBreak="0">
    <w:nsid w:val="1C661F95"/>
    <w:multiLevelType w:val="hybridMultilevel"/>
    <w:tmpl w:val="7ECE4460"/>
    <w:lvl w:ilvl="0" w:tplc="0409000F">
      <w:start w:val="1"/>
      <w:numFmt w:val="decimal"/>
      <w:lvlText w:val="%1."/>
      <w:lvlJc w:val="left"/>
      <w:pPr>
        <w:ind w:left="1402" w:hanging="360"/>
      </w:pPr>
    </w:lvl>
    <w:lvl w:ilvl="1" w:tplc="04090019" w:tentative="1">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abstractNum w:abstractNumId="42" w15:restartNumberingAfterBreak="0">
    <w:nsid w:val="1CE23B6D"/>
    <w:multiLevelType w:val="hybridMultilevel"/>
    <w:tmpl w:val="F81C0D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1D765BDD"/>
    <w:multiLevelType w:val="hybridMultilevel"/>
    <w:tmpl w:val="FAFE7D6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15:restartNumberingAfterBreak="0">
    <w:nsid w:val="1EB531F7"/>
    <w:multiLevelType w:val="multilevel"/>
    <w:tmpl w:val="2840A216"/>
    <w:lvl w:ilvl="0">
      <w:start w:val="1"/>
      <w:numFmt w:val="upperRoman"/>
      <w:lvlText w:val="%1."/>
      <w:lvlJc w:val="righ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5" w15:restartNumberingAfterBreak="0">
    <w:nsid w:val="1FAB16ED"/>
    <w:multiLevelType w:val="hybridMultilevel"/>
    <w:tmpl w:val="56C64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05814C3"/>
    <w:multiLevelType w:val="multilevel"/>
    <w:tmpl w:val="5A7A505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06041D9"/>
    <w:multiLevelType w:val="multilevel"/>
    <w:tmpl w:val="D25EFF18"/>
    <w:lvl w:ilvl="0">
      <w:start w:val="1"/>
      <w:numFmt w:val="upperRoman"/>
      <w:lvlText w:val="%1."/>
      <w:lvlJc w:val="right"/>
      <w:pPr>
        <w:ind w:left="783" w:hanging="360"/>
      </w:p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48" w15:restartNumberingAfterBreak="0">
    <w:nsid w:val="224C063E"/>
    <w:multiLevelType w:val="hybridMultilevel"/>
    <w:tmpl w:val="2D429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2F66C2C"/>
    <w:multiLevelType w:val="hybridMultilevel"/>
    <w:tmpl w:val="2D0A29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3F70637"/>
    <w:multiLevelType w:val="multilevel"/>
    <w:tmpl w:val="237C8CE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4150083"/>
    <w:multiLevelType w:val="hybridMultilevel"/>
    <w:tmpl w:val="D2129C92"/>
    <w:name w:val="WW8Num5"/>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2" w15:restartNumberingAfterBreak="0">
    <w:nsid w:val="252005E2"/>
    <w:multiLevelType w:val="hybridMultilevel"/>
    <w:tmpl w:val="98D6D340"/>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53" w15:restartNumberingAfterBreak="0">
    <w:nsid w:val="260B3A6F"/>
    <w:multiLevelType w:val="hybridMultilevel"/>
    <w:tmpl w:val="67B64E9C"/>
    <w:lvl w:ilvl="0" w:tplc="EDAEC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94856EE"/>
    <w:multiLevelType w:val="hybridMultilevel"/>
    <w:tmpl w:val="63646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94A2825"/>
    <w:multiLevelType w:val="hybridMultilevel"/>
    <w:tmpl w:val="5FB289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297E0F9C"/>
    <w:multiLevelType w:val="hybridMultilevel"/>
    <w:tmpl w:val="1B260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B52CED"/>
    <w:multiLevelType w:val="hybridMultilevel"/>
    <w:tmpl w:val="62D2B1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2B9116CE"/>
    <w:multiLevelType w:val="hybridMultilevel"/>
    <w:tmpl w:val="3C7CC09A"/>
    <w:lvl w:ilvl="0" w:tplc="C83E7B60">
      <w:start w:val="1"/>
      <w:numFmt w:val="decimal"/>
      <w:lvlText w:val="%1."/>
      <w:lvlJc w:val="left"/>
      <w:pPr>
        <w:tabs>
          <w:tab w:val="num" w:pos="682"/>
        </w:tabs>
        <w:ind w:left="682" w:hanging="360"/>
      </w:pPr>
      <w:rPr>
        <w:b w:val="0"/>
      </w:rPr>
    </w:lvl>
    <w:lvl w:ilvl="1" w:tplc="04160019">
      <w:start w:val="1"/>
      <w:numFmt w:val="decimal"/>
      <w:lvlText w:val="%2."/>
      <w:lvlJc w:val="left"/>
      <w:pPr>
        <w:tabs>
          <w:tab w:val="num" w:pos="1136"/>
        </w:tabs>
        <w:ind w:left="1136" w:hanging="360"/>
      </w:pPr>
    </w:lvl>
    <w:lvl w:ilvl="2" w:tplc="0416001B">
      <w:start w:val="1"/>
      <w:numFmt w:val="decimal"/>
      <w:lvlText w:val="%3."/>
      <w:lvlJc w:val="left"/>
      <w:pPr>
        <w:tabs>
          <w:tab w:val="num" w:pos="1856"/>
        </w:tabs>
        <w:ind w:left="1856" w:hanging="360"/>
      </w:pPr>
    </w:lvl>
    <w:lvl w:ilvl="3" w:tplc="0416000F">
      <w:start w:val="1"/>
      <w:numFmt w:val="decimal"/>
      <w:lvlText w:val="%4."/>
      <w:lvlJc w:val="left"/>
      <w:pPr>
        <w:tabs>
          <w:tab w:val="num" w:pos="2576"/>
        </w:tabs>
        <w:ind w:left="2576" w:hanging="360"/>
      </w:pPr>
    </w:lvl>
    <w:lvl w:ilvl="4" w:tplc="04160019">
      <w:start w:val="1"/>
      <w:numFmt w:val="decimal"/>
      <w:lvlText w:val="%5."/>
      <w:lvlJc w:val="left"/>
      <w:pPr>
        <w:tabs>
          <w:tab w:val="num" w:pos="3296"/>
        </w:tabs>
        <w:ind w:left="3296" w:hanging="360"/>
      </w:pPr>
    </w:lvl>
    <w:lvl w:ilvl="5" w:tplc="0416001B">
      <w:start w:val="1"/>
      <w:numFmt w:val="decimal"/>
      <w:lvlText w:val="%6."/>
      <w:lvlJc w:val="left"/>
      <w:pPr>
        <w:tabs>
          <w:tab w:val="num" w:pos="4016"/>
        </w:tabs>
        <w:ind w:left="4016" w:hanging="360"/>
      </w:pPr>
    </w:lvl>
    <w:lvl w:ilvl="6" w:tplc="0416000F">
      <w:start w:val="1"/>
      <w:numFmt w:val="decimal"/>
      <w:lvlText w:val="%7."/>
      <w:lvlJc w:val="left"/>
      <w:pPr>
        <w:tabs>
          <w:tab w:val="num" w:pos="4736"/>
        </w:tabs>
        <w:ind w:left="4736" w:hanging="360"/>
      </w:pPr>
    </w:lvl>
    <w:lvl w:ilvl="7" w:tplc="04160019">
      <w:start w:val="1"/>
      <w:numFmt w:val="decimal"/>
      <w:lvlText w:val="%8."/>
      <w:lvlJc w:val="left"/>
      <w:pPr>
        <w:tabs>
          <w:tab w:val="num" w:pos="5456"/>
        </w:tabs>
        <w:ind w:left="5456" w:hanging="360"/>
      </w:pPr>
    </w:lvl>
    <w:lvl w:ilvl="8" w:tplc="0416001B">
      <w:start w:val="1"/>
      <w:numFmt w:val="decimal"/>
      <w:lvlText w:val="%9."/>
      <w:lvlJc w:val="left"/>
      <w:pPr>
        <w:tabs>
          <w:tab w:val="num" w:pos="6176"/>
        </w:tabs>
        <w:ind w:left="6176" w:hanging="360"/>
      </w:pPr>
    </w:lvl>
  </w:abstractNum>
  <w:abstractNum w:abstractNumId="59" w15:restartNumberingAfterBreak="0">
    <w:nsid w:val="2DB9410E"/>
    <w:multiLevelType w:val="hybridMultilevel"/>
    <w:tmpl w:val="3C7CC09A"/>
    <w:lvl w:ilvl="0" w:tplc="C83E7B60">
      <w:start w:val="1"/>
      <w:numFmt w:val="decimal"/>
      <w:lvlText w:val="%1."/>
      <w:lvlJc w:val="left"/>
      <w:pPr>
        <w:tabs>
          <w:tab w:val="num" w:pos="682"/>
        </w:tabs>
        <w:ind w:left="682" w:hanging="360"/>
      </w:pPr>
      <w:rPr>
        <w:b w:val="0"/>
      </w:rPr>
    </w:lvl>
    <w:lvl w:ilvl="1" w:tplc="04160019">
      <w:start w:val="1"/>
      <w:numFmt w:val="decimal"/>
      <w:lvlText w:val="%2."/>
      <w:lvlJc w:val="left"/>
      <w:pPr>
        <w:tabs>
          <w:tab w:val="num" w:pos="1136"/>
        </w:tabs>
        <w:ind w:left="1136" w:hanging="360"/>
      </w:pPr>
    </w:lvl>
    <w:lvl w:ilvl="2" w:tplc="0416001B">
      <w:start w:val="1"/>
      <w:numFmt w:val="decimal"/>
      <w:lvlText w:val="%3."/>
      <w:lvlJc w:val="left"/>
      <w:pPr>
        <w:tabs>
          <w:tab w:val="num" w:pos="1856"/>
        </w:tabs>
        <w:ind w:left="1856" w:hanging="360"/>
      </w:pPr>
    </w:lvl>
    <w:lvl w:ilvl="3" w:tplc="0416000F">
      <w:start w:val="1"/>
      <w:numFmt w:val="decimal"/>
      <w:lvlText w:val="%4."/>
      <w:lvlJc w:val="left"/>
      <w:pPr>
        <w:tabs>
          <w:tab w:val="num" w:pos="2576"/>
        </w:tabs>
        <w:ind w:left="2576" w:hanging="360"/>
      </w:pPr>
    </w:lvl>
    <w:lvl w:ilvl="4" w:tplc="04160019">
      <w:start w:val="1"/>
      <w:numFmt w:val="decimal"/>
      <w:lvlText w:val="%5."/>
      <w:lvlJc w:val="left"/>
      <w:pPr>
        <w:tabs>
          <w:tab w:val="num" w:pos="3296"/>
        </w:tabs>
        <w:ind w:left="3296" w:hanging="360"/>
      </w:pPr>
    </w:lvl>
    <w:lvl w:ilvl="5" w:tplc="0416001B">
      <w:start w:val="1"/>
      <w:numFmt w:val="decimal"/>
      <w:lvlText w:val="%6."/>
      <w:lvlJc w:val="left"/>
      <w:pPr>
        <w:tabs>
          <w:tab w:val="num" w:pos="4016"/>
        </w:tabs>
        <w:ind w:left="4016" w:hanging="360"/>
      </w:pPr>
    </w:lvl>
    <w:lvl w:ilvl="6" w:tplc="0416000F">
      <w:start w:val="1"/>
      <w:numFmt w:val="decimal"/>
      <w:lvlText w:val="%7."/>
      <w:lvlJc w:val="left"/>
      <w:pPr>
        <w:tabs>
          <w:tab w:val="num" w:pos="4736"/>
        </w:tabs>
        <w:ind w:left="4736" w:hanging="360"/>
      </w:pPr>
    </w:lvl>
    <w:lvl w:ilvl="7" w:tplc="04160019">
      <w:start w:val="1"/>
      <w:numFmt w:val="decimal"/>
      <w:lvlText w:val="%8."/>
      <w:lvlJc w:val="left"/>
      <w:pPr>
        <w:tabs>
          <w:tab w:val="num" w:pos="5456"/>
        </w:tabs>
        <w:ind w:left="5456" w:hanging="360"/>
      </w:pPr>
    </w:lvl>
    <w:lvl w:ilvl="8" w:tplc="0416001B">
      <w:start w:val="1"/>
      <w:numFmt w:val="decimal"/>
      <w:lvlText w:val="%9."/>
      <w:lvlJc w:val="left"/>
      <w:pPr>
        <w:tabs>
          <w:tab w:val="num" w:pos="6176"/>
        </w:tabs>
        <w:ind w:left="6176" w:hanging="360"/>
      </w:pPr>
    </w:lvl>
  </w:abstractNum>
  <w:abstractNum w:abstractNumId="60" w15:restartNumberingAfterBreak="0">
    <w:nsid w:val="2DE44DBF"/>
    <w:multiLevelType w:val="hybridMultilevel"/>
    <w:tmpl w:val="CA30172C"/>
    <w:lvl w:ilvl="0" w:tplc="3A402BC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F6B5C91"/>
    <w:multiLevelType w:val="multilevel"/>
    <w:tmpl w:val="FE26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F772C54"/>
    <w:multiLevelType w:val="hybridMultilevel"/>
    <w:tmpl w:val="9380F88E"/>
    <w:lvl w:ilvl="0" w:tplc="0416000F">
      <w:start w:val="1"/>
      <w:numFmt w:val="decimal"/>
      <w:lvlText w:val="%1."/>
      <w:lvlJc w:val="left"/>
      <w:pPr>
        <w:ind w:left="784"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3" w15:restartNumberingAfterBreak="0">
    <w:nsid w:val="31281187"/>
    <w:multiLevelType w:val="hybridMultilevel"/>
    <w:tmpl w:val="19D2EFC6"/>
    <w:lvl w:ilvl="0" w:tplc="40208346">
      <w:start w:val="1"/>
      <w:numFmt w:val="decimal"/>
      <w:lvlText w:val="%1."/>
      <w:lvlJc w:val="left"/>
      <w:pPr>
        <w:ind w:left="720" w:hanging="360"/>
      </w:pPr>
    </w:lvl>
    <w:lvl w:ilvl="1" w:tplc="8F02E6B8">
      <w:start w:val="1"/>
      <w:numFmt w:val="lowerLetter"/>
      <w:lvlText w:val="%2."/>
      <w:lvlJc w:val="left"/>
      <w:pPr>
        <w:ind w:left="1440" w:hanging="360"/>
      </w:pPr>
    </w:lvl>
    <w:lvl w:ilvl="2" w:tplc="E4D08560">
      <w:start w:val="1"/>
      <w:numFmt w:val="lowerRoman"/>
      <w:lvlText w:val="%3."/>
      <w:lvlJc w:val="right"/>
      <w:pPr>
        <w:ind w:left="2160" w:hanging="180"/>
      </w:pPr>
    </w:lvl>
    <w:lvl w:ilvl="3" w:tplc="5136046A">
      <w:start w:val="1"/>
      <w:numFmt w:val="decimal"/>
      <w:lvlText w:val="%4."/>
      <w:lvlJc w:val="left"/>
      <w:pPr>
        <w:ind w:left="2880" w:hanging="360"/>
      </w:pPr>
    </w:lvl>
    <w:lvl w:ilvl="4" w:tplc="9856AA58">
      <w:start w:val="1"/>
      <w:numFmt w:val="lowerLetter"/>
      <w:lvlText w:val="%5."/>
      <w:lvlJc w:val="left"/>
      <w:pPr>
        <w:ind w:left="3600" w:hanging="360"/>
      </w:pPr>
    </w:lvl>
    <w:lvl w:ilvl="5" w:tplc="7FA8D81E">
      <w:start w:val="1"/>
      <w:numFmt w:val="lowerRoman"/>
      <w:lvlText w:val="%6."/>
      <w:lvlJc w:val="right"/>
      <w:pPr>
        <w:ind w:left="4320" w:hanging="180"/>
      </w:pPr>
    </w:lvl>
    <w:lvl w:ilvl="6" w:tplc="8DAA1664">
      <w:start w:val="1"/>
      <w:numFmt w:val="decimal"/>
      <w:lvlText w:val="%7."/>
      <w:lvlJc w:val="left"/>
      <w:pPr>
        <w:ind w:left="5040" w:hanging="360"/>
      </w:pPr>
    </w:lvl>
    <w:lvl w:ilvl="7" w:tplc="419430EA">
      <w:start w:val="1"/>
      <w:numFmt w:val="lowerLetter"/>
      <w:lvlText w:val="%8."/>
      <w:lvlJc w:val="left"/>
      <w:pPr>
        <w:ind w:left="5760" w:hanging="360"/>
      </w:pPr>
    </w:lvl>
    <w:lvl w:ilvl="8" w:tplc="0B4A5380">
      <w:start w:val="1"/>
      <w:numFmt w:val="lowerRoman"/>
      <w:lvlText w:val="%9."/>
      <w:lvlJc w:val="right"/>
      <w:pPr>
        <w:ind w:left="6480" w:hanging="180"/>
      </w:pPr>
    </w:lvl>
  </w:abstractNum>
  <w:abstractNum w:abstractNumId="64" w15:restartNumberingAfterBreak="0">
    <w:nsid w:val="31AF3C76"/>
    <w:multiLevelType w:val="hybridMultilevel"/>
    <w:tmpl w:val="5C745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1D45437"/>
    <w:multiLevelType w:val="hybridMultilevel"/>
    <w:tmpl w:val="4D9827BC"/>
    <w:lvl w:ilvl="0" w:tplc="DEF04EA8">
      <w:start w:val="1"/>
      <w:numFmt w:val="decimal"/>
      <w:lvlText w:val="%1."/>
      <w:lvlJc w:val="left"/>
      <w:pPr>
        <w:ind w:left="784" w:hanging="360"/>
      </w:pPr>
      <w:rPr>
        <w:rFonts w:ascii="Times New Roman" w:hAnsi="Times New Roman" w:cs="Times New Roman"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6" w15:restartNumberingAfterBreak="0">
    <w:nsid w:val="33881CEC"/>
    <w:multiLevelType w:val="multilevel"/>
    <w:tmpl w:val="991A1E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3C12DEC"/>
    <w:multiLevelType w:val="hybridMultilevel"/>
    <w:tmpl w:val="ABFEC642"/>
    <w:lvl w:ilvl="0" w:tplc="8FEE1F6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33F575DA"/>
    <w:multiLevelType w:val="hybridMultilevel"/>
    <w:tmpl w:val="57A6E74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9" w15:restartNumberingAfterBreak="0">
    <w:nsid w:val="34561221"/>
    <w:multiLevelType w:val="hybridMultilevel"/>
    <w:tmpl w:val="B37E7DCE"/>
    <w:name w:val="WW8Num1722"/>
    <w:lvl w:ilvl="0" w:tplc="1CF670BE">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34D74A45"/>
    <w:multiLevelType w:val="multilevel"/>
    <w:tmpl w:val="6178BC3C"/>
    <w:lvl w:ilvl="0">
      <w:start w:val="1"/>
      <w:numFmt w:val="decimal"/>
      <w:lvlText w:val="%1."/>
      <w:lvlJc w:val="left"/>
      <w:pPr>
        <w:ind w:left="720" w:hanging="360"/>
      </w:pPr>
      <w:rPr>
        <w:rFonts w:ascii="Times New Roman" w:hAnsi="Times New Roman" w:cs="Times New Roman" w:hint="default"/>
        <w:bCs/>
        <w:sz w:val="22"/>
        <w:szCs w:val="22"/>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35D856AA"/>
    <w:multiLevelType w:val="hybridMultilevel"/>
    <w:tmpl w:val="ED50CE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36A81037"/>
    <w:multiLevelType w:val="hybridMultilevel"/>
    <w:tmpl w:val="98A6A0D2"/>
    <w:lvl w:ilvl="0" w:tplc="14D8258A">
      <w:start w:val="1"/>
      <w:numFmt w:val="decimal"/>
      <w:lvlText w:val="%1."/>
      <w:lvlJc w:val="left"/>
      <w:pPr>
        <w:ind w:left="1364" w:hanging="360"/>
      </w:pPr>
      <w:rPr>
        <w:rFonts w:ascii="Times New Roman" w:hAnsi="Times New Roman" w:cs="Times New Roman" w:hint="default"/>
        <w:b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3" w15:restartNumberingAfterBreak="0">
    <w:nsid w:val="36B02F36"/>
    <w:multiLevelType w:val="multilevel"/>
    <w:tmpl w:val="D622990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8AF404A"/>
    <w:multiLevelType w:val="multilevel"/>
    <w:tmpl w:val="49F6DD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8C81B56"/>
    <w:multiLevelType w:val="hybridMultilevel"/>
    <w:tmpl w:val="B50053C0"/>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6" w15:restartNumberingAfterBreak="0">
    <w:nsid w:val="391E75B5"/>
    <w:multiLevelType w:val="hybridMultilevel"/>
    <w:tmpl w:val="E9D08A7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7" w15:restartNumberingAfterBreak="0">
    <w:nsid w:val="391F25E2"/>
    <w:multiLevelType w:val="multilevel"/>
    <w:tmpl w:val="F1A4E0E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B987496"/>
    <w:multiLevelType w:val="hybridMultilevel"/>
    <w:tmpl w:val="2772A536"/>
    <w:lvl w:ilvl="0" w:tplc="8120292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79" w15:restartNumberingAfterBreak="0">
    <w:nsid w:val="3BCD74DB"/>
    <w:multiLevelType w:val="hybridMultilevel"/>
    <w:tmpl w:val="71BA50DC"/>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Arial"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Arial"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Arial" w:hint="default"/>
      </w:rPr>
    </w:lvl>
    <w:lvl w:ilvl="8" w:tplc="04160005" w:tentative="1">
      <w:start w:val="1"/>
      <w:numFmt w:val="bullet"/>
      <w:lvlText w:val=""/>
      <w:lvlJc w:val="left"/>
      <w:pPr>
        <w:ind w:left="7898" w:hanging="360"/>
      </w:pPr>
      <w:rPr>
        <w:rFonts w:ascii="Wingdings" w:hAnsi="Wingdings" w:hint="default"/>
      </w:rPr>
    </w:lvl>
  </w:abstractNum>
  <w:abstractNum w:abstractNumId="80" w15:restartNumberingAfterBreak="0">
    <w:nsid w:val="3EE34A89"/>
    <w:multiLevelType w:val="hybridMultilevel"/>
    <w:tmpl w:val="4AE0ED92"/>
    <w:name w:val="WW8Num123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Aria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Arial" w:hint="default"/>
      </w:rPr>
    </w:lvl>
    <w:lvl w:ilvl="8" w:tplc="04160005" w:tentative="1">
      <w:start w:val="1"/>
      <w:numFmt w:val="bullet"/>
      <w:lvlText w:val=""/>
      <w:lvlJc w:val="left"/>
      <w:pPr>
        <w:ind w:left="6480" w:hanging="360"/>
      </w:pPr>
      <w:rPr>
        <w:rFonts w:ascii="Wingdings" w:hAnsi="Wingdings" w:hint="default"/>
      </w:rPr>
    </w:lvl>
  </w:abstractNum>
  <w:abstractNum w:abstractNumId="81" w15:restartNumberingAfterBreak="0">
    <w:nsid w:val="400550B2"/>
    <w:multiLevelType w:val="hybridMultilevel"/>
    <w:tmpl w:val="1BB66EA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2" w15:restartNumberingAfterBreak="0">
    <w:nsid w:val="42656AC0"/>
    <w:multiLevelType w:val="hybridMultilevel"/>
    <w:tmpl w:val="4380D720"/>
    <w:name w:val="WW8Num522"/>
    <w:lvl w:ilvl="0" w:tplc="0416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2EB6309"/>
    <w:multiLevelType w:val="hybridMultilevel"/>
    <w:tmpl w:val="7FA4337E"/>
    <w:lvl w:ilvl="0" w:tplc="0409000F">
      <w:start w:val="1"/>
      <w:numFmt w:val="decimal"/>
      <w:lvlText w:val="%1."/>
      <w:lvlJc w:val="left"/>
      <w:pPr>
        <w:ind w:left="1201" w:hanging="360"/>
      </w:p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84" w15:restartNumberingAfterBreak="0">
    <w:nsid w:val="434A356E"/>
    <w:multiLevelType w:val="multilevel"/>
    <w:tmpl w:val="EFECBBEE"/>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46F902D3"/>
    <w:multiLevelType w:val="hybridMultilevel"/>
    <w:tmpl w:val="1CEA8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6FD1483"/>
    <w:multiLevelType w:val="hybridMultilevel"/>
    <w:tmpl w:val="4EFC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74F5B45"/>
    <w:multiLevelType w:val="hybridMultilevel"/>
    <w:tmpl w:val="81005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9285083"/>
    <w:multiLevelType w:val="multilevel"/>
    <w:tmpl w:val="1452E45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958054A"/>
    <w:multiLevelType w:val="hybridMultilevel"/>
    <w:tmpl w:val="29842914"/>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90" w15:restartNumberingAfterBreak="0">
    <w:nsid w:val="4982369D"/>
    <w:multiLevelType w:val="multilevel"/>
    <w:tmpl w:val="BB5EA5F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C49425C"/>
    <w:multiLevelType w:val="hybridMultilevel"/>
    <w:tmpl w:val="2AA8B9C2"/>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92" w15:restartNumberingAfterBreak="0">
    <w:nsid w:val="4C9D608D"/>
    <w:multiLevelType w:val="hybridMultilevel"/>
    <w:tmpl w:val="54DE371E"/>
    <w:lvl w:ilvl="0" w:tplc="06F4193A">
      <w:start w:val="1"/>
      <w:numFmt w:val="decimal"/>
      <w:lvlText w:val="%1."/>
      <w:lvlJc w:val="left"/>
      <w:pPr>
        <w:ind w:left="398" w:hanging="360"/>
      </w:pPr>
      <w:rPr>
        <w:rFonts w:ascii="Times New Roman" w:eastAsia="Times New Roman" w:hAnsi="Times New Roman" w:cs="Times New Roman"/>
      </w:rPr>
    </w:lvl>
    <w:lvl w:ilvl="1" w:tplc="04160019" w:tentative="1">
      <w:start w:val="1"/>
      <w:numFmt w:val="lowerLetter"/>
      <w:lvlText w:val="%2."/>
      <w:lvlJc w:val="left"/>
      <w:pPr>
        <w:ind w:left="1118" w:hanging="360"/>
      </w:pPr>
    </w:lvl>
    <w:lvl w:ilvl="2" w:tplc="0416001B" w:tentative="1">
      <w:start w:val="1"/>
      <w:numFmt w:val="lowerRoman"/>
      <w:lvlText w:val="%3."/>
      <w:lvlJc w:val="right"/>
      <w:pPr>
        <w:ind w:left="1838" w:hanging="180"/>
      </w:pPr>
    </w:lvl>
    <w:lvl w:ilvl="3" w:tplc="0416000F" w:tentative="1">
      <w:start w:val="1"/>
      <w:numFmt w:val="decimal"/>
      <w:lvlText w:val="%4."/>
      <w:lvlJc w:val="left"/>
      <w:pPr>
        <w:ind w:left="2558" w:hanging="360"/>
      </w:pPr>
    </w:lvl>
    <w:lvl w:ilvl="4" w:tplc="04160019" w:tentative="1">
      <w:start w:val="1"/>
      <w:numFmt w:val="lowerLetter"/>
      <w:lvlText w:val="%5."/>
      <w:lvlJc w:val="left"/>
      <w:pPr>
        <w:ind w:left="3278" w:hanging="360"/>
      </w:pPr>
    </w:lvl>
    <w:lvl w:ilvl="5" w:tplc="0416001B" w:tentative="1">
      <w:start w:val="1"/>
      <w:numFmt w:val="lowerRoman"/>
      <w:lvlText w:val="%6."/>
      <w:lvlJc w:val="right"/>
      <w:pPr>
        <w:ind w:left="3998" w:hanging="180"/>
      </w:pPr>
    </w:lvl>
    <w:lvl w:ilvl="6" w:tplc="0416000F" w:tentative="1">
      <w:start w:val="1"/>
      <w:numFmt w:val="decimal"/>
      <w:lvlText w:val="%7."/>
      <w:lvlJc w:val="left"/>
      <w:pPr>
        <w:ind w:left="4718" w:hanging="360"/>
      </w:pPr>
    </w:lvl>
    <w:lvl w:ilvl="7" w:tplc="04160019" w:tentative="1">
      <w:start w:val="1"/>
      <w:numFmt w:val="lowerLetter"/>
      <w:lvlText w:val="%8."/>
      <w:lvlJc w:val="left"/>
      <w:pPr>
        <w:ind w:left="5438" w:hanging="360"/>
      </w:pPr>
    </w:lvl>
    <w:lvl w:ilvl="8" w:tplc="0416001B" w:tentative="1">
      <w:start w:val="1"/>
      <w:numFmt w:val="lowerRoman"/>
      <w:lvlText w:val="%9."/>
      <w:lvlJc w:val="right"/>
      <w:pPr>
        <w:ind w:left="6158" w:hanging="180"/>
      </w:pPr>
    </w:lvl>
  </w:abstractNum>
  <w:abstractNum w:abstractNumId="93" w15:restartNumberingAfterBreak="0">
    <w:nsid w:val="4CE12237"/>
    <w:multiLevelType w:val="hybridMultilevel"/>
    <w:tmpl w:val="3C7CC09A"/>
    <w:lvl w:ilvl="0" w:tplc="C83E7B60">
      <w:start w:val="1"/>
      <w:numFmt w:val="decimal"/>
      <w:lvlText w:val="%1."/>
      <w:lvlJc w:val="left"/>
      <w:pPr>
        <w:tabs>
          <w:tab w:val="num" w:pos="682"/>
        </w:tabs>
        <w:ind w:left="682" w:hanging="360"/>
      </w:pPr>
      <w:rPr>
        <w:b w:val="0"/>
      </w:rPr>
    </w:lvl>
    <w:lvl w:ilvl="1" w:tplc="04160019">
      <w:start w:val="1"/>
      <w:numFmt w:val="decimal"/>
      <w:lvlText w:val="%2."/>
      <w:lvlJc w:val="left"/>
      <w:pPr>
        <w:tabs>
          <w:tab w:val="num" w:pos="1136"/>
        </w:tabs>
        <w:ind w:left="1136" w:hanging="360"/>
      </w:pPr>
    </w:lvl>
    <w:lvl w:ilvl="2" w:tplc="0416001B">
      <w:start w:val="1"/>
      <w:numFmt w:val="decimal"/>
      <w:lvlText w:val="%3."/>
      <w:lvlJc w:val="left"/>
      <w:pPr>
        <w:tabs>
          <w:tab w:val="num" w:pos="1856"/>
        </w:tabs>
        <w:ind w:left="1856" w:hanging="360"/>
      </w:pPr>
    </w:lvl>
    <w:lvl w:ilvl="3" w:tplc="0416000F">
      <w:start w:val="1"/>
      <w:numFmt w:val="decimal"/>
      <w:lvlText w:val="%4."/>
      <w:lvlJc w:val="left"/>
      <w:pPr>
        <w:tabs>
          <w:tab w:val="num" w:pos="2576"/>
        </w:tabs>
        <w:ind w:left="2576" w:hanging="360"/>
      </w:pPr>
    </w:lvl>
    <w:lvl w:ilvl="4" w:tplc="04160019">
      <w:start w:val="1"/>
      <w:numFmt w:val="decimal"/>
      <w:lvlText w:val="%5."/>
      <w:lvlJc w:val="left"/>
      <w:pPr>
        <w:tabs>
          <w:tab w:val="num" w:pos="3296"/>
        </w:tabs>
        <w:ind w:left="3296" w:hanging="360"/>
      </w:pPr>
    </w:lvl>
    <w:lvl w:ilvl="5" w:tplc="0416001B">
      <w:start w:val="1"/>
      <w:numFmt w:val="decimal"/>
      <w:lvlText w:val="%6."/>
      <w:lvlJc w:val="left"/>
      <w:pPr>
        <w:tabs>
          <w:tab w:val="num" w:pos="4016"/>
        </w:tabs>
        <w:ind w:left="4016" w:hanging="360"/>
      </w:pPr>
    </w:lvl>
    <w:lvl w:ilvl="6" w:tplc="0416000F">
      <w:start w:val="1"/>
      <w:numFmt w:val="decimal"/>
      <w:lvlText w:val="%7."/>
      <w:lvlJc w:val="left"/>
      <w:pPr>
        <w:tabs>
          <w:tab w:val="num" w:pos="4736"/>
        </w:tabs>
        <w:ind w:left="4736" w:hanging="360"/>
      </w:pPr>
    </w:lvl>
    <w:lvl w:ilvl="7" w:tplc="04160019">
      <w:start w:val="1"/>
      <w:numFmt w:val="decimal"/>
      <w:lvlText w:val="%8."/>
      <w:lvlJc w:val="left"/>
      <w:pPr>
        <w:tabs>
          <w:tab w:val="num" w:pos="5456"/>
        </w:tabs>
        <w:ind w:left="5456" w:hanging="360"/>
      </w:pPr>
    </w:lvl>
    <w:lvl w:ilvl="8" w:tplc="0416001B">
      <w:start w:val="1"/>
      <w:numFmt w:val="decimal"/>
      <w:lvlText w:val="%9."/>
      <w:lvlJc w:val="left"/>
      <w:pPr>
        <w:tabs>
          <w:tab w:val="num" w:pos="6176"/>
        </w:tabs>
        <w:ind w:left="6176" w:hanging="360"/>
      </w:pPr>
    </w:lvl>
  </w:abstractNum>
  <w:abstractNum w:abstractNumId="94" w15:restartNumberingAfterBreak="0">
    <w:nsid w:val="4D267FDF"/>
    <w:multiLevelType w:val="hybridMultilevel"/>
    <w:tmpl w:val="CBFAB024"/>
    <w:lvl w:ilvl="0" w:tplc="0409000F">
      <w:start w:val="1"/>
      <w:numFmt w:val="decimal"/>
      <w:lvlText w:val="%1."/>
      <w:lvlJc w:val="left"/>
      <w:pPr>
        <w:ind w:left="1402" w:hanging="360"/>
      </w:pPr>
    </w:lvl>
    <w:lvl w:ilvl="1" w:tplc="04090019" w:tentative="1">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abstractNum w:abstractNumId="95" w15:restartNumberingAfterBreak="0">
    <w:nsid w:val="4DD07191"/>
    <w:multiLevelType w:val="hybridMultilevel"/>
    <w:tmpl w:val="0E820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EBE1EE7"/>
    <w:multiLevelType w:val="hybridMultilevel"/>
    <w:tmpl w:val="FC60B972"/>
    <w:lvl w:ilvl="0" w:tplc="77A6B0C4">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97" w15:restartNumberingAfterBreak="0">
    <w:nsid w:val="504E07CC"/>
    <w:multiLevelType w:val="hybridMultilevel"/>
    <w:tmpl w:val="A404AF0C"/>
    <w:name w:val="WW8Num1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1CB2E6D"/>
    <w:multiLevelType w:val="multilevel"/>
    <w:tmpl w:val="AE7C4B0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22A49FF"/>
    <w:multiLevelType w:val="hybridMultilevel"/>
    <w:tmpl w:val="3EA25BD0"/>
    <w:lvl w:ilvl="0" w:tplc="0409000F">
      <w:start w:val="1"/>
      <w:numFmt w:val="decimal"/>
      <w:lvlText w:val="%1."/>
      <w:lvlJc w:val="left"/>
      <w:pPr>
        <w:tabs>
          <w:tab w:val="num" w:pos="6720"/>
        </w:tabs>
        <w:ind w:left="6720" w:hanging="360"/>
      </w:pPr>
    </w:lvl>
    <w:lvl w:ilvl="1" w:tplc="04090019" w:tentative="1">
      <w:start w:val="1"/>
      <w:numFmt w:val="lowerLetter"/>
      <w:lvlText w:val="%2."/>
      <w:lvlJc w:val="left"/>
      <w:pPr>
        <w:tabs>
          <w:tab w:val="num" w:pos="7440"/>
        </w:tabs>
        <w:ind w:left="7440" w:hanging="360"/>
      </w:pPr>
    </w:lvl>
    <w:lvl w:ilvl="2" w:tplc="0409001B" w:tentative="1">
      <w:start w:val="1"/>
      <w:numFmt w:val="lowerRoman"/>
      <w:lvlText w:val="%3."/>
      <w:lvlJc w:val="right"/>
      <w:pPr>
        <w:tabs>
          <w:tab w:val="num" w:pos="8160"/>
        </w:tabs>
        <w:ind w:left="8160" w:hanging="180"/>
      </w:pPr>
    </w:lvl>
    <w:lvl w:ilvl="3" w:tplc="0409000F" w:tentative="1">
      <w:start w:val="1"/>
      <w:numFmt w:val="decimal"/>
      <w:lvlText w:val="%4."/>
      <w:lvlJc w:val="left"/>
      <w:pPr>
        <w:tabs>
          <w:tab w:val="num" w:pos="8880"/>
        </w:tabs>
        <w:ind w:left="8880" w:hanging="360"/>
      </w:pPr>
    </w:lvl>
    <w:lvl w:ilvl="4" w:tplc="04090019" w:tentative="1">
      <w:start w:val="1"/>
      <w:numFmt w:val="lowerLetter"/>
      <w:lvlText w:val="%5."/>
      <w:lvlJc w:val="left"/>
      <w:pPr>
        <w:tabs>
          <w:tab w:val="num" w:pos="9600"/>
        </w:tabs>
        <w:ind w:left="9600" w:hanging="360"/>
      </w:pPr>
    </w:lvl>
    <w:lvl w:ilvl="5" w:tplc="0409001B" w:tentative="1">
      <w:start w:val="1"/>
      <w:numFmt w:val="lowerRoman"/>
      <w:lvlText w:val="%6."/>
      <w:lvlJc w:val="right"/>
      <w:pPr>
        <w:tabs>
          <w:tab w:val="num" w:pos="10320"/>
        </w:tabs>
        <w:ind w:left="10320" w:hanging="180"/>
      </w:pPr>
    </w:lvl>
    <w:lvl w:ilvl="6" w:tplc="0409000F" w:tentative="1">
      <w:start w:val="1"/>
      <w:numFmt w:val="decimal"/>
      <w:lvlText w:val="%7."/>
      <w:lvlJc w:val="left"/>
      <w:pPr>
        <w:tabs>
          <w:tab w:val="num" w:pos="11040"/>
        </w:tabs>
        <w:ind w:left="11040" w:hanging="360"/>
      </w:pPr>
    </w:lvl>
    <w:lvl w:ilvl="7" w:tplc="04090019" w:tentative="1">
      <w:start w:val="1"/>
      <w:numFmt w:val="lowerLetter"/>
      <w:lvlText w:val="%8."/>
      <w:lvlJc w:val="left"/>
      <w:pPr>
        <w:tabs>
          <w:tab w:val="num" w:pos="11760"/>
        </w:tabs>
        <w:ind w:left="11760" w:hanging="360"/>
      </w:pPr>
    </w:lvl>
    <w:lvl w:ilvl="8" w:tplc="0409001B" w:tentative="1">
      <w:start w:val="1"/>
      <w:numFmt w:val="lowerRoman"/>
      <w:lvlText w:val="%9."/>
      <w:lvlJc w:val="right"/>
      <w:pPr>
        <w:tabs>
          <w:tab w:val="num" w:pos="12480"/>
        </w:tabs>
        <w:ind w:left="12480" w:hanging="180"/>
      </w:pPr>
    </w:lvl>
  </w:abstractNum>
  <w:abstractNum w:abstractNumId="100" w15:restartNumberingAfterBreak="0">
    <w:nsid w:val="536A5607"/>
    <w:multiLevelType w:val="multilevel"/>
    <w:tmpl w:val="152CC114"/>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73C6601"/>
    <w:multiLevelType w:val="hybridMultilevel"/>
    <w:tmpl w:val="26A03056"/>
    <w:lvl w:ilvl="0" w:tplc="0416000F">
      <w:start w:val="1"/>
      <w:numFmt w:val="decimal"/>
      <w:lvlText w:val="%1."/>
      <w:lvlJc w:val="left"/>
      <w:pPr>
        <w:ind w:left="784"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02" w15:restartNumberingAfterBreak="0">
    <w:nsid w:val="58BA2686"/>
    <w:multiLevelType w:val="hybridMultilevel"/>
    <w:tmpl w:val="A0A69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9596962"/>
    <w:multiLevelType w:val="hybridMultilevel"/>
    <w:tmpl w:val="3904A4A4"/>
    <w:lvl w:ilvl="0" w:tplc="FD80E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9C52FD9"/>
    <w:multiLevelType w:val="hybridMultilevel"/>
    <w:tmpl w:val="85C4318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5" w15:restartNumberingAfterBreak="0">
    <w:nsid w:val="59FC5C7B"/>
    <w:multiLevelType w:val="hybridMultilevel"/>
    <w:tmpl w:val="D0C6CCA8"/>
    <w:lvl w:ilvl="0" w:tplc="F58ECD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B8713F4"/>
    <w:multiLevelType w:val="hybridMultilevel"/>
    <w:tmpl w:val="4DDE9360"/>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07" w15:restartNumberingAfterBreak="0">
    <w:nsid w:val="5DC22105"/>
    <w:multiLevelType w:val="multilevel"/>
    <w:tmpl w:val="F530B8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DF132E8"/>
    <w:multiLevelType w:val="hybridMultilevel"/>
    <w:tmpl w:val="50FA05AA"/>
    <w:lvl w:ilvl="0" w:tplc="0409000F">
      <w:start w:val="1"/>
      <w:numFmt w:val="decimal"/>
      <w:lvlText w:val="%1."/>
      <w:lvlJc w:val="left"/>
      <w:pPr>
        <w:ind w:left="1042" w:hanging="360"/>
      </w:p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109" w15:restartNumberingAfterBreak="0">
    <w:nsid w:val="5EB35260"/>
    <w:multiLevelType w:val="hybridMultilevel"/>
    <w:tmpl w:val="CE4E1F82"/>
    <w:name w:val="WW8Num172"/>
    <w:lvl w:ilvl="0" w:tplc="50FE76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15:restartNumberingAfterBreak="0">
    <w:nsid w:val="60585FCA"/>
    <w:multiLevelType w:val="hybridMultilevel"/>
    <w:tmpl w:val="15B4D996"/>
    <w:name w:val="WW8Num123"/>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Aria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Arial" w:hint="default"/>
      </w:rPr>
    </w:lvl>
    <w:lvl w:ilvl="8" w:tplc="04160005" w:tentative="1">
      <w:start w:val="1"/>
      <w:numFmt w:val="bullet"/>
      <w:lvlText w:val=""/>
      <w:lvlJc w:val="left"/>
      <w:pPr>
        <w:ind w:left="6480" w:hanging="360"/>
      </w:pPr>
      <w:rPr>
        <w:rFonts w:ascii="Wingdings" w:hAnsi="Wingdings" w:hint="default"/>
      </w:rPr>
    </w:lvl>
  </w:abstractNum>
  <w:abstractNum w:abstractNumId="111" w15:restartNumberingAfterBreak="0">
    <w:nsid w:val="61B22DBB"/>
    <w:multiLevelType w:val="hybridMultilevel"/>
    <w:tmpl w:val="811A50B8"/>
    <w:lvl w:ilvl="0" w:tplc="0416000F">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2" w15:restartNumberingAfterBreak="0">
    <w:nsid w:val="65D13E51"/>
    <w:multiLevelType w:val="hybridMultilevel"/>
    <w:tmpl w:val="BABE8286"/>
    <w:lvl w:ilvl="0" w:tplc="0409000F">
      <w:start w:val="1"/>
      <w:numFmt w:val="decimal"/>
      <w:lvlText w:val="%1."/>
      <w:lvlJc w:val="left"/>
      <w:pPr>
        <w:ind w:left="1042" w:hanging="360"/>
      </w:p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113" w15:restartNumberingAfterBreak="0">
    <w:nsid w:val="65DD1A08"/>
    <w:multiLevelType w:val="hybridMultilevel"/>
    <w:tmpl w:val="D814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65D3F0C"/>
    <w:multiLevelType w:val="hybridMultilevel"/>
    <w:tmpl w:val="CD1C57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15:restartNumberingAfterBreak="0">
    <w:nsid w:val="67C07292"/>
    <w:multiLevelType w:val="hybridMultilevel"/>
    <w:tmpl w:val="F76CA158"/>
    <w:lvl w:ilvl="0" w:tplc="264EE39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15:restartNumberingAfterBreak="0">
    <w:nsid w:val="6A674033"/>
    <w:multiLevelType w:val="hybridMultilevel"/>
    <w:tmpl w:val="BBE851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15:restartNumberingAfterBreak="0">
    <w:nsid w:val="6D5229DD"/>
    <w:multiLevelType w:val="multilevel"/>
    <w:tmpl w:val="55D6555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02343C7"/>
    <w:multiLevelType w:val="hybridMultilevel"/>
    <w:tmpl w:val="BDD4238E"/>
    <w:lvl w:ilvl="0" w:tplc="FD80E0E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119" w15:restartNumberingAfterBreak="0">
    <w:nsid w:val="72E34B46"/>
    <w:multiLevelType w:val="multilevel"/>
    <w:tmpl w:val="10F27A4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62B18F0"/>
    <w:multiLevelType w:val="multilevel"/>
    <w:tmpl w:val="C84C9BEA"/>
    <w:lvl w:ilvl="0">
      <w:start w:val="1"/>
      <w:numFmt w:val="decimal"/>
      <w:lvlText w:val="%1."/>
      <w:lvlJc w:val="left"/>
      <w:pPr>
        <w:tabs>
          <w:tab w:val="num" w:pos="431"/>
        </w:tabs>
        <w:ind w:left="431" w:hanging="431"/>
      </w:pPr>
      <w:rPr>
        <w:rFonts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15:restartNumberingAfterBreak="0">
    <w:nsid w:val="77827DE9"/>
    <w:multiLevelType w:val="hybridMultilevel"/>
    <w:tmpl w:val="57A6E74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2" w15:restartNumberingAfterBreak="0">
    <w:nsid w:val="77C344C4"/>
    <w:multiLevelType w:val="hybridMultilevel"/>
    <w:tmpl w:val="B4E8A70A"/>
    <w:lvl w:ilvl="0" w:tplc="0416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8E248F4"/>
    <w:multiLevelType w:val="multilevel"/>
    <w:tmpl w:val="E5DCEE0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BEA0956"/>
    <w:multiLevelType w:val="hybridMultilevel"/>
    <w:tmpl w:val="A17EC612"/>
    <w:lvl w:ilvl="0" w:tplc="04160011">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5" w15:restartNumberingAfterBreak="0">
    <w:nsid w:val="7F0251CE"/>
    <w:multiLevelType w:val="hybridMultilevel"/>
    <w:tmpl w:val="383A8BAA"/>
    <w:lvl w:ilvl="0" w:tplc="6770A2E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4"/>
  </w:num>
  <w:num w:numId="2">
    <w:abstractNumId w:val="99"/>
  </w:num>
  <w:num w:numId="3">
    <w:abstractNumId w:val="79"/>
  </w:num>
  <w:num w:numId="4">
    <w:abstractNumId w:val="114"/>
  </w:num>
  <w:num w:numId="5">
    <w:abstractNumId w:val="118"/>
  </w:num>
  <w:num w:numId="6">
    <w:abstractNumId w:val="103"/>
  </w:num>
  <w:num w:numId="7">
    <w:abstractNumId w:val="84"/>
  </w:num>
  <w:num w:numId="8">
    <w:abstractNumId w:val="22"/>
  </w:num>
  <w:num w:numId="9">
    <w:abstractNumId w:val="95"/>
  </w:num>
  <w:num w:numId="10">
    <w:abstractNumId w:val="48"/>
  </w:num>
  <w:num w:numId="11">
    <w:abstractNumId w:val="53"/>
  </w:num>
  <w:num w:numId="12">
    <w:abstractNumId w:val="100"/>
  </w:num>
  <w:num w:numId="13">
    <w:abstractNumId w:val="77"/>
  </w:num>
  <w:num w:numId="14">
    <w:abstractNumId w:val="44"/>
  </w:num>
  <w:num w:numId="15">
    <w:abstractNumId w:val="98"/>
  </w:num>
  <w:num w:numId="16">
    <w:abstractNumId w:val="31"/>
  </w:num>
  <w:num w:numId="17">
    <w:abstractNumId w:val="46"/>
  </w:num>
  <w:num w:numId="18">
    <w:abstractNumId w:val="88"/>
  </w:num>
  <w:num w:numId="19">
    <w:abstractNumId w:val="123"/>
  </w:num>
  <w:num w:numId="20">
    <w:abstractNumId w:val="47"/>
  </w:num>
  <w:num w:numId="21">
    <w:abstractNumId w:val="117"/>
  </w:num>
  <w:num w:numId="22">
    <w:abstractNumId w:val="107"/>
  </w:num>
  <w:num w:numId="23">
    <w:abstractNumId w:val="50"/>
  </w:num>
  <w:num w:numId="24">
    <w:abstractNumId w:val="61"/>
  </w:num>
  <w:num w:numId="25">
    <w:abstractNumId w:val="36"/>
  </w:num>
  <w:num w:numId="26">
    <w:abstractNumId w:val="90"/>
  </w:num>
  <w:num w:numId="27">
    <w:abstractNumId w:val="24"/>
  </w:num>
  <w:num w:numId="28">
    <w:abstractNumId w:val="27"/>
  </w:num>
  <w:num w:numId="29">
    <w:abstractNumId w:val="73"/>
  </w:num>
  <w:num w:numId="30">
    <w:abstractNumId w:val="119"/>
  </w:num>
  <w:num w:numId="31">
    <w:abstractNumId w:val="39"/>
  </w:num>
  <w:num w:numId="32">
    <w:abstractNumId w:val="66"/>
  </w:num>
  <w:num w:numId="33">
    <w:abstractNumId w:val="37"/>
  </w:num>
  <w:num w:numId="34">
    <w:abstractNumId w:val="71"/>
  </w:num>
  <w:num w:numId="35">
    <w:abstractNumId w:val="76"/>
  </w:num>
  <w:num w:numId="36">
    <w:abstractNumId w:val="15"/>
  </w:num>
  <w:num w:numId="37">
    <w:abstractNumId w:val="59"/>
  </w:num>
  <w:num w:numId="38">
    <w:abstractNumId w:val="29"/>
  </w:num>
  <w:num w:numId="39">
    <w:abstractNumId w:val="63"/>
  </w:num>
  <w:num w:numId="40">
    <w:abstractNumId w:val="81"/>
  </w:num>
  <w:num w:numId="41">
    <w:abstractNumId w:val="56"/>
  </w:num>
  <w:num w:numId="42">
    <w:abstractNumId w:val="85"/>
  </w:num>
  <w:num w:numId="43">
    <w:abstractNumId w:val="108"/>
  </w:num>
  <w:num w:numId="44">
    <w:abstractNumId w:val="112"/>
  </w:num>
  <w:num w:numId="45">
    <w:abstractNumId w:val="58"/>
  </w:num>
  <w:num w:numId="46">
    <w:abstractNumId w:val="122"/>
  </w:num>
  <w:num w:numId="47">
    <w:abstractNumId w:val="65"/>
  </w:num>
  <w:num w:numId="48">
    <w:abstractNumId w:val="102"/>
  </w:num>
  <w:num w:numId="49">
    <w:abstractNumId w:val="94"/>
  </w:num>
  <w:num w:numId="50">
    <w:abstractNumId w:val="41"/>
  </w:num>
  <w:num w:numId="51">
    <w:abstractNumId w:val="60"/>
  </w:num>
  <w:num w:numId="52">
    <w:abstractNumId w:val="18"/>
  </w:num>
  <w:num w:numId="53">
    <w:abstractNumId w:val="38"/>
  </w:num>
  <w:num w:numId="54">
    <w:abstractNumId w:val="23"/>
  </w:num>
  <w:num w:numId="55">
    <w:abstractNumId w:val="35"/>
  </w:num>
  <w:num w:numId="56">
    <w:abstractNumId w:val="113"/>
  </w:num>
  <w:num w:numId="57">
    <w:abstractNumId w:val="87"/>
  </w:num>
  <w:num w:numId="58">
    <w:abstractNumId w:val="19"/>
  </w:num>
  <w:num w:numId="59">
    <w:abstractNumId w:val="57"/>
  </w:num>
  <w:num w:numId="60">
    <w:abstractNumId w:val="67"/>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num>
  <w:num w:numId="63">
    <w:abstractNumId w:val="120"/>
  </w:num>
  <w:num w:numId="64">
    <w:abstractNumId w:val="96"/>
  </w:num>
  <w:num w:numId="65">
    <w:abstractNumId w:val="40"/>
  </w:num>
  <w:num w:numId="66">
    <w:abstractNumId w:val="45"/>
  </w:num>
  <w:num w:numId="67">
    <w:abstractNumId w:val="33"/>
  </w:num>
  <w:num w:numId="68">
    <w:abstractNumId w:val="30"/>
  </w:num>
  <w:num w:numId="69">
    <w:abstractNumId w:val="78"/>
  </w:num>
  <w:num w:numId="70">
    <w:abstractNumId w:val="125"/>
  </w:num>
  <w:num w:numId="71">
    <w:abstractNumId w:val="101"/>
  </w:num>
  <w:num w:numId="72">
    <w:abstractNumId w:val="62"/>
  </w:num>
  <w:num w:numId="73">
    <w:abstractNumId w:val="20"/>
  </w:num>
  <w:num w:numId="74">
    <w:abstractNumId w:val="64"/>
  </w:num>
  <w:num w:numId="75">
    <w:abstractNumId w:val="21"/>
  </w:num>
  <w:num w:numId="76">
    <w:abstractNumId w:val="92"/>
  </w:num>
  <w:num w:numId="77">
    <w:abstractNumId w:val="16"/>
    <w:lvlOverride w:ilvl="0">
      <w:lvl w:ilvl="0">
        <w:start w:val="1"/>
        <w:numFmt w:val="decimal"/>
        <w:lvlText w:val="%1."/>
        <w:lvlJc w:val="left"/>
        <w:pPr>
          <w:ind w:left="720" w:hanging="360"/>
        </w:pPr>
        <w:rPr>
          <w:rFonts w:ascii="Times New Roman" w:hAnsi="Times New Roman" w:cs="Times New Roman" w:hint="default"/>
          <w:bCs/>
          <w:sz w:val="22"/>
          <w:szCs w:val="22"/>
          <w:lang w:val="en-US"/>
        </w:rPr>
      </w:lvl>
    </w:lvlOverride>
  </w:num>
  <w:num w:numId="78">
    <w:abstractNumId w:val="70"/>
  </w:num>
  <w:num w:numId="79">
    <w:abstractNumId w:val="93"/>
  </w:num>
  <w:num w:numId="80">
    <w:abstractNumId w:val="43"/>
  </w:num>
  <w:num w:numId="81">
    <w:abstractNumId w:val="83"/>
  </w:num>
  <w:num w:numId="82">
    <w:abstractNumId w:val="72"/>
  </w:num>
  <w:num w:numId="83">
    <w:abstractNumId w:val="75"/>
  </w:num>
  <w:num w:numId="84">
    <w:abstractNumId w:val="52"/>
  </w:num>
  <w:num w:numId="85">
    <w:abstractNumId w:val="89"/>
  </w:num>
  <w:num w:numId="86">
    <w:abstractNumId w:val="111"/>
  </w:num>
  <w:num w:numId="87">
    <w:abstractNumId w:val="55"/>
  </w:num>
  <w:num w:numId="88">
    <w:abstractNumId w:val="104"/>
  </w:num>
  <w:num w:numId="89">
    <w:abstractNumId w:val="116"/>
  </w:num>
  <w:num w:numId="90">
    <w:abstractNumId w:val="115"/>
  </w:num>
  <w:num w:numId="9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8"/>
  </w:num>
  <w:num w:numId="93">
    <w:abstractNumId w:val="28"/>
  </w:num>
  <w:num w:numId="94">
    <w:abstractNumId w:val="91"/>
  </w:num>
  <w:num w:numId="95">
    <w:abstractNumId w:val="54"/>
  </w:num>
  <w:num w:numId="96">
    <w:abstractNumId w:val="17"/>
  </w:num>
  <w:num w:numId="97">
    <w:abstractNumId w:val="49"/>
  </w:num>
  <w:num w:numId="98">
    <w:abstractNumId w:val="106"/>
  </w:num>
  <w:num w:numId="99">
    <w:abstractNumId w:val="34"/>
  </w:num>
  <w:num w:numId="100">
    <w:abstractNumId w:val="42"/>
  </w:num>
  <w:num w:numId="101">
    <w:abstractNumId w:val="86"/>
  </w:num>
  <w:num w:numId="102">
    <w:abstractNumId w:val="105"/>
  </w:num>
  <w:num w:numId="103">
    <w:abstractNumId w:val="74"/>
  </w:num>
  <w:num w:numId="104">
    <w:abstractNumId w:val="1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F2"/>
    <w:rsid w:val="00002F5C"/>
    <w:rsid w:val="00003A8C"/>
    <w:rsid w:val="0000521A"/>
    <w:rsid w:val="0000574E"/>
    <w:rsid w:val="00007A8A"/>
    <w:rsid w:val="000107CA"/>
    <w:rsid w:val="0002054B"/>
    <w:rsid w:val="000205F0"/>
    <w:rsid w:val="000219FE"/>
    <w:rsid w:val="00021FB6"/>
    <w:rsid w:val="0002564C"/>
    <w:rsid w:val="000264F9"/>
    <w:rsid w:val="0003064D"/>
    <w:rsid w:val="00033C66"/>
    <w:rsid w:val="00034395"/>
    <w:rsid w:val="000359AB"/>
    <w:rsid w:val="0003639C"/>
    <w:rsid w:val="00040146"/>
    <w:rsid w:val="00040DB9"/>
    <w:rsid w:val="00041531"/>
    <w:rsid w:val="0004545C"/>
    <w:rsid w:val="00046BBC"/>
    <w:rsid w:val="0005082A"/>
    <w:rsid w:val="00051F70"/>
    <w:rsid w:val="00053641"/>
    <w:rsid w:val="00070558"/>
    <w:rsid w:val="00070666"/>
    <w:rsid w:val="00070CAD"/>
    <w:rsid w:val="00071F9A"/>
    <w:rsid w:val="00075031"/>
    <w:rsid w:val="000756A7"/>
    <w:rsid w:val="0009227D"/>
    <w:rsid w:val="00094523"/>
    <w:rsid w:val="000A0C66"/>
    <w:rsid w:val="000A6484"/>
    <w:rsid w:val="000A652F"/>
    <w:rsid w:val="000B4755"/>
    <w:rsid w:val="000B516F"/>
    <w:rsid w:val="000C172F"/>
    <w:rsid w:val="000C17AE"/>
    <w:rsid w:val="000C7048"/>
    <w:rsid w:val="000D243B"/>
    <w:rsid w:val="000E083C"/>
    <w:rsid w:val="000E10EC"/>
    <w:rsid w:val="000E255D"/>
    <w:rsid w:val="000E50C2"/>
    <w:rsid w:val="000E51B4"/>
    <w:rsid w:val="000E5E90"/>
    <w:rsid w:val="000F0574"/>
    <w:rsid w:val="000F2D02"/>
    <w:rsid w:val="000F3E44"/>
    <w:rsid w:val="000F5A85"/>
    <w:rsid w:val="000F5C15"/>
    <w:rsid w:val="001008B8"/>
    <w:rsid w:val="00100F14"/>
    <w:rsid w:val="00101C71"/>
    <w:rsid w:val="00102B6F"/>
    <w:rsid w:val="0010334B"/>
    <w:rsid w:val="00103A6D"/>
    <w:rsid w:val="0011184E"/>
    <w:rsid w:val="00111AB6"/>
    <w:rsid w:val="0011216C"/>
    <w:rsid w:val="00113137"/>
    <w:rsid w:val="00115BD0"/>
    <w:rsid w:val="00123D21"/>
    <w:rsid w:val="00125380"/>
    <w:rsid w:val="00131BF3"/>
    <w:rsid w:val="00135F33"/>
    <w:rsid w:val="00144CA9"/>
    <w:rsid w:val="00147707"/>
    <w:rsid w:val="00147A26"/>
    <w:rsid w:val="001528B6"/>
    <w:rsid w:val="00157515"/>
    <w:rsid w:val="00166E14"/>
    <w:rsid w:val="00167106"/>
    <w:rsid w:val="00191DE5"/>
    <w:rsid w:val="00192DC6"/>
    <w:rsid w:val="001A0C0C"/>
    <w:rsid w:val="001A0F9E"/>
    <w:rsid w:val="001A14FA"/>
    <w:rsid w:val="001A2EBA"/>
    <w:rsid w:val="001A759D"/>
    <w:rsid w:val="001B023D"/>
    <w:rsid w:val="001B2588"/>
    <w:rsid w:val="001B4A64"/>
    <w:rsid w:val="001C07A6"/>
    <w:rsid w:val="001C3DAF"/>
    <w:rsid w:val="001D6A57"/>
    <w:rsid w:val="001E65D5"/>
    <w:rsid w:val="001E66FF"/>
    <w:rsid w:val="001F0CF0"/>
    <w:rsid w:val="001F1362"/>
    <w:rsid w:val="001F3A01"/>
    <w:rsid w:val="001F6A05"/>
    <w:rsid w:val="0020622C"/>
    <w:rsid w:val="00212408"/>
    <w:rsid w:val="0021567E"/>
    <w:rsid w:val="00217D17"/>
    <w:rsid w:val="002215F2"/>
    <w:rsid w:val="002218AE"/>
    <w:rsid w:val="00223558"/>
    <w:rsid w:val="002241BA"/>
    <w:rsid w:val="00230D0F"/>
    <w:rsid w:val="0024748A"/>
    <w:rsid w:val="00271625"/>
    <w:rsid w:val="00274791"/>
    <w:rsid w:val="00276FD3"/>
    <w:rsid w:val="0028182F"/>
    <w:rsid w:val="002835E5"/>
    <w:rsid w:val="00294254"/>
    <w:rsid w:val="002A1429"/>
    <w:rsid w:val="002A445E"/>
    <w:rsid w:val="002B5E73"/>
    <w:rsid w:val="002C065E"/>
    <w:rsid w:val="002C500A"/>
    <w:rsid w:val="002D0462"/>
    <w:rsid w:val="002E071E"/>
    <w:rsid w:val="002E0D05"/>
    <w:rsid w:val="002E5800"/>
    <w:rsid w:val="002F2B84"/>
    <w:rsid w:val="002F2E2F"/>
    <w:rsid w:val="002F61A2"/>
    <w:rsid w:val="002F7AE7"/>
    <w:rsid w:val="00303824"/>
    <w:rsid w:val="00326376"/>
    <w:rsid w:val="003310FF"/>
    <w:rsid w:val="003342B8"/>
    <w:rsid w:val="00337543"/>
    <w:rsid w:val="00341242"/>
    <w:rsid w:val="003424A7"/>
    <w:rsid w:val="00342EF7"/>
    <w:rsid w:val="00346D48"/>
    <w:rsid w:val="0035454F"/>
    <w:rsid w:val="00365F4F"/>
    <w:rsid w:val="003666FF"/>
    <w:rsid w:val="00366A60"/>
    <w:rsid w:val="00367F90"/>
    <w:rsid w:val="003726E0"/>
    <w:rsid w:val="00375139"/>
    <w:rsid w:val="00383A80"/>
    <w:rsid w:val="00390FBC"/>
    <w:rsid w:val="00391481"/>
    <w:rsid w:val="00394718"/>
    <w:rsid w:val="003A3482"/>
    <w:rsid w:val="003A40BC"/>
    <w:rsid w:val="003B45EE"/>
    <w:rsid w:val="003B71C4"/>
    <w:rsid w:val="003C5D9A"/>
    <w:rsid w:val="003D43DE"/>
    <w:rsid w:val="003D6042"/>
    <w:rsid w:val="003E0B88"/>
    <w:rsid w:val="003E1DB9"/>
    <w:rsid w:val="003E7245"/>
    <w:rsid w:val="003E740C"/>
    <w:rsid w:val="003E797A"/>
    <w:rsid w:val="003F0F65"/>
    <w:rsid w:val="003F3BC4"/>
    <w:rsid w:val="003F3D52"/>
    <w:rsid w:val="003F7726"/>
    <w:rsid w:val="003F7DAB"/>
    <w:rsid w:val="00400ADD"/>
    <w:rsid w:val="004035AF"/>
    <w:rsid w:val="004073EB"/>
    <w:rsid w:val="0042186C"/>
    <w:rsid w:val="004362A4"/>
    <w:rsid w:val="00445AEA"/>
    <w:rsid w:val="00447770"/>
    <w:rsid w:val="00450F54"/>
    <w:rsid w:val="0045185B"/>
    <w:rsid w:val="00473C56"/>
    <w:rsid w:val="00476681"/>
    <w:rsid w:val="00480360"/>
    <w:rsid w:val="0048337E"/>
    <w:rsid w:val="0048476F"/>
    <w:rsid w:val="00484CED"/>
    <w:rsid w:val="004950AC"/>
    <w:rsid w:val="004A1204"/>
    <w:rsid w:val="004A1626"/>
    <w:rsid w:val="004A1E31"/>
    <w:rsid w:val="004A2769"/>
    <w:rsid w:val="004B47A5"/>
    <w:rsid w:val="004C3C43"/>
    <w:rsid w:val="004C3E58"/>
    <w:rsid w:val="004D6F79"/>
    <w:rsid w:val="004E410C"/>
    <w:rsid w:val="0050302B"/>
    <w:rsid w:val="0050575A"/>
    <w:rsid w:val="00506753"/>
    <w:rsid w:val="005114CC"/>
    <w:rsid w:val="005116C5"/>
    <w:rsid w:val="005135A1"/>
    <w:rsid w:val="0051727F"/>
    <w:rsid w:val="00522007"/>
    <w:rsid w:val="00530E08"/>
    <w:rsid w:val="005325B7"/>
    <w:rsid w:val="00532900"/>
    <w:rsid w:val="005432CA"/>
    <w:rsid w:val="00544F5A"/>
    <w:rsid w:val="005456BF"/>
    <w:rsid w:val="00550A29"/>
    <w:rsid w:val="00556AB8"/>
    <w:rsid w:val="0055752E"/>
    <w:rsid w:val="005618C8"/>
    <w:rsid w:val="00565DC1"/>
    <w:rsid w:val="00576549"/>
    <w:rsid w:val="0058043C"/>
    <w:rsid w:val="00583C8C"/>
    <w:rsid w:val="00585E15"/>
    <w:rsid w:val="00594695"/>
    <w:rsid w:val="00594C11"/>
    <w:rsid w:val="005B6F63"/>
    <w:rsid w:val="005C4087"/>
    <w:rsid w:val="005C4CEC"/>
    <w:rsid w:val="005D0C9A"/>
    <w:rsid w:val="005D29CD"/>
    <w:rsid w:val="005D31E9"/>
    <w:rsid w:val="005D339B"/>
    <w:rsid w:val="005D6581"/>
    <w:rsid w:val="005E61E9"/>
    <w:rsid w:val="005F0417"/>
    <w:rsid w:val="005F0E0F"/>
    <w:rsid w:val="005F13FA"/>
    <w:rsid w:val="005F4288"/>
    <w:rsid w:val="005F5607"/>
    <w:rsid w:val="005F5740"/>
    <w:rsid w:val="005F692A"/>
    <w:rsid w:val="006105A2"/>
    <w:rsid w:val="00610933"/>
    <w:rsid w:val="00611D19"/>
    <w:rsid w:val="00615A22"/>
    <w:rsid w:val="00617008"/>
    <w:rsid w:val="00622D1E"/>
    <w:rsid w:val="00630333"/>
    <w:rsid w:val="00633152"/>
    <w:rsid w:val="00633E39"/>
    <w:rsid w:val="00642110"/>
    <w:rsid w:val="00642851"/>
    <w:rsid w:val="0064513B"/>
    <w:rsid w:val="006454CD"/>
    <w:rsid w:val="00647F63"/>
    <w:rsid w:val="006563DA"/>
    <w:rsid w:val="00657FAB"/>
    <w:rsid w:val="0066492F"/>
    <w:rsid w:val="0066621C"/>
    <w:rsid w:val="00671331"/>
    <w:rsid w:val="00676BA0"/>
    <w:rsid w:val="00676D7D"/>
    <w:rsid w:val="00680153"/>
    <w:rsid w:val="00682B1C"/>
    <w:rsid w:val="00697605"/>
    <w:rsid w:val="006A4D0F"/>
    <w:rsid w:val="006A6C7A"/>
    <w:rsid w:val="006B1A02"/>
    <w:rsid w:val="006B1CFD"/>
    <w:rsid w:val="006B469E"/>
    <w:rsid w:val="006C4DD6"/>
    <w:rsid w:val="006C66CC"/>
    <w:rsid w:val="006D1435"/>
    <w:rsid w:val="006D6A6D"/>
    <w:rsid w:val="006D7CC5"/>
    <w:rsid w:val="006E0CC9"/>
    <w:rsid w:val="006E332C"/>
    <w:rsid w:val="006E41AB"/>
    <w:rsid w:val="006F011B"/>
    <w:rsid w:val="006F02E9"/>
    <w:rsid w:val="006F58DC"/>
    <w:rsid w:val="007011A8"/>
    <w:rsid w:val="00702778"/>
    <w:rsid w:val="00712B44"/>
    <w:rsid w:val="00714671"/>
    <w:rsid w:val="007204D5"/>
    <w:rsid w:val="00722B6C"/>
    <w:rsid w:val="0072456C"/>
    <w:rsid w:val="007311B7"/>
    <w:rsid w:val="007335BB"/>
    <w:rsid w:val="0073363B"/>
    <w:rsid w:val="00734D0D"/>
    <w:rsid w:val="00745A68"/>
    <w:rsid w:val="0077100D"/>
    <w:rsid w:val="00771999"/>
    <w:rsid w:val="00773B2B"/>
    <w:rsid w:val="0079166E"/>
    <w:rsid w:val="00795CF3"/>
    <w:rsid w:val="007A1C41"/>
    <w:rsid w:val="007A21B2"/>
    <w:rsid w:val="007A7825"/>
    <w:rsid w:val="007B0308"/>
    <w:rsid w:val="007B0B8D"/>
    <w:rsid w:val="007B12FD"/>
    <w:rsid w:val="007B2967"/>
    <w:rsid w:val="007B4DA5"/>
    <w:rsid w:val="007C27F2"/>
    <w:rsid w:val="007C3866"/>
    <w:rsid w:val="007E18ED"/>
    <w:rsid w:val="007F0790"/>
    <w:rsid w:val="007F1B2B"/>
    <w:rsid w:val="007F6109"/>
    <w:rsid w:val="008071AF"/>
    <w:rsid w:val="008100F4"/>
    <w:rsid w:val="00811A88"/>
    <w:rsid w:val="00822C4E"/>
    <w:rsid w:val="008259EE"/>
    <w:rsid w:val="00827CC8"/>
    <w:rsid w:val="0083190F"/>
    <w:rsid w:val="008366ED"/>
    <w:rsid w:val="0083767F"/>
    <w:rsid w:val="008431FD"/>
    <w:rsid w:val="008466F2"/>
    <w:rsid w:val="00851757"/>
    <w:rsid w:val="00857E4A"/>
    <w:rsid w:val="00863BA6"/>
    <w:rsid w:val="008643C0"/>
    <w:rsid w:val="00884580"/>
    <w:rsid w:val="0088598B"/>
    <w:rsid w:val="00897984"/>
    <w:rsid w:val="008A582A"/>
    <w:rsid w:val="008B13C5"/>
    <w:rsid w:val="008C00AA"/>
    <w:rsid w:val="008C2919"/>
    <w:rsid w:val="008C69FF"/>
    <w:rsid w:val="008C6AE7"/>
    <w:rsid w:val="008D0869"/>
    <w:rsid w:val="008D1406"/>
    <w:rsid w:val="008D470A"/>
    <w:rsid w:val="008D7D17"/>
    <w:rsid w:val="008E3B00"/>
    <w:rsid w:val="008E3D55"/>
    <w:rsid w:val="008F1850"/>
    <w:rsid w:val="008F38FF"/>
    <w:rsid w:val="00902792"/>
    <w:rsid w:val="00902953"/>
    <w:rsid w:val="0090341C"/>
    <w:rsid w:val="00907E59"/>
    <w:rsid w:val="00910C4E"/>
    <w:rsid w:val="00911F52"/>
    <w:rsid w:val="009174D2"/>
    <w:rsid w:val="009176F4"/>
    <w:rsid w:val="0092513F"/>
    <w:rsid w:val="00935E71"/>
    <w:rsid w:val="00936A63"/>
    <w:rsid w:val="00936FF9"/>
    <w:rsid w:val="0094502B"/>
    <w:rsid w:val="00946F9B"/>
    <w:rsid w:val="00954461"/>
    <w:rsid w:val="0095476D"/>
    <w:rsid w:val="0096074B"/>
    <w:rsid w:val="009657CF"/>
    <w:rsid w:val="00967673"/>
    <w:rsid w:val="009757DC"/>
    <w:rsid w:val="00980AA8"/>
    <w:rsid w:val="00986105"/>
    <w:rsid w:val="00987105"/>
    <w:rsid w:val="0098736E"/>
    <w:rsid w:val="00990167"/>
    <w:rsid w:val="0099389A"/>
    <w:rsid w:val="00996647"/>
    <w:rsid w:val="009A2B65"/>
    <w:rsid w:val="009B5439"/>
    <w:rsid w:val="009C326D"/>
    <w:rsid w:val="009C407A"/>
    <w:rsid w:val="009C4434"/>
    <w:rsid w:val="009C5CA3"/>
    <w:rsid w:val="009C743A"/>
    <w:rsid w:val="009D4B7F"/>
    <w:rsid w:val="009D5C8D"/>
    <w:rsid w:val="009E2365"/>
    <w:rsid w:val="009E4CF0"/>
    <w:rsid w:val="009E5177"/>
    <w:rsid w:val="009F1655"/>
    <w:rsid w:val="009F16B3"/>
    <w:rsid w:val="009F234F"/>
    <w:rsid w:val="00A00779"/>
    <w:rsid w:val="00A013AA"/>
    <w:rsid w:val="00A07CDC"/>
    <w:rsid w:val="00A11032"/>
    <w:rsid w:val="00A13AE3"/>
    <w:rsid w:val="00A24835"/>
    <w:rsid w:val="00A25536"/>
    <w:rsid w:val="00A43F36"/>
    <w:rsid w:val="00A46BDC"/>
    <w:rsid w:val="00A50B1F"/>
    <w:rsid w:val="00A526FD"/>
    <w:rsid w:val="00A53425"/>
    <w:rsid w:val="00A54B8A"/>
    <w:rsid w:val="00A60386"/>
    <w:rsid w:val="00A6107E"/>
    <w:rsid w:val="00A6255B"/>
    <w:rsid w:val="00A66A49"/>
    <w:rsid w:val="00A7225A"/>
    <w:rsid w:val="00A73472"/>
    <w:rsid w:val="00A82568"/>
    <w:rsid w:val="00A909D3"/>
    <w:rsid w:val="00A933C8"/>
    <w:rsid w:val="00AA1BF0"/>
    <w:rsid w:val="00AA1D06"/>
    <w:rsid w:val="00AA5DD1"/>
    <w:rsid w:val="00AA6E94"/>
    <w:rsid w:val="00AB027C"/>
    <w:rsid w:val="00AB049F"/>
    <w:rsid w:val="00AB7259"/>
    <w:rsid w:val="00AC4341"/>
    <w:rsid w:val="00AD772B"/>
    <w:rsid w:val="00AE507A"/>
    <w:rsid w:val="00AF0987"/>
    <w:rsid w:val="00AF107E"/>
    <w:rsid w:val="00AF5632"/>
    <w:rsid w:val="00AF57FE"/>
    <w:rsid w:val="00AF7C14"/>
    <w:rsid w:val="00B04F68"/>
    <w:rsid w:val="00B10E08"/>
    <w:rsid w:val="00B13219"/>
    <w:rsid w:val="00B14112"/>
    <w:rsid w:val="00B16057"/>
    <w:rsid w:val="00B22B58"/>
    <w:rsid w:val="00B2529E"/>
    <w:rsid w:val="00B2646F"/>
    <w:rsid w:val="00B332E6"/>
    <w:rsid w:val="00B4154B"/>
    <w:rsid w:val="00B43A5E"/>
    <w:rsid w:val="00B5687C"/>
    <w:rsid w:val="00B575B8"/>
    <w:rsid w:val="00B60266"/>
    <w:rsid w:val="00B65538"/>
    <w:rsid w:val="00B65F4A"/>
    <w:rsid w:val="00B70696"/>
    <w:rsid w:val="00B83B5C"/>
    <w:rsid w:val="00B85927"/>
    <w:rsid w:val="00B93EFC"/>
    <w:rsid w:val="00B94CBE"/>
    <w:rsid w:val="00B963D0"/>
    <w:rsid w:val="00BA051F"/>
    <w:rsid w:val="00BA1876"/>
    <w:rsid w:val="00BA2A3E"/>
    <w:rsid w:val="00BB0C60"/>
    <w:rsid w:val="00BB445B"/>
    <w:rsid w:val="00BC34A1"/>
    <w:rsid w:val="00BC49D8"/>
    <w:rsid w:val="00BC6D56"/>
    <w:rsid w:val="00BD7247"/>
    <w:rsid w:val="00BE6CB3"/>
    <w:rsid w:val="00BF3CC3"/>
    <w:rsid w:val="00BF61C0"/>
    <w:rsid w:val="00C040D2"/>
    <w:rsid w:val="00C0766D"/>
    <w:rsid w:val="00C14031"/>
    <w:rsid w:val="00C1589F"/>
    <w:rsid w:val="00C17D43"/>
    <w:rsid w:val="00C26F40"/>
    <w:rsid w:val="00C413AF"/>
    <w:rsid w:val="00C45215"/>
    <w:rsid w:val="00C50114"/>
    <w:rsid w:val="00C50CAB"/>
    <w:rsid w:val="00C57953"/>
    <w:rsid w:val="00C71F05"/>
    <w:rsid w:val="00C7454C"/>
    <w:rsid w:val="00C7554B"/>
    <w:rsid w:val="00C75973"/>
    <w:rsid w:val="00C80636"/>
    <w:rsid w:val="00C82165"/>
    <w:rsid w:val="00C834BE"/>
    <w:rsid w:val="00C83805"/>
    <w:rsid w:val="00C85156"/>
    <w:rsid w:val="00C86FBC"/>
    <w:rsid w:val="00C87453"/>
    <w:rsid w:val="00C949C0"/>
    <w:rsid w:val="00CA3A1C"/>
    <w:rsid w:val="00CA545F"/>
    <w:rsid w:val="00CB1B48"/>
    <w:rsid w:val="00CB3E1F"/>
    <w:rsid w:val="00CC55EF"/>
    <w:rsid w:val="00CC77B3"/>
    <w:rsid w:val="00CE0721"/>
    <w:rsid w:val="00CE3A69"/>
    <w:rsid w:val="00CE67F8"/>
    <w:rsid w:val="00CF78B0"/>
    <w:rsid w:val="00D008D6"/>
    <w:rsid w:val="00D13F59"/>
    <w:rsid w:val="00D15A37"/>
    <w:rsid w:val="00D25F2D"/>
    <w:rsid w:val="00D333EB"/>
    <w:rsid w:val="00D34073"/>
    <w:rsid w:val="00D41C85"/>
    <w:rsid w:val="00D42EA5"/>
    <w:rsid w:val="00D431C5"/>
    <w:rsid w:val="00D44379"/>
    <w:rsid w:val="00D46A62"/>
    <w:rsid w:val="00D4764F"/>
    <w:rsid w:val="00D47F12"/>
    <w:rsid w:val="00D5001A"/>
    <w:rsid w:val="00D52D14"/>
    <w:rsid w:val="00D55C3B"/>
    <w:rsid w:val="00D6034B"/>
    <w:rsid w:val="00D623EA"/>
    <w:rsid w:val="00D62ED8"/>
    <w:rsid w:val="00D64E6F"/>
    <w:rsid w:val="00D7489A"/>
    <w:rsid w:val="00D749D0"/>
    <w:rsid w:val="00D840AA"/>
    <w:rsid w:val="00D84C1A"/>
    <w:rsid w:val="00D94D11"/>
    <w:rsid w:val="00D950B1"/>
    <w:rsid w:val="00D9559B"/>
    <w:rsid w:val="00D97E8A"/>
    <w:rsid w:val="00DA630C"/>
    <w:rsid w:val="00DB5B49"/>
    <w:rsid w:val="00DC1A0B"/>
    <w:rsid w:val="00DD0D61"/>
    <w:rsid w:val="00DD2EE4"/>
    <w:rsid w:val="00DD46DE"/>
    <w:rsid w:val="00DD4A87"/>
    <w:rsid w:val="00DE133D"/>
    <w:rsid w:val="00DE36BC"/>
    <w:rsid w:val="00DE3886"/>
    <w:rsid w:val="00DE6956"/>
    <w:rsid w:val="00DF7BE7"/>
    <w:rsid w:val="00E03DB4"/>
    <w:rsid w:val="00E05152"/>
    <w:rsid w:val="00E0518E"/>
    <w:rsid w:val="00E12A1D"/>
    <w:rsid w:val="00E22143"/>
    <w:rsid w:val="00E306EB"/>
    <w:rsid w:val="00E349AF"/>
    <w:rsid w:val="00E35D96"/>
    <w:rsid w:val="00E449D9"/>
    <w:rsid w:val="00E51919"/>
    <w:rsid w:val="00E56131"/>
    <w:rsid w:val="00E56DA4"/>
    <w:rsid w:val="00E61756"/>
    <w:rsid w:val="00E65001"/>
    <w:rsid w:val="00E65398"/>
    <w:rsid w:val="00E66D75"/>
    <w:rsid w:val="00E67F4B"/>
    <w:rsid w:val="00E8074C"/>
    <w:rsid w:val="00E8096D"/>
    <w:rsid w:val="00E874C0"/>
    <w:rsid w:val="00E87794"/>
    <w:rsid w:val="00E87C89"/>
    <w:rsid w:val="00E91662"/>
    <w:rsid w:val="00EB054B"/>
    <w:rsid w:val="00EB445D"/>
    <w:rsid w:val="00EB44E8"/>
    <w:rsid w:val="00EB78A7"/>
    <w:rsid w:val="00EC40CD"/>
    <w:rsid w:val="00EC6E8C"/>
    <w:rsid w:val="00EC7933"/>
    <w:rsid w:val="00EE5E09"/>
    <w:rsid w:val="00EE6E6D"/>
    <w:rsid w:val="00EE7A58"/>
    <w:rsid w:val="00EF1252"/>
    <w:rsid w:val="00EF184B"/>
    <w:rsid w:val="00EF7122"/>
    <w:rsid w:val="00F01479"/>
    <w:rsid w:val="00F01768"/>
    <w:rsid w:val="00F025D7"/>
    <w:rsid w:val="00F06B72"/>
    <w:rsid w:val="00F07805"/>
    <w:rsid w:val="00F11FE0"/>
    <w:rsid w:val="00F173BA"/>
    <w:rsid w:val="00F204A5"/>
    <w:rsid w:val="00F23257"/>
    <w:rsid w:val="00F26B7F"/>
    <w:rsid w:val="00F32440"/>
    <w:rsid w:val="00F32E8D"/>
    <w:rsid w:val="00F35A80"/>
    <w:rsid w:val="00F361AE"/>
    <w:rsid w:val="00F404D9"/>
    <w:rsid w:val="00F455DD"/>
    <w:rsid w:val="00F457C2"/>
    <w:rsid w:val="00F46905"/>
    <w:rsid w:val="00F51725"/>
    <w:rsid w:val="00F57975"/>
    <w:rsid w:val="00F66359"/>
    <w:rsid w:val="00F66983"/>
    <w:rsid w:val="00F66E2A"/>
    <w:rsid w:val="00F71E1C"/>
    <w:rsid w:val="00F73DE4"/>
    <w:rsid w:val="00F855CF"/>
    <w:rsid w:val="00F87A31"/>
    <w:rsid w:val="00F96E5C"/>
    <w:rsid w:val="00F970D2"/>
    <w:rsid w:val="00FA1BAC"/>
    <w:rsid w:val="00FB74AD"/>
    <w:rsid w:val="00FC690D"/>
    <w:rsid w:val="00FD0CA9"/>
    <w:rsid w:val="00FD1D8E"/>
    <w:rsid w:val="00FE1676"/>
    <w:rsid w:val="00FE1FAF"/>
    <w:rsid w:val="00FE3C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DEA88"/>
  <w15:chartTrackingRefBased/>
  <w15:docId w15:val="{39FBC7A4-FB3E-5C4D-831F-7E355007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uiPriority="22"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A00779"/>
    <w:rPr>
      <w:sz w:val="24"/>
      <w:szCs w:val="24"/>
      <w:lang w:val="pt-BR" w:eastAsia="pt-BR"/>
    </w:rPr>
  </w:style>
  <w:style w:type="paragraph" w:styleId="Ttulo1">
    <w:name w:val="heading 1"/>
    <w:basedOn w:val="Normal"/>
    <w:next w:val="Normal"/>
    <w:link w:val="Ttulo1Char"/>
    <w:qFormat/>
    <w:rsid w:val="00682F30"/>
    <w:pPr>
      <w:keepNext/>
      <w:spacing w:before="240" w:after="60"/>
      <w:outlineLvl w:val="0"/>
    </w:pPr>
    <w:rPr>
      <w:rFonts w:ascii="Cambria" w:hAnsi="Cambria"/>
      <w:b/>
      <w:bCs/>
      <w:kern w:val="32"/>
      <w:sz w:val="32"/>
      <w:szCs w:val="32"/>
      <w:lang w:val="pt-PT" w:eastAsia="en-US"/>
    </w:rPr>
  </w:style>
  <w:style w:type="paragraph" w:styleId="Ttulo2">
    <w:name w:val="heading 2"/>
    <w:basedOn w:val="Normal"/>
    <w:next w:val="Normal"/>
    <w:link w:val="Ttulo2Char"/>
    <w:uiPriority w:val="9"/>
    <w:qFormat/>
    <w:rsid w:val="002215F2"/>
    <w:pPr>
      <w:outlineLvl w:val="1"/>
    </w:pPr>
    <w:rPr>
      <w:lang w:val="x-none" w:eastAsia="en-US"/>
    </w:rPr>
  </w:style>
  <w:style w:type="paragraph" w:styleId="Ttulo3">
    <w:name w:val="heading 3"/>
    <w:basedOn w:val="Normal"/>
    <w:next w:val="Normal"/>
    <w:link w:val="Ttulo3Char"/>
    <w:qFormat/>
    <w:rsid w:val="00254CF9"/>
    <w:pPr>
      <w:keepNext/>
      <w:spacing w:before="240" w:after="60"/>
      <w:outlineLvl w:val="2"/>
    </w:pPr>
    <w:rPr>
      <w:rFonts w:ascii="Cambria" w:hAnsi="Cambria"/>
      <w:b/>
      <w:bCs/>
      <w:sz w:val="26"/>
      <w:szCs w:val="26"/>
      <w:lang w:val="pt-PT" w:eastAsia="en-US"/>
    </w:rPr>
  </w:style>
  <w:style w:type="paragraph" w:styleId="Ttulo4">
    <w:name w:val="heading 4"/>
    <w:basedOn w:val="Normal"/>
    <w:next w:val="Normal"/>
    <w:link w:val="Ttulo4Char"/>
    <w:uiPriority w:val="9"/>
    <w:qFormat/>
    <w:rsid w:val="0025510D"/>
    <w:pPr>
      <w:keepNext/>
      <w:spacing w:before="240" w:after="60"/>
      <w:outlineLvl w:val="3"/>
    </w:pPr>
    <w:rPr>
      <w:rFonts w:ascii="Calibri" w:hAnsi="Calibri"/>
      <w:b/>
      <w:bCs/>
      <w:sz w:val="28"/>
      <w:szCs w:val="28"/>
      <w:lang w:val="x-none" w:eastAsia="en-US"/>
    </w:rPr>
  </w:style>
  <w:style w:type="paragraph" w:styleId="Ttulo5">
    <w:name w:val="heading 5"/>
    <w:basedOn w:val="Normal"/>
    <w:next w:val="Normal"/>
    <w:link w:val="Ttulo5Char"/>
    <w:qFormat/>
    <w:rsid w:val="00E87697"/>
    <w:pPr>
      <w:spacing w:before="240" w:after="60"/>
      <w:outlineLvl w:val="4"/>
    </w:pPr>
    <w:rPr>
      <w:rFonts w:ascii="Calibri" w:hAnsi="Calibri"/>
      <w:b/>
      <w:bCs/>
      <w:i/>
      <w:iCs/>
      <w:sz w:val="26"/>
      <w:szCs w:val="26"/>
      <w:lang w:val="x-none" w:eastAsia="en-US"/>
    </w:rPr>
  </w:style>
  <w:style w:type="paragraph" w:styleId="Ttulo6">
    <w:name w:val="heading 6"/>
    <w:basedOn w:val="Normal"/>
    <w:next w:val="Normal"/>
    <w:link w:val="Ttulo6Char"/>
    <w:qFormat/>
    <w:rsid w:val="00E87697"/>
    <w:pPr>
      <w:spacing w:before="240" w:after="60"/>
      <w:outlineLvl w:val="5"/>
    </w:pPr>
    <w:rPr>
      <w:rFonts w:ascii="Calibri" w:hAnsi="Calibri"/>
      <w:b/>
      <w:bCs/>
      <w:sz w:val="22"/>
      <w:szCs w:val="22"/>
      <w:lang w:val="x-none" w:eastAsia="en-US"/>
    </w:rPr>
  </w:style>
  <w:style w:type="paragraph" w:styleId="Ttulo7">
    <w:name w:val="heading 7"/>
    <w:basedOn w:val="Normal"/>
    <w:next w:val="Normal"/>
    <w:link w:val="Ttulo7Char"/>
    <w:qFormat/>
    <w:rsid w:val="00B07CB4"/>
    <w:pPr>
      <w:spacing w:before="240" w:after="60"/>
      <w:outlineLvl w:val="6"/>
    </w:pPr>
    <w:rPr>
      <w:rFonts w:ascii="Calibri" w:hAnsi="Calibri"/>
      <w:lang w:val="pt-PT" w:eastAsia="en-US"/>
    </w:rPr>
  </w:style>
  <w:style w:type="paragraph" w:styleId="Ttulo8">
    <w:name w:val="heading 8"/>
    <w:basedOn w:val="Normal"/>
    <w:next w:val="Normal"/>
    <w:link w:val="Ttulo8Char"/>
    <w:qFormat/>
    <w:rsid w:val="002215F2"/>
    <w:pPr>
      <w:outlineLvl w:val="7"/>
    </w:pPr>
    <w:rPr>
      <w:lang w:val="x-none"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82F30"/>
    <w:rPr>
      <w:rFonts w:ascii="Cambria" w:eastAsia="Times New Roman" w:hAnsi="Cambria" w:cs="Times New Roman"/>
      <w:b/>
      <w:bCs/>
      <w:kern w:val="32"/>
      <w:sz w:val="32"/>
      <w:szCs w:val="32"/>
      <w:lang w:val="pt-PT" w:eastAsia="en-US"/>
    </w:rPr>
  </w:style>
  <w:style w:type="character" w:customStyle="1" w:styleId="Ttulo2Char">
    <w:name w:val="Título 2 Char"/>
    <w:link w:val="Ttulo2"/>
    <w:uiPriority w:val="9"/>
    <w:rsid w:val="00FA4BE3"/>
    <w:rPr>
      <w:sz w:val="24"/>
      <w:szCs w:val="24"/>
      <w:lang w:eastAsia="en-US"/>
    </w:rPr>
  </w:style>
  <w:style w:type="character" w:customStyle="1" w:styleId="Ttulo3Char">
    <w:name w:val="Título 3 Char"/>
    <w:link w:val="Ttulo3"/>
    <w:rsid w:val="00254CF9"/>
    <w:rPr>
      <w:rFonts w:ascii="Cambria" w:eastAsia="Times New Roman" w:hAnsi="Cambria" w:cs="Times New Roman"/>
      <w:b/>
      <w:bCs/>
      <w:sz w:val="26"/>
      <w:szCs w:val="26"/>
      <w:lang w:val="pt-PT" w:eastAsia="en-US"/>
    </w:rPr>
  </w:style>
  <w:style w:type="character" w:customStyle="1" w:styleId="Ttulo4Char">
    <w:name w:val="Título 4 Char"/>
    <w:link w:val="Ttulo4"/>
    <w:uiPriority w:val="9"/>
    <w:semiHidden/>
    <w:rsid w:val="0025510D"/>
    <w:rPr>
      <w:rFonts w:ascii="Calibri" w:eastAsia="Times New Roman" w:hAnsi="Calibri" w:cs="Times New Roman"/>
      <w:b/>
      <w:bCs/>
      <w:sz w:val="28"/>
      <w:szCs w:val="28"/>
      <w:lang w:eastAsia="en-US"/>
    </w:rPr>
  </w:style>
  <w:style w:type="character" w:customStyle="1" w:styleId="Ttulo5Char">
    <w:name w:val="Título 5 Char"/>
    <w:link w:val="Ttulo5"/>
    <w:semiHidden/>
    <w:rsid w:val="00E87697"/>
    <w:rPr>
      <w:rFonts w:ascii="Calibri" w:eastAsia="Times New Roman" w:hAnsi="Calibri" w:cs="Times New Roman"/>
      <w:b/>
      <w:bCs/>
      <w:i/>
      <w:iCs/>
      <w:sz w:val="26"/>
      <w:szCs w:val="26"/>
      <w:lang w:eastAsia="en-US"/>
    </w:rPr>
  </w:style>
  <w:style w:type="character" w:customStyle="1" w:styleId="Ttulo6Char">
    <w:name w:val="Título 6 Char"/>
    <w:link w:val="Ttulo6"/>
    <w:semiHidden/>
    <w:rsid w:val="00E87697"/>
    <w:rPr>
      <w:rFonts w:ascii="Calibri" w:eastAsia="Times New Roman" w:hAnsi="Calibri" w:cs="Times New Roman"/>
      <w:b/>
      <w:bCs/>
      <w:sz w:val="22"/>
      <w:szCs w:val="22"/>
      <w:lang w:eastAsia="en-US"/>
    </w:rPr>
  </w:style>
  <w:style w:type="character" w:customStyle="1" w:styleId="Ttulo7Char">
    <w:name w:val="Título 7 Char"/>
    <w:link w:val="Ttulo7"/>
    <w:rsid w:val="00B07CB4"/>
    <w:rPr>
      <w:rFonts w:ascii="Calibri" w:eastAsia="Times New Roman" w:hAnsi="Calibri" w:cs="Times New Roman"/>
      <w:sz w:val="24"/>
      <w:szCs w:val="24"/>
      <w:lang w:val="pt-PT" w:eastAsia="en-US"/>
    </w:rPr>
  </w:style>
  <w:style w:type="character" w:customStyle="1" w:styleId="Ttulo8Char">
    <w:name w:val="Título 8 Char"/>
    <w:link w:val="Ttulo8"/>
    <w:rsid w:val="00235645"/>
    <w:rPr>
      <w:sz w:val="24"/>
      <w:szCs w:val="24"/>
      <w:lang w:eastAsia="en-US"/>
    </w:rPr>
  </w:style>
  <w:style w:type="paragraph" w:customStyle="1" w:styleId="timesnewroman">
    <w:name w:val="times new roman"/>
    <w:basedOn w:val="Normal"/>
    <w:rsid w:val="005F772F"/>
    <w:pPr>
      <w:ind w:left="357"/>
    </w:pPr>
    <w:rPr>
      <w:rFonts w:ascii="Arial" w:hAnsi="Arial" w:cs="Arial"/>
      <w:lang w:val="pt-PT" w:eastAsia="en-US"/>
    </w:rPr>
  </w:style>
  <w:style w:type="paragraph" w:customStyle="1" w:styleId="Default">
    <w:name w:val="Default"/>
    <w:qFormat/>
    <w:rsid w:val="00BE57A5"/>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rsid w:val="00BE57A5"/>
    <w:rPr>
      <w:rFonts w:cs="Times New Roman"/>
      <w:color w:val="auto"/>
    </w:rPr>
  </w:style>
  <w:style w:type="paragraph" w:customStyle="1" w:styleId="Ttulo71">
    <w:name w:val="Título 71"/>
    <w:basedOn w:val="Default"/>
    <w:next w:val="Default"/>
    <w:rsid w:val="00BE57A5"/>
    <w:rPr>
      <w:rFonts w:cs="Times New Roman"/>
      <w:color w:val="auto"/>
    </w:rPr>
  </w:style>
  <w:style w:type="paragraph" w:customStyle="1" w:styleId="Ttulo21">
    <w:name w:val="Título 21"/>
    <w:basedOn w:val="Default"/>
    <w:next w:val="Default"/>
    <w:rsid w:val="000970CE"/>
    <w:rPr>
      <w:rFonts w:cs="Times New Roman"/>
      <w:color w:val="auto"/>
    </w:rPr>
  </w:style>
  <w:style w:type="paragraph" w:customStyle="1" w:styleId="Ttulo31">
    <w:name w:val="Título 31"/>
    <w:basedOn w:val="Default"/>
    <w:next w:val="Default"/>
    <w:rsid w:val="000970CE"/>
    <w:pPr>
      <w:spacing w:before="240"/>
    </w:pPr>
    <w:rPr>
      <w:rFonts w:cs="Times New Roman"/>
      <w:color w:val="auto"/>
    </w:rPr>
  </w:style>
  <w:style w:type="paragraph" w:customStyle="1" w:styleId="Recuodecorpodetexto1">
    <w:name w:val="Recuo de corpo de texto1"/>
    <w:basedOn w:val="Default"/>
    <w:next w:val="Default"/>
    <w:rsid w:val="000970CE"/>
    <w:rPr>
      <w:rFonts w:cs="Times New Roman"/>
      <w:color w:val="auto"/>
    </w:rPr>
  </w:style>
  <w:style w:type="paragraph" w:customStyle="1" w:styleId="Recuodecorpodetexto21">
    <w:name w:val="Recuo de corpo de texto 21"/>
    <w:basedOn w:val="Default"/>
    <w:next w:val="Default"/>
    <w:rsid w:val="000970CE"/>
    <w:rPr>
      <w:rFonts w:cs="Times New Roman"/>
      <w:color w:val="auto"/>
    </w:rPr>
  </w:style>
  <w:style w:type="paragraph" w:customStyle="1" w:styleId="Corpodetexto21">
    <w:name w:val="Corpo de texto 21"/>
    <w:basedOn w:val="Default"/>
    <w:next w:val="Default"/>
    <w:rsid w:val="000970CE"/>
    <w:rPr>
      <w:rFonts w:cs="Times New Roman"/>
      <w:color w:val="auto"/>
    </w:rPr>
  </w:style>
  <w:style w:type="paragraph" w:customStyle="1" w:styleId="Ttulo10">
    <w:name w:val="Título1"/>
    <w:basedOn w:val="Default"/>
    <w:next w:val="Default"/>
    <w:rsid w:val="00D93048"/>
    <w:rPr>
      <w:rFonts w:cs="Times New Roman"/>
      <w:color w:val="auto"/>
    </w:rPr>
  </w:style>
  <w:style w:type="paragraph" w:customStyle="1" w:styleId="Ttulo11">
    <w:name w:val="Título 11"/>
    <w:basedOn w:val="Default"/>
    <w:next w:val="Default"/>
    <w:rsid w:val="00D93048"/>
    <w:rPr>
      <w:rFonts w:cs="Times New Roman"/>
      <w:color w:val="auto"/>
    </w:rPr>
  </w:style>
  <w:style w:type="paragraph" w:customStyle="1" w:styleId="p2">
    <w:name w:val="p2"/>
    <w:basedOn w:val="Default"/>
    <w:next w:val="Default"/>
    <w:rsid w:val="00AF072F"/>
    <w:rPr>
      <w:rFonts w:cs="Times New Roman"/>
      <w:color w:val="auto"/>
    </w:rPr>
  </w:style>
  <w:style w:type="paragraph" w:customStyle="1" w:styleId="Ttulo51">
    <w:name w:val="Título 51"/>
    <w:basedOn w:val="Default"/>
    <w:next w:val="Default"/>
    <w:rsid w:val="00AF072F"/>
    <w:rPr>
      <w:rFonts w:cs="Times New Roman"/>
      <w:color w:val="auto"/>
    </w:rPr>
  </w:style>
  <w:style w:type="paragraph" w:customStyle="1" w:styleId="Rodap1">
    <w:name w:val="Rodapé1"/>
    <w:basedOn w:val="Default"/>
    <w:next w:val="Default"/>
    <w:rsid w:val="00AF072F"/>
    <w:rPr>
      <w:rFonts w:cs="Times New Roman"/>
      <w:color w:val="auto"/>
    </w:rPr>
  </w:style>
  <w:style w:type="paragraph" w:styleId="Cabealho">
    <w:name w:val="header"/>
    <w:basedOn w:val="Normal"/>
    <w:link w:val="CabealhoChar"/>
    <w:uiPriority w:val="99"/>
    <w:rsid w:val="002A5B5B"/>
    <w:pPr>
      <w:tabs>
        <w:tab w:val="center" w:pos="4252"/>
        <w:tab w:val="right" w:pos="8504"/>
      </w:tabs>
    </w:pPr>
    <w:rPr>
      <w:lang w:val="pt-PT" w:eastAsia="en-US"/>
    </w:rPr>
  </w:style>
  <w:style w:type="character" w:customStyle="1" w:styleId="CabealhoChar">
    <w:name w:val="Cabeçalho Char"/>
    <w:link w:val="Cabealho"/>
    <w:uiPriority w:val="99"/>
    <w:rsid w:val="002A5B5B"/>
    <w:rPr>
      <w:sz w:val="24"/>
      <w:szCs w:val="24"/>
      <w:lang w:val="pt-PT" w:eastAsia="en-US"/>
    </w:rPr>
  </w:style>
  <w:style w:type="paragraph" w:styleId="Rodap">
    <w:name w:val="footer"/>
    <w:basedOn w:val="Normal"/>
    <w:link w:val="RodapChar"/>
    <w:uiPriority w:val="99"/>
    <w:rsid w:val="002A5B5B"/>
    <w:pPr>
      <w:tabs>
        <w:tab w:val="center" w:pos="4252"/>
        <w:tab w:val="right" w:pos="8504"/>
      </w:tabs>
    </w:pPr>
    <w:rPr>
      <w:lang w:val="pt-PT" w:eastAsia="en-US"/>
    </w:rPr>
  </w:style>
  <w:style w:type="character" w:customStyle="1" w:styleId="RodapChar">
    <w:name w:val="Rodapé Char"/>
    <w:link w:val="Rodap"/>
    <w:uiPriority w:val="99"/>
    <w:rsid w:val="002A5B5B"/>
    <w:rPr>
      <w:sz w:val="24"/>
      <w:szCs w:val="24"/>
      <w:lang w:val="pt-PT" w:eastAsia="en-US"/>
    </w:rPr>
  </w:style>
  <w:style w:type="paragraph" w:styleId="Textodebalo">
    <w:name w:val="Balloon Text"/>
    <w:basedOn w:val="Normal"/>
    <w:link w:val="TextodebaloChar"/>
    <w:uiPriority w:val="99"/>
    <w:rsid w:val="002A5B5B"/>
    <w:rPr>
      <w:rFonts w:ascii="Tahoma" w:hAnsi="Tahoma"/>
      <w:sz w:val="16"/>
      <w:szCs w:val="16"/>
      <w:lang w:val="pt-PT" w:eastAsia="en-US"/>
    </w:rPr>
  </w:style>
  <w:style w:type="character" w:customStyle="1" w:styleId="TextodebaloChar">
    <w:name w:val="Texto de balão Char"/>
    <w:link w:val="Textodebalo"/>
    <w:uiPriority w:val="99"/>
    <w:rsid w:val="002A5B5B"/>
    <w:rPr>
      <w:rFonts w:ascii="Tahoma" w:hAnsi="Tahoma" w:cs="Tahoma"/>
      <w:sz w:val="16"/>
      <w:szCs w:val="16"/>
      <w:lang w:val="pt-PT" w:eastAsia="en-US"/>
    </w:rPr>
  </w:style>
  <w:style w:type="paragraph" w:styleId="Subttulo">
    <w:name w:val="Subtitle"/>
    <w:basedOn w:val="Normal"/>
    <w:next w:val="Normal"/>
    <w:link w:val="SubttuloChar"/>
    <w:qFormat/>
    <w:rsid w:val="002A5B5B"/>
    <w:pPr>
      <w:spacing w:after="60"/>
      <w:jc w:val="center"/>
      <w:outlineLvl w:val="1"/>
    </w:pPr>
    <w:rPr>
      <w:rFonts w:ascii="Cambria" w:hAnsi="Cambria"/>
      <w:lang w:val="x-none" w:eastAsia="x-none"/>
    </w:rPr>
  </w:style>
  <w:style w:type="character" w:customStyle="1" w:styleId="SubttuloChar">
    <w:name w:val="Subtítulo Char"/>
    <w:link w:val="Subttulo"/>
    <w:rsid w:val="002A5B5B"/>
    <w:rPr>
      <w:rFonts w:ascii="Cambria" w:hAnsi="Cambria"/>
      <w:sz w:val="24"/>
      <w:szCs w:val="24"/>
    </w:rPr>
  </w:style>
  <w:style w:type="paragraph" w:customStyle="1" w:styleId="GradeMdia1-nfase21">
    <w:name w:val="Grade Média 1 - Ênfase 21"/>
    <w:basedOn w:val="Normal"/>
    <w:uiPriority w:val="34"/>
    <w:qFormat/>
    <w:rsid w:val="006D45D7"/>
    <w:pPr>
      <w:ind w:left="720"/>
      <w:contextualSpacing/>
    </w:pPr>
    <w:rPr>
      <w:lang w:val="en-US" w:eastAsia="en-US"/>
    </w:rPr>
  </w:style>
  <w:style w:type="paragraph" w:styleId="NormalWeb">
    <w:name w:val="Normal (Web)"/>
    <w:basedOn w:val="Normal"/>
    <w:uiPriority w:val="99"/>
    <w:unhideWhenUsed/>
    <w:qFormat/>
    <w:rsid w:val="00BF78E8"/>
    <w:pPr>
      <w:spacing w:before="100" w:beforeAutospacing="1" w:after="100" w:afterAutospacing="1"/>
    </w:pPr>
    <w:rPr>
      <w:lang w:val="en-US"/>
    </w:rPr>
  </w:style>
  <w:style w:type="character" w:customStyle="1" w:styleId="highlightedsearchterm">
    <w:name w:val="highlightedsearchterm"/>
    <w:basedOn w:val="Fontepargpadro"/>
    <w:rsid w:val="00BA00CA"/>
  </w:style>
  <w:style w:type="character" w:styleId="Forte">
    <w:name w:val="Strong"/>
    <w:uiPriority w:val="22"/>
    <w:qFormat/>
    <w:rsid w:val="0047270E"/>
    <w:rPr>
      <w:b/>
      <w:bCs/>
    </w:rPr>
  </w:style>
  <w:style w:type="paragraph" w:customStyle="1" w:styleId="style10">
    <w:name w:val="style10"/>
    <w:basedOn w:val="Normal"/>
    <w:rsid w:val="00C11F46"/>
    <w:pPr>
      <w:spacing w:before="100" w:beforeAutospacing="1" w:after="100" w:afterAutospacing="1"/>
    </w:pPr>
    <w:rPr>
      <w:sz w:val="21"/>
      <w:szCs w:val="21"/>
      <w:lang w:val="en-US"/>
    </w:rPr>
  </w:style>
  <w:style w:type="character" w:customStyle="1" w:styleId="hccdpe">
    <w:name w:val="hccdpe"/>
    <w:basedOn w:val="Fontepargpadro"/>
    <w:rsid w:val="00563A43"/>
  </w:style>
  <w:style w:type="character" w:styleId="Hyperlink">
    <w:name w:val="Hyperlink"/>
    <w:unhideWhenUsed/>
    <w:rsid w:val="006C45B0"/>
    <w:rPr>
      <w:color w:val="0000FF"/>
      <w:u w:val="single"/>
    </w:rPr>
  </w:style>
  <w:style w:type="character" w:styleId="HiperlinkVisitado">
    <w:name w:val="FollowedHyperlink"/>
    <w:rsid w:val="006C45B0"/>
    <w:rPr>
      <w:color w:val="800080"/>
      <w:u w:val="single"/>
    </w:rPr>
  </w:style>
  <w:style w:type="paragraph" w:styleId="Recuodecorpodetexto">
    <w:name w:val="Body Text Indent"/>
    <w:basedOn w:val="Normal"/>
    <w:link w:val="RecuodecorpodetextoChar"/>
    <w:rsid w:val="00C641E2"/>
    <w:pPr>
      <w:suppressAutoHyphens/>
      <w:ind w:left="708"/>
      <w:jc w:val="both"/>
    </w:pPr>
    <w:rPr>
      <w:lang w:val="x-none" w:eastAsia="ar-SA"/>
    </w:rPr>
  </w:style>
  <w:style w:type="character" w:customStyle="1" w:styleId="RecuodecorpodetextoChar">
    <w:name w:val="Recuo de corpo de texto Char"/>
    <w:link w:val="Recuodecorpodetexto"/>
    <w:rsid w:val="00C641E2"/>
    <w:rPr>
      <w:sz w:val="24"/>
      <w:szCs w:val="24"/>
      <w:lang w:eastAsia="ar-SA"/>
    </w:rPr>
  </w:style>
  <w:style w:type="character" w:customStyle="1" w:styleId="prodnome">
    <w:name w:val="prodnome"/>
    <w:basedOn w:val="Fontepargpadro"/>
    <w:rsid w:val="00C641E2"/>
  </w:style>
  <w:style w:type="paragraph" w:styleId="Ttulo">
    <w:name w:val="Title"/>
    <w:basedOn w:val="Normal"/>
    <w:link w:val="TtuloChar"/>
    <w:qFormat/>
    <w:rsid w:val="00682F30"/>
    <w:pPr>
      <w:suppressAutoHyphens/>
      <w:jc w:val="center"/>
    </w:pPr>
    <w:rPr>
      <w:b/>
      <w:lang w:val="x-none" w:eastAsia="ar-SA"/>
    </w:rPr>
  </w:style>
  <w:style w:type="character" w:customStyle="1" w:styleId="TtuloChar">
    <w:name w:val="Título Char"/>
    <w:link w:val="Ttulo"/>
    <w:rsid w:val="00682F30"/>
    <w:rPr>
      <w:b/>
      <w:sz w:val="24"/>
      <w:szCs w:val="24"/>
      <w:lang w:eastAsia="ar-SA"/>
    </w:rPr>
  </w:style>
  <w:style w:type="character" w:customStyle="1" w:styleId="txtarial8ptgray1">
    <w:name w:val="txt_arial_8pt_gray1"/>
    <w:rsid w:val="00682F30"/>
    <w:rPr>
      <w:rFonts w:ascii="Verdana" w:hAnsi="Verdana" w:hint="default"/>
      <w:color w:val="666666"/>
      <w:sz w:val="16"/>
      <w:szCs w:val="16"/>
    </w:rPr>
  </w:style>
  <w:style w:type="character" w:customStyle="1" w:styleId="txtarial8ptblack1">
    <w:name w:val="txt_arial_8pt_black1"/>
    <w:rsid w:val="00682F30"/>
    <w:rPr>
      <w:rFonts w:ascii="Verdana" w:hAnsi="Verdana" w:hint="default"/>
      <w:color w:val="000000"/>
      <w:sz w:val="16"/>
      <w:szCs w:val="16"/>
    </w:rPr>
  </w:style>
  <w:style w:type="paragraph" w:styleId="Corpodetexto">
    <w:name w:val="Body Text"/>
    <w:basedOn w:val="Normal"/>
    <w:link w:val="CorpodetextoChar"/>
    <w:rsid w:val="00254CF9"/>
    <w:pPr>
      <w:suppressAutoHyphens/>
      <w:spacing w:after="120"/>
    </w:pPr>
    <w:rPr>
      <w:lang w:val="x-none" w:eastAsia="ar-SA"/>
    </w:rPr>
  </w:style>
  <w:style w:type="character" w:customStyle="1" w:styleId="CorpodetextoChar">
    <w:name w:val="Corpo de texto Char"/>
    <w:link w:val="Corpodetexto"/>
    <w:rsid w:val="00254CF9"/>
    <w:rPr>
      <w:sz w:val="24"/>
      <w:szCs w:val="24"/>
      <w:lang w:eastAsia="ar-SA"/>
    </w:rPr>
  </w:style>
  <w:style w:type="paragraph" w:styleId="Recuodecorpodetexto2">
    <w:name w:val="Body Text Indent 2"/>
    <w:basedOn w:val="Normal"/>
    <w:link w:val="Recuodecorpodetexto2Char"/>
    <w:rsid w:val="00254CF9"/>
    <w:pPr>
      <w:spacing w:after="120" w:line="480" w:lineRule="auto"/>
      <w:ind w:left="283"/>
    </w:pPr>
    <w:rPr>
      <w:lang w:val="pt-PT" w:eastAsia="en-US"/>
    </w:rPr>
  </w:style>
  <w:style w:type="character" w:customStyle="1" w:styleId="Recuodecorpodetexto2Char">
    <w:name w:val="Recuo de corpo de texto 2 Char"/>
    <w:link w:val="Recuodecorpodetexto2"/>
    <w:rsid w:val="00254CF9"/>
    <w:rPr>
      <w:sz w:val="24"/>
      <w:szCs w:val="24"/>
      <w:lang w:val="pt-PT" w:eastAsia="en-US"/>
    </w:rPr>
  </w:style>
  <w:style w:type="character" w:styleId="nfase">
    <w:name w:val="Emphasis"/>
    <w:uiPriority w:val="20"/>
    <w:qFormat/>
    <w:rsid w:val="00B07CB4"/>
    <w:rPr>
      <w:i/>
      <w:iCs/>
    </w:rPr>
  </w:style>
  <w:style w:type="paragraph" w:customStyle="1" w:styleId="WW-Corpodetexto3">
    <w:name w:val="WW-Corpo de texto 3"/>
    <w:basedOn w:val="Normal"/>
    <w:rsid w:val="00B07CB4"/>
    <w:pPr>
      <w:tabs>
        <w:tab w:val="left" w:pos="1123"/>
      </w:tabs>
      <w:suppressAutoHyphens/>
      <w:jc w:val="both"/>
    </w:pPr>
    <w:rPr>
      <w:rFonts w:ascii="Arial" w:hAnsi="Arial"/>
      <w:sz w:val="22"/>
      <w:szCs w:val="20"/>
      <w:lang w:val="en-US"/>
    </w:rPr>
  </w:style>
  <w:style w:type="character" w:customStyle="1" w:styleId="txtarial8ptgray">
    <w:name w:val="txt_arial_8pt_gray"/>
    <w:basedOn w:val="Fontepargpadro"/>
    <w:rsid w:val="00F12875"/>
  </w:style>
  <w:style w:type="character" w:customStyle="1" w:styleId="txtpretolivros">
    <w:name w:val="txtpretolivros"/>
    <w:basedOn w:val="Fontepargpadro"/>
    <w:rsid w:val="00082CE1"/>
  </w:style>
  <w:style w:type="character" w:customStyle="1" w:styleId="ptbrand">
    <w:name w:val="ptbrand"/>
    <w:basedOn w:val="Fontepargpadro"/>
    <w:rsid w:val="00082CE1"/>
  </w:style>
  <w:style w:type="character" w:customStyle="1" w:styleId="tituloresenha">
    <w:name w:val="titulo_resenha"/>
    <w:basedOn w:val="Fontepargpadro"/>
    <w:rsid w:val="00082CE1"/>
  </w:style>
  <w:style w:type="character" w:customStyle="1" w:styleId="il">
    <w:name w:val="il"/>
    <w:basedOn w:val="Fontepargpadro"/>
    <w:rsid w:val="00667C74"/>
  </w:style>
  <w:style w:type="paragraph" w:customStyle="1" w:styleId="Contedodatabela">
    <w:name w:val="Conteúdo da tabela"/>
    <w:basedOn w:val="Corpodetexto"/>
    <w:rsid w:val="00FA4BE3"/>
    <w:pPr>
      <w:suppressLineNumbers/>
    </w:pPr>
  </w:style>
  <w:style w:type="paragraph" w:customStyle="1" w:styleId="Ttulodatabela">
    <w:name w:val="Título da tabela"/>
    <w:basedOn w:val="Contedodatabela"/>
    <w:rsid w:val="00FA4BE3"/>
    <w:pPr>
      <w:jc w:val="center"/>
    </w:pPr>
    <w:rPr>
      <w:b/>
      <w:bCs/>
      <w:i/>
      <w:iCs/>
    </w:rPr>
  </w:style>
  <w:style w:type="paragraph" w:customStyle="1" w:styleId="Contedodamoldura">
    <w:name w:val="Conteúdo da moldura"/>
    <w:basedOn w:val="Corpodetexto"/>
    <w:rsid w:val="00FA4BE3"/>
  </w:style>
  <w:style w:type="character" w:customStyle="1" w:styleId="WW8Num1z0">
    <w:name w:val="WW8Num1z0"/>
    <w:rsid w:val="00FA4BE3"/>
    <w:rPr>
      <w:rFonts w:ascii="Wingdings" w:hAnsi="Wingdings" w:hint="default"/>
    </w:rPr>
  </w:style>
  <w:style w:type="character" w:customStyle="1" w:styleId="WW8Num1z1">
    <w:name w:val="WW8Num1z1"/>
    <w:rsid w:val="00FA4BE3"/>
    <w:rPr>
      <w:rFonts w:ascii="Courier New" w:hAnsi="Courier New" w:cs="Courier New" w:hint="default"/>
    </w:rPr>
  </w:style>
  <w:style w:type="character" w:customStyle="1" w:styleId="WW8Num1z3">
    <w:name w:val="WW8Num1z3"/>
    <w:rsid w:val="00FA4BE3"/>
    <w:rPr>
      <w:rFonts w:ascii="Symbol" w:hAnsi="Symbol" w:hint="default"/>
    </w:rPr>
  </w:style>
  <w:style w:type="character" w:customStyle="1" w:styleId="WW8Num2z0">
    <w:name w:val="WW8Num2z0"/>
    <w:rsid w:val="00FA4BE3"/>
    <w:rPr>
      <w:rFonts w:ascii="Wingdings" w:hAnsi="Wingdings" w:hint="default"/>
    </w:rPr>
  </w:style>
  <w:style w:type="character" w:customStyle="1" w:styleId="WW8Num2z1">
    <w:name w:val="WW8Num2z1"/>
    <w:rsid w:val="00FA4BE3"/>
    <w:rPr>
      <w:rFonts w:ascii="Courier New" w:hAnsi="Courier New" w:cs="Courier New" w:hint="default"/>
    </w:rPr>
  </w:style>
  <w:style w:type="character" w:customStyle="1" w:styleId="WW8Num2z3">
    <w:name w:val="WW8Num2z3"/>
    <w:rsid w:val="00FA4BE3"/>
    <w:rPr>
      <w:rFonts w:ascii="Symbol" w:hAnsi="Symbol" w:hint="default"/>
    </w:rPr>
  </w:style>
  <w:style w:type="character" w:customStyle="1" w:styleId="WW8Num4z0">
    <w:name w:val="WW8Num4z0"/>
    <w:rsid w:val="00FA4BE3"/>
    <w:rPr>
      <w:rFonts w:ascii="Wingdings" w:hAnsi="Wingdings" w:hint="default"/>
    </w:rPr>
  </w:style>
  <w:style w:type="character" w:customStyle="1" w:styleId="WW8Num4z1">
    <w:name w:val="WW8Num4z1"/>
    <w:rsid w:val="00FA4BE3"/>
    <w:rPr>
      <w:rFonts w:ascii="Courier New" w:hAnsi="Courier New" w:cs="Courier New" w:hint="default"/>
    </w:rPr>
  </w:style>
  <w:style w:type="character" w:customStyle="1" w:styleId="WW8Num4z3">
    <w:name w:val="WW8Num4z3"/>
    <w:rsid w:val="00FA4BE3"/>
    <w:rPr>
      <w:rFonts w:ascii="Symbol" w:hAnsi="Symbol" w:hint="default"/>
    </w:rPr>
  </w:style>
  <w:style w:type="character" w:customStyle="1" w:styleId="WW8Num5z0">
    <w:name w:val="WW8Num5z0"/>
    <w:rsid w:val="00FA4BE3"/>
    <w:rPr>
      <w:rFonts w:ascii="Wingdings" w:hAnsi="Wingdings" w:hint="default"/>
      <w:color w:val="auto"/>
    </w:rPr>
  </w:style>
  <w:style w:type="character" w:customStyle="1" w:styleId="WW8Num6z0">
    <w:name w:val="WW8Num6z0"/>
    <w:rsid w:val="00FA4BE3"/>
    <w:rPr>
      <w:rFonts w:ascii="Wingdings" w:hAnsi="Wingdings" w:hint="default"/>
      <w:color w:val="auto"/>
    </w:rPr>
  </w:style>
  <w:style w:type="character" w:customStyle="1" w:styleId="WW8Num6z1">
    <w:name w:val="WW8Num6z1"/>
    <w:rsid w:val="00FA4BE3"/>
    <w:rPr>
      <w:rFonts w:ascii="Courier New" w:hAnsi="Courier New" w:cs="Courier New" w:hint="default"/>
    </w:rPr>
  </w:style>
  <w:style w:type="character" w:customStyle="1" w:styleId="WW8Num6z2">
    <w:name w:val="WW8Num6z2"/>
    <w:rsid w:val="00FA4BE3"/>
    <w:rPr>
      <w:rFonts w:ascii="Wingdings" w:hAnsi="Wingdings" w:hint="default"/>
    </w:rPr>
  </w:style>
  <w:style w:type="character" w:customStyle="1" w:styleId="WW8Num6z3">
    <w:name w:val="WW8Num6z3"/>
    <w:rsid w:val="00FA4BE3"/>
    <w:rPr>
      <w:rFonts w:ascii="Symbol" w:hAnsi="Symbol" w:hint="default"/>
    </w:rPr>
  </w:style>
  <w:style w:type="character" w:customStyle="1" w:styleId="WW8Num7z0">
    <w:name w:val="WW8Num7z0"/>
    <w:rsid w:val="00FA4BE3"/>
    <w:rPr>
      <w:rFonts w:ascii="Wingdings" w:hAnsi="Wingdings" w:hint="default"/>
      <w:color w:val="auto"/>
    </w:rPr>
  </w:style>
  <w:style w:type="character" w:customStyle="1" w:styleId="WW8Num7z1">
    <w:name w:val="WW8Num7z1"/>
    <w:rsid w:val="00FA4BE3"/>
    <w:rPr>
      <w:rFonts w:ascii="Courier New" w:hAnsi="Courier New" w:cs="Courier New" w:hint="default"/>
    </w:rPr>
  </w:style>
  <w:style w:type="character" w:customStyle="1" w:styleId="WW8Num7z2">
    <w:name w:val="WW8Num7z2"/>
    <w:rsid w:val="00FA4BE3"/>
    <w:rPr>
      <w:rFonts w:ascii="Wingdings" w:hAnsi="Wingdings" w:hint="default"/>
    </w:rPr>
  </w:style>
  <w:style w:type="character" w:customStyle="1" w:styleId="WW8Num7z3">
    <w:name w:val="WW8Num7z3"/>
    <w:rsid w:val="00FA4BE3"/>
    <w:rPr>
      <w:rFonts w:ascii="Symbol" w:hAnsi="Symbol" w:hint="default"/>
    </w:rPr>
  </w:style>
  <w:style w:type="character" w:customStyle="1" w:styleId="WW8Num8z0">
    <w:name w:val="WW8Num8z0"/>
    <w:rsid w:val="00FA4BE3"/>
    <w:rPr>
      <w:rFonts w:ascii="Wingdings" w:hAnsi="Wingdings" w:hint="default"/>
      <w:color w:val="auto"/>
    </w:rPr>
  </w:style>
  <w:style w:type="character" w:customStyle="1" w:styleId="WW8Num9z0">
    <w:name w:val="WW8Num9z0"/>
    <w:rsid w:val="00FA4BE3"/>
    <w:rPr>
      <w:rFonts w:ascii="Wingdings" w:hAnsi="Wingdings" w:hint="default"/>
    </w:rPr>
  </w:style>
  <w:style w:type="character" w:customStyle="1" w:styleId="WW8Num9z1">
    <w:name w:val="WW8Num9z1"/>
    <w:rsid w:val="00FA4BE3"/>
    <w:rPr>
      <w:rFonts w:ascii="Courier New" w:hAnsi="Courier New" w:cs="Courier New" w:hint="default"/>
    </w:rPr>
  </w:style>
  <w:style w:type="character" w:customStyle="1" w:styleId="WW8Num9z3">
    <w:name w:val="WW8Num9z3"/>
    <w:rsid w:val="00FA4BE3"/>
    <w:rPr>
      <w:rFonts w:ascii="Symbol" w:hAnsi="Symbol" w:hint="default"/>
    </w:rPr>
  </w:style>
  <w:style w:type="character" w:customStyle="1" w:styleId="WW8Num10z0">
    <w:name w:val="WW8Num10z0"/>
    <w:rsid w:val="00FA4BE3"/>
    <w:rPr>
      <w:rFonts w:ascii="Wingdings" w:hAnsi="Wingdings" w:hint="default"/>
      <w:color w:val="auto"/>
    </w:rPr>
  </w:style>
  <w:style w:type="character" w:customStyle="1" w:styleId="WW8Num10z1">
    <w:name w:val="WW8Num10z1"/>
    <w:rsid w:val="00FA4BE3"/>
    <w:rPr>
      <w:rFonts w:ascii="Courier New" w:hAnsi="Courier New" w:cs="Courier New" w:hint="default"/>
    </w:rPr>
  </w:style>
  <w:style w:type="character" w:customStyle="1" w:styleId="WW8Num10z2">
    <w:name w:val="WW8Num10z2"/>
    <w:rsid w:val="00FA4BE3"/>
    <w:rPr>
      <w:rFonts w:ascii="Wingdings" w:hAnsi="Wingdings" w:hint="default"/>
    </w:rPr>
  </w:style>
  <w:style w:type="character" w:customStyle="1" w:styleId="WW8Num10z3">
    <w:name w:val="WW8Num10z3"/>
    <w:rsid w:val="00FA4BE3"/>
    <w:rPr>
      <w:rFonts w:ascii="Symbol" w:hAnsi="Symbol" w:hint="default"/>
    </w:rPr>
  </w:style>
  <w:style w:type="character" w:customStyle="1" w:styleId="WW8Num12z0">
    <w:name w:val="WW8Num12z0"/>
    <w:rsid w:val="00FA4BE3"/>
    <w:rPr>
      <w:rFonts w:ascii="Wingdings" w:hAnsi="Wingdings" w:hint="default"/>
      <w:color w:val="auto"/>
    </w:rPr>
  </w:style>
  <w:style w:type="character" w:customStyle="1" w:styleId="WW8Num12z1">
    <w:name w:val="WW8Num12z1"/>
    <w:rsid w:val="00FA4BE3"/>
    <w:rPr>
      <w:rFonts w:ascii="Courier New" w:hAnsi="Courier New" w:cs="Courier New" w:hint="default"/>
    </w:rPr>
  </w:style>
  <w:style w:type="character" w:customStyle="1" w:styleId="WW8Num12z2">
    <w:name w:val="WW8Num12z2"/>
    <w:rsid w:val="00FA4BE3"/>
    <w:rPr>
      <w:rFonts w:ascii="Wingdings" w:hAnsi="Wingdings" w:hint="default"/>
    </w:rPr>
  </w:style>
  <w:style w:type="character" w:customStyle="1" w:styleId="WW8Num12z3">
    <w:name w:val="WW8Num12z3"/>
    <w:rsid w:val="00FA4BE3"/>
    <w:rPr>
      <w:rFonts w:ascii="Symbol" w:hAnsi="Symbol" w:hint="default"/>
    </w:rPr>
  </w:style>
  <w:style w:type="character" w:customStyle="1" w:styleId="WW8Num13z0">
    <w:name w:val="WW8Num13z0"/>
    <w:rsid w:val="00FA4BE3"/>
    <w:rPr>
      <w:rFonts w:ascii="Wingdings" w:hAnsi="Wingdings" w:hint="default"/>
      <w:color w:val="auto"/>
    </w:rPr>
  </w:style>
  <w:style w:type="character" w:customStyle="1" w:styleId="WW8Num13z1">
    <w:name w:val="WW8Num13z1"/>
    <w:rsid w:val="00FA4BE3"/>
    <w:rPr>
      <w:rFonts w:ascii="Courier New" w:hAnsi="Courier New" w:cs="Courier New" w:hint="default"/>
    </w:rPr>
  </w:style>
  <w:style w:type="character" w:customStyle="1" w:styleId="WW8Num13z2">
    <w:name w:val="WW8Num13z2"/>
    <w:rsid w:val="00FA4BE3"/>
    <w:rPr>
      <w:rFonts w:ascii="Wingdings" w:hAnsi="Wingdings" w:hint="default"/>
    </w:rPr>
  </w:style>
  <w:style w:type="character" w:customStyle="1" w:styleId="WW8Num13z3">
    <w:name w:val="WW8Num13z3"/>
    <w:rsid w:val="00FA4BE3"/>
    <w:rPr>
      <w:rFonts w:ascii="Symbol" w:hAnsi="Symbol" w:hint="default"/>
    </w:rPr>
  </w:style>
  <w:style w:type="character" w:customStyle="1" w:styleId="WW-Fontepargpadro">
    <w:name w:val="WW-Fonte parág. padrão"/>
    <w:rsid w:val="00FA4BE3"/>
  </w:style>
  <w:style w:type="table" w:styleId="Tabelacomgrade">
    <w:name w:val="Table Grid"/>
    <w:basedOn w:val="Tabelanormal"/>
    <w:uiPriority w:val="39"/>
    <w:rsid w:val="00FA4BE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rsid w:val="00E4723F"/>
    <w:pPr>
      <w:suppressAutoHyphens/>
      <w:ind w:left="708"/>
      <w:jc w:val="both"/>
    </w:pPr>
    <w:rPr>
      <w:rFonts w:eastAsia="ヒラギノ角ゴ Pro W3"/>
      <w:color w:val="000000"/>
      <w:sz w:val="24"/>
      <w:lang w:val="pt-BR" w:eastAsia="pt-BR"/>
    </w:rPr>
  </w:style>
  <w:style w:type="character" w:customStyle="1" w:styleId="bea-portal-theme-alibrisinvisible">
    <w:name w:val="bea-portal-theme-alibrisinvisible"/>
    <w:basedOn w:val="Fontepargpadro"/>
    <w:rsid w:val="00FC2E9B"/>
  </w:style>
  <w:style w:type="paragraph" w:styleId="Textoembloco">
    <w:name w:val="Block Text"/>
    <w:basedOn w:val="Normal"/>
    <w:semiHidden/>
    <w:rsid w:val="00725F58"/>
    <w:pPr>
      <w:ind w:left="125" w:right="74"/>
      <w:jc w:val="both"/>
    </w:pPr>
    <w:rPr>
      <w:sz w:val="22"/>
      <w:szCs w:val="22"/>
      <w:lang w:val="en-US"/>
    </w:rPr>
  </w:style>
  <w:style w:type="paragraph" w:customStyle="1" w:styleId="NormalArial">
    <w:name w:val="Normal + Arial"/>
    <w:aliases w:val="12 pt,Negrito,Justificado"/>
    <w:basedOn w:val="Normal"/>
    <w:rsid w:val="0078033C"/>
    <w:pPr>
      <w:jc w:val="both"/>
      <w:outlineLvl w:val="0"/>
    </w:pPr>
    <w:rPr>
      <w:rFonts w:ascii="Arial" w:hAnsi="Arial"/>
      <w:b/>
      <w:lang w:val="en-US"/>
    </w:rPr>
  </w:style>
  <w:style w:type="character" w:customStyle="1" w:styleId="produtodetalhe1">
    <w:name w:val="produto_detalhe1"/>
    <w:rsid w:val="00C328C3"/>
    <w:rPr>
      <w:rFonts w:ascii="Verdana" w:hAnsi="Verdana" w:hint="default"/>
      <w:color w:val="616161"/>
      <w:sz w:val="20"/>
      <w:szCs w:val="20"/>
    </w:rPr>
  </w:style>
  <w:style w:type="character" w:customStyle="1" w:styleId="txtprodutog">
    <w:name w:val="txtprodutog"/>
    <w:basedOn w:val="Fontepargpadro"/>
    <w:rsid w:val="000D0439"/>
  </w:style>
  <w:style w:type="character" w:customStyle="1" w:styleId="txtcomplemento">
    <w:name w:val="txtcomplemento"/>
    <w:basedOn w:val="Fontepargpadro"/>
    <w:rsid w:val="000D0439"/>
  </w:style>
  <w:style w:type="paragraph" w:styleId="Corpodetexto3">
    <w:name w:val="Body Text 3"/>
    <w:basedOn w:val="Normal"/>
    <w:link w:val="Corpodetexto3Char"/>
    <w:rsid w:val="00FB0FAF"/>
    <w:pPr>
      <w:spacing w:after="120"/>
    </w:pPr>
    <w:rPr>
      <w:sz w:val="16"/>
      <w:szCs w:val="16"/>
      <w:lang w:val="x-none" w:eastAsia="x-none"/>
    </w:rPr>
  </w:style>
  <w:style w:type="character" w:customStyle="1" w:styleId="Corpodetexto3Char">
    <w:name w:val="Corpo de texto 3 Char"/>
    <w:link w:val="Corpodetexto3"/>
    <w:rsid w:val="00FB0FAF"/>
    <w:rPr>
      <w:sz w:val="16"/>
      <w:szCs w:val="16"/>
    </w:rPr>
  </w:style>
  <w:style w:type="character" w:customStyle="1" w:styleId="grame">
    <w:name w:val="grame"/>
    <w:basedOn w:val="Fontepargpadro"/>
    <w:rsid w:val="006C2EB8"/>
  </w:style>
  <w:style w:type="character" w:customStyle="1" w:styleId="spelle">
    <w:name w:val="spelle"/>
    <w:basedOn w:val="Fontepargpadro"/>
    <w:rsid w:val="006C2EB8"/>
  </w:style>
  <w:style w:type="character" w:customStyle="1" w:styleId="link">
    <w:name w:val="link"/>
    <w:rsid w:val="00547CFF"/>
    <w:rPr>
      <w:rFonts w:ascii="Times New Roman" w:hAnsi="Times New Roman" w:cs="Times New Roman" w:hint="default"/>
    </w:rPr>
  </w:style>
  <w:style w:type="paragraph" w:customStyle="1" w:styleId="WW-Default">
    <w:name w:val="WW-Default"/>
    <w:rsid w:val="00D44864"/>
    <w:pPr>
      <w:suppressAutoHyphens/>
    </w:pPr>
    <w:rPr>
      <w:rFonts w:eastAsia="ヒラギノ角ゴ Pro W3"/>
      <w:color w:val="000000"/>
      <w:sz w:val="24"/>
      <w:lang w:val="pt-BR" w:eastAsia="ar-SA"/>
    </w:rPr>
  </w:style>
  <w:style w:type="character" w:customStyle="1" w:styleId="small1">
    <w:name w:val="small1"/>
    <w:rsid w:val="0084779E"/>
    <w:rPr>
      <w:rFonts w:ascii="Verdana" w:hAnsi="Verdana" w:hint="default"/>
      <w:sz w:val="20"/>
      <w:szCs w:val="20"/>
    </w:rPr>
  </w:style>
  <w:style w:type="paragraph" w:styleId="Parteinferiordoformulrio">
    <w:name w:val="HTML Bottom of Form"/>
    <w:basedOn w:val="Normal"/>
    <w:link w:val="ParteinferiordoformulrioChar"/>
    <w:rsid w:val="0025510D"/>
    <w:pPr>
      <w:spacing w:line="360" w:lineRule="atLeast"/>
      <w:ind w:left="709"/>
      <w:jc w:val="both"/>
    </w:pPr>
    <w:rPr>
      <w:rFonts w:ascii="Arial" w:hAnsi="Arial"/>
      <w:szCs w:val="20"/>
      <w:lang w:val="en-US" w:eastAsia="x-none"/>
    </w:rPr>
  </w:style>
  <w:style w:type="character" w:customStyle="1" w:styleId="ParteinferiordoformulrioChar">
    <w:name w:val="Parte inferior do formulário Char"/>
    <w:link w:val="Parteinferiordoformulrio"/>
    <w:rsid w:val="0025510D"/>
    <w:rPr>
      <w:rFonts w:ascii="Arial" w:hAnsi="Arial"/>
      <w:sz w:val="24"/>
      <w:lang w:val="en-US"/>
    </w:rPr>
  </w:style>
  <w:style w:type="character" w:customStyle="1" w:styleId="estilo4">
    <w:name w:val="estilo4"/>
    <w:basedOn w:val="Fontepargpadro"/>
    <w:rsid w:val="000B6EAF"/>
  </w:style>
  <w:style w:type="paragraph" w:customStyle="1" w:styleId="WW-Default1">
    <w:name w:val="WW-Default1"/>
    <w:rsid w:val="00C85ECD"/>
    <w:pPr>
      <w:suppressAutoHyphens/>
    </w:pPr>
    <w:rPr>
      <w:rFonts w:eastAsia="ヒラギノ角ゴ Pro W3"/>
      <w:color w:val="000000"/>
      <w:kern w:val="1"/>
      <w:sz w:val="24"/>
      <w:lang w:val="pt-BR" w:eastAsia="pt-BR"/>
    </w:rPr>
  </w:style>
  <w:style w:type="paragraph" w:styleId="MapadoDocumento">
    <w:name w:val="Document Map"/>
    <w:basedOn w:val="Normal"/>
    <w:link w:val="MapadoDocumentoChar"/>
    <w:rsid w:val="0052635A"/>
    <w:rPr>
      <w:rFonts w:ascii="Tahoma" w:hAnsi="Tahoma"/>
      <w:sz w:val="16"/>
      <w:szCs w:val="16"/>
      <w:lang w:val="x-none" w:eastAsia="en-US"/>
    </w:rPr>
  </w:style>
  <w:style w:type="character" w:customStyle="1" w:styleId="MapadoDocumentoChar">
    <w:name w:val="Mapa do Documento Char"/>
    <w:link w:val="MapadoDocumento"/>
    <w:rsid w:val="0052635A"/>
    <w:rPr>
      <w:rFonts w:ascii="Tahoma" w:hAnsi="Tahoma" w:cs="Tahoma"/>
      <w:sz w:val="16"/>
      <w:szCs w:val="16"/>
      <w:lang w:eastAsia="en-US"/>
    </w:rPr>
  </w:style>
  <w:style w:type="character" w:styleId="Refdecomentrio">
    <w:name w:val="annotation reference"/>
    <w:uiPriority w:val="99"/>
    <w:unhideWhenUsed/>
    <w:rsid w:val="00EE70FE"/>
    <w:rPr>
      <w:sz w:val="16"/>
      <w:szCs w:val="16"/>
    </w:rPr>
  </w:style>
  <w:style w:type="paragraph" w:styleId="Textodecomentrio">
    <w:name w:val="annotation text"/>
    <w:basedOn w:val="Normal"/>
    <w:link w:val="TextodecomentrioChar"/>
    <w:uiPriority w:val="99"/>
    <w:unhideWhenUsed/>
    <w:rsid w:val="00EE70FE"/>
    <w:rPr>
      <w:sz w:val="20"/>
      <w:szCs w:val="20"/>
      <w:lang w:val="x-none" w:eastAsia="en-US"/>
    </w:rPr>
  </w:style>
  <w:style w:type="character" w:customStyle="1" w:styleId="TextodecomentrioChar">
    <w:name w:val="Texto de comentário Char"/>
    <w:link w:val="Textodecomentrio"/>
    <w:uiPriority w:val="99"/>
    <w:rsid w:val="00EE70FE"/>
    <w:rPr>
      <w:lang w:eastAsia="en-US"/>
    </w:rPr>
  </w:style>
  <w:style w:type="paragraph" w:styleId="Assuntodocomentrio">
    <w:name w:val="annotation subject"/>
    <w:basedOn w:val="Textodecomentrio"/>
    <w:next w:val="Textodecomentrio"/>
    <w:link w:val="AssuntodocomentrioChar"/>
    <w:unhideWhenUsed/>
    <w:rsid w:val="00EE70FE"/>
    <w:rPr>
      <w:b/>
      <w:bCs/>
    </w:rPr>
  </w:style>
  <w:style w:type="character" w:customStyle="1" w:styleId="AssuntodocomentrioChar">
    <w:name w:val="Assunto do comentário Char"/>
    <w:link w:val="Assuntodocomentrio"/>
    <w:rsid w:val="00EE70FE"/>
    <w:rPr>
      <w:b/>
      <w:bCs/>
      <w:lang w:eastAsia="en-US"/>
    </w:rPr>
  </w:style>
  <w:style w:type="paragraph" w:customStyle="1" w:styleId="TabeladeGrade5Escura-nfase11">
    <w:name w:val="Tabela de Grade 5 Escura - Ênfase 11"/>
    <w:basedOn w:val="Ttulo1"/>
    <w:next w:val="Normal"/>
    <w:uiPriority w:val="39"/>
    <w:unhideWhenUsed/>
    <w:qFormat/>
    <w:rsid w:val="001D1BA8"/>
    <w:pPr>
      <w:keepLines/>
      <w:spacing w:after="0" w:line="259" w:lineRule="auto"/>
      <w:outlineLvl w:val="9"/>
    </w:pPr>
    <w:rPr>
      <w:b w:val="0"/>
      <w:bCs w:val="0"/>
      <w:color w:val="365F91"/>
      <w:kern w:val="0"/>
      <w:lang w:eastAsia="pt-BR"/>
    </w:rPr>
  </w:style>
  <w:style w:type="paragraph" w:styleId="Sumrio1">
    <w:name w:val="toc 1"/>
    <w:basedOn w:val="Normal"/>
    <w:next w:val="Normal"/>
    <w:autoRedefine/>
    <w:uiPriority w:val="39"/>
    <w:unhideWhenUsed/>
    <w:qFormat/>
    <w:rsid w:val="001D1BA8"/>
    <w:pPr>
      <w:spacing w:after="100"/>
    </w:pPr>
    <w:rPr>
      <w:lang w:val="en-US" w:eastAsia="en-US"/>
    </w:rPr>
  </w:style>
  <w:style w:type="paragraph" w:styleId="Sumrio2">
    <w:name w:val="toc 2"/>
    <w:basedOn w:val="Normal"/>
    <w:next w:val="Normal"/>
    <w:autoRedefine/>
    <w:uiPriority w:val="39"/>
    <w:unhideWhenUsed/>
    <w:qFormat/>
    <w:rsid w:val="001D1BA8"/>
    <w:pPr>
      <w:spacing w:after="100"/>
      <w:ind w:left="240"/>
    </w:pPr>
    <w:rPr>
      <w:lang w:val="en-US" w:eastAsia="en-US"/>
    </w:rPr>
  </w:style>
  <w:style w:type="paragraph" w:styleId="Sumrio3">
    <w:name w:val="toc 3"/>
    <w:basedOn w:val="Normal"/>
    <w:next w:val="Normal"/>
    <w:autoRedefine/>
    <w:uiPriority w:val="39"/>
    <w:unhideWhenUsed/>
    <w:qFormat/>
    <w:rsid w:val="001D1BA8"/>
    <w:pPr>
      <w:spacing w:after="100"/>
      <w:ind w:left="480"/>
    </w:pPr>
    <w:rPr>
      <w:lang w:val="en-US" w:eastAsia="en-US"/>
    </w:rPr>
  </w:style>
  <w:style w:type="paragraph" w:styleId="Sumrio4">
    <w:name w:val="toc 4"/>
    <w:basedOn w:val="Normal"/>
    <w:next w:val="Normal"/>
    <w:autoRedefine/>
    <w:uiPriority w:val="39"/>
    <w:unhideWhenUsed/>
    <w:rsid w:val="006E3A42"/>
    <w:pPr>
      <w:spacing w:after="100" w:line="276" w:lineRule="auto"/>
      <w:ind w:left="660"/>
    </w:pPr>
    <w:rPr>
      <w:rFonts w:ascii="Calibri" w:hAnsi="Calibri"/>
      <w:sz w:val="22"/>
      <w:szCs w:val="22"/>
      <w:lang w:val="en-US"/>
    </w:rPr>
  </w:style>
  <w:style w:type="paragraph" w:styleId="Sumrio5">
    <w:name w:val="toc 5"/>
    <w:basedOn w:val="Normal"/>
    <w:next w:val="Normal"/>
    <w:autoRedefine/>
    <w:uiPriority w:val="39"/>
    <w:unhideWhenUsed/>
    <w:rsid w:val="006E3A42"/>
    <w:pPr>
      <w:spacing w:after="100" w:line="276" w:lineRule="auto"/>
      <w:ind w:left="880"/>
    </w:pPr>
    <w:rPr>
      <w:rFonts w:ascii="Calibri" w:hAnsi="Calibri"/>
      <w:sz w:val="22"/>
      <w:szCs w:val="22"/>
      <w:lang w:val="en-US"/>
    </w:rPr>
  </w:style>
  <w:style w:type="paragraph" w:styleId="Sumrio6">
    <w:name w:val="toc 6"/>
    <w:basedOn w:val="Normal"/>
    <w:next w:val="Normal"/>
    <w:autoRedefine/>
    <w:uiPriority w:val="39"/>
    <w:unhideWhenUsed/>
    <w:rsid w:val="006E3A42"/>
    <w:pPr>
      <w:spacing w:after="100" w:line="276" w:lineRule="auto"/>
      <w:ind w:left="1100"/>
    </w:pPr>
    <w:rPr>
      <w:rFonts w:ascii="Calibri" w:hAnsi="Calibri"/>
      <w:sz w:val="22"/>
      <w:szCs w:val="22"/>
      <w:lang w:val="en-US"/>
    </w:rPr>
  </w:style>
  <w:style w:type="paragraph" w:styleId="Sumrio7">
    <w:name w:val="toc 7"/>
    <w:basedOn w:val="Normal"/>
    <w:next w:val="Normal"/>
    <w:autoRedefine/>
    <w:uiPriority w:val="39"/>
    <w:unhideWhenUsed/>
    <w:rsid w:val="006E3A42"/>
    <w:pPr>
      <w:spacing w:after="100" w:line="276" w:lineRule="auto"/>
      <w:ind w:left="1320"/>
    </w:pPr>
    <w:rPr>
      <w:rFonts w:ascii="Calibri" w:hAnsi="Calibri"/>
      <w:sz w:val="22"/>
      <w:szCs w:val="22"/>
      <w:lang w:val="en-US"/>
    </w:rPr>
  </w:style>
  <w:style w:type="paragraph" w:styleId="Sumrio8">
    <w:name w:val="toc 8"/>
    <w:basedOn w:val="Normal"/>
    <w:next w:val="Normal"/>
    <w:autoRedefine/>
    <w:uiPriority w:val="39"/>
    <w:unhideWhenUsed/>
    <w:rsid w:val="006E3A42"/>
    <w:pPr>
      <w:spacing w:after="100" w:line="276" w:lineRule="auto"/>
      <w:ind w:left="1540"/>
    </w:pPr>
    <w:rPr>
      <w:rFonts w:ascii="Calibri" w:hAnsi="Calibri"/>
      <w:sz w:val="22"/>
      <w:szCs w:val="22"/>
      <w:lang w:val="en-US"/>
    </w:rPr>
  </w:style>
  <w:style w:type="paragraph" w:styleId="Sumrio9">
    <w:name w:val="toc 9"/>
    <w:basedOn w:val="Normal"/>
    <w:next w:val="Normal"/>
    <w:autoRedefine/>
    <w:uiPriority w:val="39"/>
    <w:unhideWhenUsed/>
    <w:rsid w:val="006E3A42"/>
    <w:pPr>
      <w:spacing w:after="100" w:line="276" w:lineRule="auto"/>
      <w:ind w:left="1760"/>
    </w:pPr>
    <w:rPr>
      <w:rFonts w:ascii="Calibri" w:hAnsi="Calibri"/>
      <w:sz w:val="22"/>
      <w:szCs w:val="22"/>
      <w:lang w:val="en-US"/>
    </w:rPr>
  </w:style>
  <w:style w:type="character" w:customStyle="1" w:styleId="apple-converted-space">
    <w:name w:val="apple-converted-space"/>
    <w:basedOn w:val="Fontepargpadro"/>
    <w:rsid w:val="00693A88"/>
  </w:style>
  <w:style w:type="character" w:styleId="Nmerodepgina">
    <w:name w:val="page number"/>
    <w:basedOn w:val="Fontepargpadro"/>
    <w:rsid w:val="00B26416"/>
  </w:style>
  <w:style w:type="paragraph" w:styleId="Textodenotaderodap">
    <w:name w:val="footnote text"/>
    <w:basedOn w:val="Normal"/>
    <w:link w:val="TextodenotaderodapChar"/>
    <w:qFormat/>
    <w:rsid w:val="00B26416"/>
    <w:rPr>
      <w:sz w:val="20"/>
      <w:szCs w:val="20"/>
      <w:lang w:val="en-US"/>
    </w:rPr>
  </w:style>
  <w:style w:type="character" w:customStyle="1" w:styleId="TextodenotaderodapChar">
    <w:name w:val="Texto de nota de rodapé Char"/>
    <w:link w:val="Textodenotaderodap"/>
    <w:qFormat/>
    <w:rsid w:val="00B26416"/>
    <w:rPr>
      <w:lang w:eastAsia="pt-BR"/>
    </w:rPr>
  </w:style>
  <w:style w:type="paragraph" w:customStyle="1" w:styleId="SombreamentoMdio1-nfase11">
    <w:name w:val="Sombreamento Médio 1 - Ênfase 11"/>
    <w:link w:val="MediumShading1-Accent1Char"/>
    <w:qFormat/>
    <w:rsid w:val="00B26416"/>
    <w:rPr>
      <w:rFonts w:ascii="Calibri" w:eastAsia="Calibri" w:hAnsi="Calibri"/>
      <w:sz w:val="22"/>
      <w:szCs w:val="22"/>
      <w:lang w:val="pt-BR" w:eastAsia="pt-BR"/>
    </w:rPr>
  </w:style>
  <w:style w:type="character" w:customStyle="1" w:styleId="MediumShading1-Accent1Char">
    <w:name w:val="Medium Shading 1 - Accent 1 Char"/>
    <w:link w:val="SombreamentoMdio1-nfase11"/>
    <w:locked/>
    <w:rsid w:val="00B26416"/>
    <w:rPr>
      <w:rFonts w:ascii="Calibri" w:eastAsia="Calibri" w:hAnsi="Calibri"/>
      <w:sz w:val="22"/>
      <w:szCs w:val="22"/>
      <w:lang w:bidi="ar-SA"/>
    </w:rPr>
  </w:style>
  <w:style w:type="paragraph" w:customStyle="1" w:styleId="ww-corpodetexto30">
    <w:name w:val="ww-corpodetexto3"/>
    <w:basedOn w:val="Normal"/>
    <w:rsid w:val="00F41FDE"/>
    <w:pPr>
      <w:spacing w:before="100" w:beforeAutospacing="1" w:after="100" w:afterAutospacing="1"/>
    </w:pPr>
    <w:rPr>
      <w:lang w:val="en-US"/>
    </w:rPr>
  </w:style>
  <w:style w:type="character" w:customStyle="1" w:styleId="skypetbinnertext">
    <w:name w:val="skypetbinnertext"/>
    <w:basedOn w:val="Fontepargpadro"/>
    <w:rsid w:val="00F41FDE"/>
  </w:style>
  <w:style w:type="character" w:customStyle="1" w:styleId="a-size-large">
    <w:name w:val="a-size-large"/>
    <w:rsid w:val="00F41FDE"/>
  </w:style>
  <w:style w:type="paragraph" w:customStyle="1" w:styleId="Padro">
    <w:name w:val="Padrão"/>
    <w:rsid w:val="00F41FDE"/>
    <w:pPr>
      <w:tabs>
        <w:tab w:val="left" w:pos="708"/>
      </w:tabs>
      <w:suppressAutoHyphens/>
      <w:spacing w:after="160" w:line="259" w:lineRule="auto"/>
    </w:pPr>
    <w:rPr>
      <w:sz w:val="24"/>
      <w:szCs w:val="24"/>
      <w:lang w:val="pt-BR" w:eastAsia="ar-SA"/>
    </w:rPr>
  </w:style>
  <w:style w:type="paragraph" w:customStyle="1" w:styleId="western">
    <w:name w:val="western"/>
    <w:basedOn w:val="Normal"/>
    <w:rsid w:val="00F41FDE"/>
    <w:pPr>
      <w:spacing w:before="100" w:beforeAutospacing="1" w:after="100" w:afterAutospacing="1"/>
    </w:pPr>
    <w:rPr>
      <w:lang w:val="en-US"/>
    </w:rPr>
  </w:style>
  <w:style w:type="character" w:customStyle="1" w:styleId="yshortcuts">
    <w:name w:val="yshortcuts"/>
    <w:basedOn w:val="Fontepargpadro"/>
    <w:rsid w:val="00F41FDE"/>
  </w:style>
  <w:style w:type="character" w:customStyle="1" w:styleId="med">
    <w:name w:val="med"/>
    <w:rsid w:val="00F41FDE"/>
  </w:style>
  <w:style w:type="character" w:customStyle="1" w:styleId="lrg">
    <w:name w:val="lrg"/>
    <w:rsid w:val="00F41FDE"/>
  </w:style>
  <w:style w:type="character" w:customStyle="1" w:styleId="hps">
    <w:name w:val="hps"/>
    <w:rsid w:val="00F41FDE"/>
  </w:style>
  <w:style w:type="paragraph" w:styleId="Corpodetexto2">
    <w:name w:val="Body Text 2"/>
    <w:basedOn w:val="Normal"/>
    <w:link w:val="Corpodetexto2Char"/>
    <w:uiPriority w:val="99"/>
    <w:unhideWhenUsed/>
    <w:rsid w:val="00F41FDE"/>
    <w:pPr>
      <w:suppressAutoHyphens/>
      <w:spacing w:after="120" w:line="480" w:lineRule="auto"/>
    </w:pPr>
    <w:rPr>
      <w:lang w:val="en-US" w:eastAsia="ar-SA"/>
    </w:rPr>
  </w:style>
  <w:style w:type="character" w:customStyle="1" w:styleId="Corpodetexto2Char">
    <w:name w:val="Corpo de texto 2 Char"/>
    <w:link w:val="Corpodetexto2"/>
    <w:uiPriority w:val="99"/>
    <w:rsid w:val="00F41FDE"/>
    <w:rPr>
      <w:sz w:val="24"/>
      <w:szCs w:val="24"/>
      <w:lang w:val="en-US" w:eastAsia="ar-SA"/>
    </w:rPr>
  </w:style>
  <w:style w:type="paragraph" w:customStyle="1" w:styleId="info">
    <w:name w:val="info"/>
    <w:basedOn w:val="Normal"/>
    <w:rsid w:val="00F41FDE"/>
    <w:pPr>
      <w:spacing w:before="100" w:beforeAutospacing="1" w:after="100" w:afterAutospacing="1"/>
    </w:pPr>
    <w:rPr>
      <w:lang w:val="en-US"/>
    </w:rPr>
  </w:style>
  <w:style w:type="paragraph" w:customStyle="1" w:styleId="PargrafodaLista1">
    <w:name w:val="Parágrafo da Lista1"/>
    <w:basedOn w:val="Normal"/>
    <w:qFormat/>
    <w:rsid w:val="00F41FDE"/>
    <w:pPr>
      <w:suppressAutoHyphens/>
      <w:ind w:left="708"/>
      <w:textAlignment w:val="baseline"/>
    </w:pPr>
    <w:rPr>
      <w:kern w:val="3"/>
      <w:lang w:val="en-US"/>
    </w:rPr>
  </w:style>
  <w:style w:type="character" w:customStyle="1" w:styleId="addmd">
    <w:name w:val="addmd"/>
    <w:rsid w:val="00F41FDE"/>
  </w:style>
  <w:style w:type="paragraph" w:customStyle="1" w:styleId="Contedodetabela">
    <w:name w:val="Conteúdo de tabela"/>
    <w:basedOn w:val="Corpodetexto"/>
    <w:rsid w:val="00277863"/>
    <w:pPr>
      <w:suppressLineNumbers/>
      <w:spacing w:after="0" w:line="100" w:lineRule="atLeast"/>
    </w:pPr>
    <w:rPr>
      <w:kern w:val="1"/>
      <w:lang w:val="en-US" w:eastAsia="zh-CN" w:bidi="hi-IN"/>
    </w:rPr>
  </w:style>
  <w:style w:type="character" w:customStyle="1" w:styleId="apple-style-span">
    <w:name w:val="apple-style-span"/>
    <w:basedOn w:val="Fontepargpadro"/>
    <w:rsid w:val="00CB2805"/>
  </w:style>
  <w:style w:type="character" w:styleId="Refdenotaderodap">
    <w:name w:val="footnote reference"/>
    <w:unhideWhenUsed/>
    <w:qFormat/>
    <w:rsid w:val="00D47F12"/>
    <w:rPr>
      <w:vertAlign w:val="superscript"/>
    </w:rPr>
  </w:style>
  <w:style w:type="paragraph" w:styleId="PargrafodaLista">
    <w:name w:val="List Paragraph"/>
    <w:basedOn w:val="Normal"/>
    <w:uiPriority w:val="34"/>
    <w:qFormat/>
    <w:rsid w:val="009176F4"/>
    <w:pPr>
      <w:spacing w:after="160" w:line="259" w:lineRule="auto"/>
      <w:ind w:left="720"/>
      <w:contextualSpacing/>
      <w:jc w:val="both"/>
    </w:pPr>
    <w:rPr>
      <w:rFonts w:ascii="Arial" w:eastAsia="Calibri" w:hAnsi="Arial" w:cs="Arial"/>
      <w:color w:val="000000"/>
      <w:sz w:val="22"/>
      <w:szCs w:val="22"/>
      <w:lang w:val="en-US" w:eastAsia="en-US"/>
    </w:rPr>
  </w:style>
  <w:style w:type="paragraph" w:customStyle="1" w:styleId="Pa19">
    <w:name w:val="Pa19"/>
    <w:basedOn w:val="Default"/>
    <w:next w:val="Default"/>
    <w:uiPriority w:val="99"/>
    <w:rsid w:val="00617008"/>
    <w:pPr>
      <w:spacing w:line="191" w:lineRule="atLeast"/>
    </w:pPr>
    <w:rPr>
      <w:rFonts w:ascii="Andada" w:eastAsia="Calibri" w:hAnsi="Andada" w:cs="Times New Roman"/>
      <w:color w:val="auto"/>
      <w:lang w:val="pt-BR"/>
    </w:rPr>
  </w:style>
  <w:style w:type="character" w:styleId="MenoPendente">
    <w:name w:val="Unresolved Mention"/>
    <w:uiPriority w:val="47"/>
    <w:rsid w:val="00990167"/>
    <w:rPr>
      <w:color w:val="605E5C"/>
      <w:shd w:val="clear" w:color="auto" w:fill="E1DFDD"/>
    </w:rPr>
  </w:style>
  <w:style w:type="paragraph" w:customStyle="1" w:styleId="Standard">
    <w:name w:val="Standard"/>
    <w:rsid w:val="00C1589F"/>
    <w:pPr>
      <w:suppressAutoHyphens/>
      <w:autoSpaceDN w:val="0"/>
      <w:textAlignment w:val="baseline"/>
    </w:pPr>
    <w:rPr>
      <w:kern w:val="3"/>
      <w:sz w:val="24"/>
      <w:szCs w:val="24"/>
      <w:lang w:val="pt-BR" w:eastAsia="zh-CN"/>
    </w:rPr>
  </w:style>
  <w:style w:type="numbering" w:customStyle="1" w:styleId="WW8Num4">
    <w:name w:val="WW8Num4"/>
    <w:basedOn w:val="Semlista"/>
    <w:rsid w:val="00C1589F"/>
    <w:pPr>
      <w:numPr>
        <w:numId w:val="104"/>
      </w:numPr>
    </w:pPr>
  </w:style>
  <w:style w:type="paragraph" w:styleId="Reviso">
    <w:name w:val="Revision"/>
    <w:hidden/>
    <w:rsid w:val="009D5C8D"/>
    <w:rPr>
      <w:sz w:val="24"/>
      <w:szCs w:val="24"/>
    </w:rPr>
  </w:style>
  <w:style w:type="character" w:styleId="Nmerodelinha">
    <w:name w:val="line number"/>
    <w:basedOn w:val="Fontepargpadro"/>
    <w:rsid w:val="009F2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5604">
      <w:bodyDiv w:val="1"/>
      <w:marLeft w:val="0"/>
      <w:marRight w:val="0"/>
      <w:marTop w:val="0"/>
      <w:marBottom w:val="0"/>
      <w:divBdr>
        <w:top w:val="none" w:sz="0" w:space="0" w:color="auto"/>
        <w:left w:val="none" w:sz="0" w:space="0" w:color="auto"/>
        <w:bottom w:val="none" w:sz="0" w:space="0" w:color="auto"/>
        <w:right w:val="none" w:sz="0" w:space="0" w:color="auto"/>
      </w:divBdr>
    </w:div>
    <w:div w:id="20324448">
      <w:bodyDiv w:val="1"/>
      <w:marLeft w:val="0"/>
      <w:marRight w:val="0"/>
      <w:marTop w:val="0"/>
      <w:marBottom w:val="0"/>
      <w:divBdr>
        <w:top w:val="none" w:sz="0" w:space="0" w:color="auto"/>
        <w:left w:val="none" w:sz="0" w:space="0" w:color="auto"/>
        <w:bottom w:val="none" w:sz="0" w:space="0" w:color="auto"/>
        <w:right w:val="none" w:sz="0" w:space="0" w:color="auto"/>
      </w:divBdr>
    </w:div>
    <w:div w:id="140848107">
      <w:bodyDiv w:val="1"/>
      <w:marLeft w:val="0"/>
      <w:marRight w:val="0"/>
      <w:marTop w:val="0"/>
      <w:marBottom w:val="0"/>
      <w:divBdr>
        <w:top w:val="none" w:sz="0" w:space="0" w:color="auto"/>
        <w:left w:val="none" w:sz="0" w:space="0" w:color="auto"/>
        <w:bottom w:val="none" w:sz="0" w:space="0" w:color="auto"/>
        <w:right w:val="none" w:sz="0" w:space="0" w:color="auto"/>
      </w:divBdr>
    </w:div>
    <w:div w:id="162935898">
      <w:bodyDiv w:val="1"/>
      <w:marLeft w:val="0"/>
      <w:marRight w:val="0"/>
      <w:marTop w:val="0"/>
      <w:marBottom w:val="0"/>
      <w:divBdr>
        <w:top w:val="none" w:sz="0" w:space="0" w:color="auto"/>
        <w:left w:val="none" w:sz="0" w:space="0" w:color="auto"/>
        <w:bottom w:val="none" w:sz="0" w:space="0" w:color="auto"/>
        <w:right w:val="none" w:sz="0" w:space="0" w:color="auto"/>
      </w:divBdr>
    </w:div>
    <w:div w:id="302657792">
      <w:bodyDiv w:val="1"/>
      <w:marLeft w:val="0"/>
      <w:marRight w:val="0"/>
      <w:marTop w:val="0"/>
      <w:marBottom w:val="0"/>
      <w:divBdr>
        <w:top w:val="none" w:sz="0" w:space="0" w:color="auto"/>
        <w:left w:val="none" w:sz="0" w:space="0" w:color="auto"/>
        <w:bottom w:val="none" w:sz="0" w:space="0" w:color="auto"/>
        <w:right w:val="none" w:sz="0" w:space="0" w:color="auto"/>
      </w:divBdr>
      <w:divsChild>
        <w:div w:id="596066">
          <w:marLeft w:val="0"/>
          <w:marRight w:val="0"/>
          <w:marTop w:val="0"/>
          <w:marBottom w:val="0"/>
          <w:divBdr>
            <w:top w:val="none" w:sz="0" w:space="0" w:color="auto"/>
            <w:left w:val="none" w:sz="0" w:space="0" w:color="auto"/>
            <w:bottom w:val="none" w:sz="0" w:space="0" w:color="auto"/>
            <w:right w:val="none" w:sz="0" w:space="0" w:color="auto"/>
          </w:divBdr>
        </w:div>
        <w:div w:id="2900100">
          <w:marLeft w:val="0"/>
          <w:marRight w:val="0"/>
          <w:marTop w:val="0"/>
          <w:marBottom w:val="0"/>
          <w:divBdr>
            <w:top w:val="none" w:sz="0" w:space="0" w:color="auto"/>
            <w:left w:val="none" w:sz="0" w:space="0" w:color="auto"/>
            <w:bottom w:val="none" w:sz="0" w:space="0" w:color="auto"/>
            <w:right w:val="none" w:sz="0" w:space="0" w:color="auto"/>
          </w:divBdr>
        </w:div>
        <w:div w:id="4137411">
          <w:marLeft w:val="0"/>
          <w:marRight w:val="0"/>
          <w:marTop w:val="0"/>
          <w:marBottom w:val="0"/>
          <w:divBdr>
            <w:top w:val="none" w:sz="0" w:space="0" w:color="auto"/>
            <w:left w:val="none" w:sz="0" w:space="0" w:color="auto"/>
            <w:bottom w:val="none" w:sz="0" w:space="0" w:color="auto"/>
            <w:right w:val="none" w:sz="0" w:space="0" w:color="auto"/>
          </w:divBdr>
        </w:div>
        <w:div w:id="14772547">
          <w:marLeft w:val="0"/>
          <w:marRight w:val="0"/>
          <w:marTop w:val="0"/>
          <w:marBottom w:val="0"/>
          <w:divBdr>
            <w:top w:val="none" w:sz="0" w:space="0" w:color="auto"/>
            <w:left w:val="none" w:sz="0" w:space="0" w:color="auto"/>
            <w:bottom w:val="none" w:sz="0" w:space="0" w:color="auto"/>
            <w:right w:val="none" w:sz="0" w:space="0" w:color="auto"/>
          </w:divBdr>
        </w:div>
        <w:div w:id="29040369">
          <w:marLeft w:val="0"/>
          <w:marRight w:val="0"/>
          <w:marTop w:val="0"/>
          <w:marBottom w:val="0"/>
          <w:divBdr>
            <w:top w:val="none" w:sz="0" w:space="0" w:color="auto"/>
            <w:left w:val="none" w:sz="0" w:space="0" w:color="auto"/>
            <w:bottom w:val="none" w:sz="0" w:space="0" w:color="auto"/>
            <w:right w:val="none" w:sz="0" w:space="0" w:color="auto"/>
          </w:divBdr>
        </w:div>
        <w:div w:id="34085713">
          <w:marLeft w:val="0"/>
          <w:marRight w:val="0"/>
          <w:marTop w:val="0"/>
          <w:marBottom w:val="0"/>
          <w:divBdr>
            <w:top w:val="none" w:sz="0" w:space="0" w:color="auto"/>
            <w:left w:val="none" w:sz="0" w:space="0" w:color="auto"/>
            <w:bottom w:val="none" w:sz="0" w:space="0" w:color="auto"/>
            <w:right w:val="none" w:sz="0" w:space="0" w:color="auto"/>
          </w:divBdr>
        </w:div>
        <w:div w:id="44718447">
          <w:marLeft w:val="0"/>
          <w:marRight w:val="0"/>
          <w:marTop w:val="0"/>
          <w:marBottom w:val="0"/>
          <w:divBdr>
            <w:top w:val="none" w:sz="0" w:space="0" w:color="auto"/>
            <w:left w:val="none" w:sz="0" w:space="0" w:color="auto"/>
            <w:bottom w:val="none" w:sz="0" w:space="0" w:color="auto"/>
            <w:right w:val="none" w:sz="0" w:space="0" w:color="auto"/>
          </w:divBdr>
        </w:div>
        <w:div w:id="61802937">
          <w:marLeft w:val="0"/>
          <w:marRight w:val="0"/>
          <w:marTop w:val="0"/>
          <w:marBottom w:val="0"/>
          <w:divBdr>
            <w:top w:val="none" w:sz="0" w:space="0" w:color="auto"/>
            <w:left w:val="none" w:sz="0" w:space="0" w:color="auto"/>
            <w:bottom w:val="none" w:sz="0" w:space="0" w:color="auto"/>
            <w:right w:val="none" w:sz="0" w:space="0" w:color="auto"/>
          </w:divBdr>
        </w:div>
        <w:div w:id="66803358">
          <w:marLeft w:val="0"/>
          <w:marRight w:val="0"/>
          <w:marTop w:val="0"/>
          <w:marBottom w:val="0"/>
          <w:divBdr>
            <w:top w:val="none" w:sz="0" w:space="0" w:color="auto"/>
            <w:left w:val="none" w:sz="0" w:space="0" w:color="auto"/>
            <w:bottom w:val="none" w:sz="0" w:space="0" w:color="auto"/>
            <w:right w:val="none" w:sz="0" w:space="0" w:color="auto"/>
          </w:divBdr>
        </w:div>
        <w:div w:id="69734134">
          <w:marLeft w:val="0"/>
          <w:marRight w:val="0"/>
          <w:marTop w:val="0"/>
          <w:marBottom w:val="0"/>
          <w:divBdr>
            <w:top w:val="none" w:sz="0" w:space="0" w:color="auto"/>
            <w:left w:val="none" w:sz="0" w:space="0" w:color="auto"/>
            <w:bottom w:val="none" w:sz="0" w:space="0" w:color="auto"/>
            <w:right w:val="none" w:sz="0" w:space="0" w:color="auto"/>
          </w:divBdr>
        </w:div>
        <w:div w:id="89393459">
          <w:marLeft w:val="0"/>
          <w:marRight w:val="0"/>
          <w:marTop w:val="0"/>
          <w:marBottom w:val="0"/>
          <w:divBdr>
            <w:top w:val="none" w:sz="0" w:space="0" w:color="auto"/>
            <w:left w:val="none" w:sz="0" w:space="0" w:color="auto"/>
            <w:bottom w:val="none" w:sz="0" w:space="0" w:color="auto"/>
            <w:right w:val="none" w:sz="0" w:space="0" w:color="auto"/>
          </w:divBdr>
        </w:div>
        <w:div w:id="94327498">
          <w:marLeft w:val="0"/>
          <w:marRight w:val="0"/>
          <w:marTop w:val="0"/>
          <w:marBottom w:val="0"/>
          <w:divBdr>
            <w:top w:val="none" w:sz="0" w:space="0" w:color="auto"/>
            <w:left w:val="none" w:sz="0" w:space="0" w:color="auto"/>
            <w:bottom w:val="none" w:sz="0" w:space="0" w:color="auto"/>
            <w:right w:val="none" w:sz="0" w:space="0" w:color="auto"/>
          </w:divBdr>
        </w:div>
        <w:div w:id="95561917">
          <w:marLeft w:val="0"/>
          <w:marRight w:val="0"/>
          <w:marTop w:val="0"/>
          <w:marBottom w:val="0"/>
          <w:divBdr>
            <w:top w:val="none" w:sz="0" w:space="0" w:color="auto"/>
            <w:left w:val="none" w:sz="0" w:space="0" w:color="auto"/>
            <w:bottom w:val="none" w:sz="0" w:space="0" w:color="auto"/>
            <w:right w:val="none" w:sz="0" w:space="0" w:color="auto"/>
          </w:divBdr>
        </w:div>
        <w:div w:id="98111542">
          <w:marLeft w:val="0"/>
          <w:marRight w:val="0"/>
          <w:marTop w:val="0"/>
          <w:marBottom w:val="0"/>
          <w:divBdr>
            <w:top w:val="none" w:sz="0" w:space="0" w:color="auto"/>
            <w:left w:val="none" w:sz="0" w:space="0" w:color="auto"/>
            <w:bottom w:val="none" w:sz="0" w:space="0" w:color="auto"/>
            <w:right w:val="none" w:sz="0" w:space="0" w:color="auto"/>
          </w:divBdr>
        </w:div>
        <w:div w:id="105586824">
          <w:marLeft w:val="0"/>
          <w:marRight w:val="0"/>
          <w:marTop w:val="0"/>
          <w:marBottom w:val="0"/>
          <w:divBdr>
            <w:top w:val="none" w:sz="0" w:space="0" w:color="auto"/>
            <w:left w:val="none" w:sz="0" w:space="0" w:color="auto"/>
            <w:bottom w:val="none" w:sz="0" w:space="0" w:color="auto"/>
            <w:right w:val="none" w:sz="0" w:space="0" w:color="auto"/>
          </w:divBdr>
        </w:div>
        <w:div w:id="110128974">
          <w:marLeft w:val="0"/>
          <w:marRight w:val="0"/>
          <w:marTop w:val="0"/>
          <w:marBottom w:val="0"/>
          <w:divBdr>
            <w:top w:val="none" w:sz="0" w:space="0" w:color="auto"/>
            <w:left w:val="none" w:sz="0" w:space="0" w:color="auto"/>
            <w:bottom w:val="none" w:sz="0" w:space="0" w:color="auto"/>
            <w:right w:val="none" w:sz="0" w:space="0" w:color="auto"/>
          </w:divBdr>
        </w:div>
        <w:div w:id="110320471">
          <w:marLeft w:val="0"/>
          <w:marRight w:val="0"/>
          <w:marTop w:val="0"/>
          <w:marBottom w:val="0"/>
          <w:divBdr>
            <w:top w:val="none" w:sz="0" w:space="0" w:color="auto"/>
            <w:left w:val="none" w:sz="0" w:space="0" w:color="auto"/>
            <w:bottom w:val="none" w:sz="0" w:space="0" w:color="auto"/>
            <w:right w:val="none" w:sz="0" w:space="0" w:color="auto"/>
          </w:divBdr>
        </w:div>
        <w:div w:id="129520847">
          <w:marLeft w:val="0"/>
          <w:marRight w:val="0"/>
          <w:marTop w:val="0"/>
          <w:marBottom w:val="0"/>
          <w:divBdr>
            <w:top w:val="none" w:sz="0" w:space="0" w:color="auto"/>
            <w:left w:val="none" w:sz="0" w:space="0" w:color="auto"/>
            <w:bottom w:val="none" w:sz="0" w:space="0" w:color="auto"/>
            <w:right w:val="none" w:sz="0" w:space="0" w:color="auto"/>
          </w:divBdr>
        </w:div>
        <w:div w:id="136918550">
          <w:marLeft w:val="0"/>
          <w:marRight w:val="0"/>
          <w:marTop w:val="0"/>
          <w:marBottom w:val="0"/>
          <w:divBdr>
            <w:top w:val="none" w:sz="0" w:space="0" w:color="auto"/>
            <w:left w:val="none" w:sz="0" w:space="0" w:color="auto"/>
            <w:bottom w:val="none" w:sz="0" w:space="0" w:color="auto"/>
            <w:right w:val="none" w:sz="0" w:space="0" w:color="auto"/>
          </w:divBdr>
        </w:div>
        <w:div w:id="138502634">
          <w:marLeft w:val="0"/>
          <w:marRight w:val="0"/>
          <w:marTop w:val="0"/>
          <w:marBottom w:val="0"/>
          <w:divBdr>
            <w:top w:val="none" w:sz="0" w:space="0" w:color="auto"/>
            <w:left w:val="none" w:sz="0" w:space="0" w:color="auto"/>
            <w:bottom w:val="none" w:sz="0" w:space="0" w:color="auto"/>
            <w:right w:val="none" w:sz="0" w:space="0" w:color="auto"/>
          </w:divBdr>
        </w:div>
        <w:div w:id="147794272">
          <w:marLeft w:val="0"/>
          <w:marRight w:val="0"/>
          <w:marTop w:val="0"/>
          <w:marBottom w:val="0"/>
          <w:divBdr>
            <w:top w:val="none" w:sz="0" w:space="0" w:color="auto"/>
            <w:left w:val="none" w:sz="0" w:space="0" w:color="auto"/>
            <w:bottom w:val="none" w:sz="0" w:space="0" w:color="auto"/>
            <w:right w:val="none" w:sz="0" w:space="0" w:color="auto"/>
          </w:divBdr>
        </w:div>
        <w:div w:id="158204083">
          <w:marLeft w:val="0"/>
          <w:marRight w:val="0"/>
          <w:marTop w:val="0"/>
          <w:marBottom w:val="0"/>
          <w:divBdr>
            <w:top w:val="none" w:sz="0" w:space="0" w:color="auto"/>
            <w:left w:val="none" w:sz="0" w:space="0" w:color="auto"/>
            <w:bottom w:val="none" w:sz="0" w:space="0" w:color="auto"/>
            <w:right w:val="none" w:sz="0" w:space="0" w:color="auto"/>
          </w:divBdr>
        </w:div>
        <w:div w:id="174922488">
          <w:marLeft w:val="0"/>
          <w:marRight w:val="0"/>
          <w:marTop w:val="0"/>
          <w:marBottom w:val="0"/>
          <w:divBdr>
            <w:top w:val="none" w:sz="0" w:space="0" w:color="auto"/>
            <w:left w:val="none" w:sz="0" w:space="0" w:color="auto"/>
            <w:bottom w:val="none" w:sz="0" w:space="0" w:color="auto"/>
            <w:right w:val="none" w:sz="0" w:space="0" w:color="auto"/>
          </w:divBdr>
        </w:div>
        <w:div w:id="202910946">
          <w:marLeft w:val="0"/>
          <w:marRight w:val="0"/>
          <w:marTop w:val="0"/>
          <w:marBottom w:val="0"/>
          <w:divBdr>
            <w:top w:val="none" w:sz="0" w:space="0" w:color="auto"/>
            <w:left w:val="none" w:sz="0" w:space="0" w:color="auto"/>
            <w:bottom w:val="none" w:sz="0" w:space="0" w:color="auto"/>
            <w:right w:val="none" w:sz="0" w:space="0" w:color="auto"/>
          </w:divBdr>
        </w:div>
        <w:div w:id="203836778">
          <w:marLeft w:val="0"/>
          <w:marRight w:val="0"/>
          <w:marTop w:val="0"/>
          <w:marBottom w:val="0"/>
          <w:divBdr>
            <w:top w:val="none" w:sz="0" w:space="0" w:color="auto"/>
            <w:left w:val="none" w:sz="0" w:space="0" w:color="auto"/>
            <w:bottom w:val="none" w:sz="0" w:space="0" w:color="auto"/>
            <w:right w:val="none" w:sz="0" w:space="0" w:color="auto"/>
          </w:divBdr>
        </w:div>
        <w:div w:id="206532027">
          <w:marLeft w:val="0"/>
          <w:marRight w:val="0"/>
          <w:marTop w:val="0"/>
          <w:marBottom w:val="0"/>
          <w:divBdr>
            <w:top w:val="none" w:sz="0" w:space="0" w:color="auto"/>
            <w:left w:val="none" w:sz="0" w:space="0" w:color="auto"/>
            <w:bottom w:val="none" w:sz="0" w:space="0" w:color="auto"/>
            <w:right w:val="none" w:sz="0" w:space="0" w:color="auto"/>
          </w:divBdr>
        </w:div>
        <w:div w:id="213346469">
          <w:marLeft w:val="0"/>
          <w:marRight w:val="0"/>
          <w:marTop w:val="0"/>
          <w:marBottom w:val="0"/>
          <w:divBdr>
            <w:top w:val="none" w:sz="0" w:space="0" w:color="auto"/>
            <w:left w:val="none" w:sz="0" w:space="0" w:color="auto"/>
            <w:bottom w:val="none" w:sz="0" w:space="0" w:color="auto"/>
            <w:right w:val="none" w:sz="0" w:space="0" w:color="auto"/>
          </w:divBdr>
        </w:div>
        <w:div w:id="241835829">
          <w:marLeft w:val="0"/>
          <w:marRight w:val="0"/>
          <w:marTop w:val="0"/>
          <w:marBottom w:val="0"/>
          <w:divBdr>
            <w:top w:val="none" w:sz="0" w:space="0" w:color="auto"/>
            <w:left w:val="none" w:sz="0" w:space="0" w:color="auto"/>
            <w:bottom w:val="none" w:sz="0" w:space="0" w:color="auto"/>
            <w:right w:val="none" w:sz="0" w:space="0" w:color="auto"/>
          </w:divBdr>
        </w:div>
        <w:div w:id="262422164">
          <w:marLeft w:val="0"/>
          <w:marRight w:val="0"/>
          <w:marTop w:val="0"/>
          <w:marBottom w:val="0"/>
          <w:divBdr>
            <w:top w:val="none" w:sz="0" w:space="0" w:color="auto"/>
            <w:left w:val="none" w:sz="0" w:space="0" w:color="auto"/>
            <w:bottom w:val="none" w:sz="0" w:space="0" w:color="auto"/>
            <w:right w:val="none" w:sz="0" w:space="0" w:color="auto"/>
          </w:divBdr>
        </w:div>
        <w:div w:id="264650739">
          <w:marLeft w:val="0"/>
          <w:marRight w:val="0"/>
          <w:marTop w:val="0"/>
          <w:marBottom w:val="0"/>
          <w:divBdr>
            <w:top w:val="none" w:sz="0" w:space="0" w:color="auto"/>
            <w:left w:val="none" w:sz="0" w:space="0" w:color="auto"/>
            <w:bottom w:val="none" w:sz="0" w:space="0" w:color="auto"/>
            <w:right w:val="none" w:sz="0" w:space="0" w:color="auto"/>
          </w:divBdr>
        </w:div>
        <w:div w:id="269312800">
          <w:marLeft w:val="0"/>
          <w:marRight w:val="0"/>
          <w:marTop w:val="0"/>
          <w:marBottom w:val="0"/>
          <w:divBdr>
            <w:top w:val="none" w:sz="0" w:space="0" w:color="auto"/>
            <w:left w:val="none" w:sz="0" w:space="0" w:color="auto"/>
            <w:bottom w:val="none" w:sz="0" w:space="0" w:color="auto"/>
            <w:right w:val="none" w:sz="0" w:space="0" w:color="auto"/>
          </w:divBdr>
        </w:div>
        <w:div w:id="272707136">
          <w:marLeft w:val="0"/>
          <w:marRight w:val="0"/>
          <w:marTop w:val="0"/>
          <w:marBottom w:val="0"/>
          <w:divBdr>
            <w:top w:val="none" w:sz="0" w:space="0" w:color="auto"/>
            <w:left w:val="none" w:sz="0" w:space="0" w:color="auto"/>
            <w:bottom w:val="none" w:sz="0" w:space="0" w:color="auto"/>
            <w:right w:val="none" w:sz="0" w:space="0" w:color="auto"/>
          </w:divBdr>
        </w:div>
        <w:div w:id="283580101">
          <w:marLeft w:val="0"/>
          <w:marRight w:val="0"/>
          <w:marTop w:val="0"/>
          <w:marBottom w:val="0"/>
          <w:divBdr>
            <w:top w:val="none" w:sz="0" w:space="0" w:color="auto"/>
            <w:left w:val="none" w:sz="0" w:space="0" w:color="auto"/>
            <w:bottom w:val="none" w:sz="0" w:space="0" w:color="auto"/>
            <w:right w:val="none" w:sz="0" w:space="0" w:color="auto"/>
          </w:divBdr>
        </w:div>
        <w:div w:id="301542278">
          <w:marLeft w:val="0"/>
          <w:marRight w:val="0"/>
          <w:marTop w:val="0"/>
          <w:marBottom w:val="0"/>
          <w:divBdr>
            <w:top w:val="none" w:sz="0" w:space="0" w:color="auto"/>
            <w:left w:val="none" w:sz="0" w:space="0" w:color="auto"/>
            <w:bottom w:val="none" w:sz="0" w:space="0" w:color="auto"/>
            <w:right w:val="none" w:sz="0" w:space="0" w:color="auto"/>
          </w:divBdr>
        </w:div>
        <w:div w:id="313412659">
          <w:marLeft w:val="0"/>
          <w:marRight w:val="0"/>
          <w:marTop w:val="0"/>
          <w:marBottom w:val="0"/>
          <w:divBdr>
            <w:top w:val="none" w:sz="0" w:space="0" w:color="auto"/>
            <w:left w:val="none" w:sz="0" w:space="0" w:color="auto"/>
            <w:bottom w:val="none" w:sz="0" w:space="0" w:color="auto"/>
            <w:right w:val="none" w:sz="0" w:space="0" w:color="auto"/>
          </w:divBdr>
        </w:div>
        <w:div w:id="324625791">
          <w:marLeft w:val="0"/>
          <w:marRight w:val="0"/>
          <w:marTop w:val="0"/>
          <w:marBottom w:val="0"/>
          <w:divBdr>
            <w:top w:val="none" w:sz="0" w:space="0" w:color="auto"/>
            <w:left w:val="none" w:sz="0" w:space="0" w:color="auto"/>
            <w:bottom w:val="none" w:sz="0" w:space="0" w:color="auto"/>
            <w:right w:val="none" w:sz="0" w:space="0" w:color="auto"/>
          </w:divBdr>
        </w:div>
        <w:div w:id="325013184">
          <w:marLeft w:val="0"/>
          <w:marRight w:val="0"/>
          <w:marTop w:val="0"/>
          <w:marBottom w:val="0"/>
          <w:divBdr>
            <w:top w:val="none" w:sz="0" w:space="0" w:color="auto"/>
            <w:left w:val="none" w:sz="0" w:space="0" w:color="auto"/>
            <w:bottom w:val="none" w:sz="0" w:space="0" w:color="auto"/>
            <w:right w:val="none" w:sz="0" w:space="0" w:color="auto"/>
          </w:divBdr>
        </w:div>
        <w:div w:id="325935249">
          <w:marLeft w:val="0"/>
          <w:marRight w:val="0"/>
          <w:marTop w:val="0"/>
          <w:marBottom w:val="0"/>
          <w:divBdr>
            <w:top w:val="none" w:sz="0" w:space="0" w:color="auto"/>
            <w:left w:val="none" w:sz="0" w:space="0" w:color="auto"/>
            <w:bottom w:val="none" w:sz="0" w:space="0" w:color="auto"/>
            <w:right w:val="none" w:sz="0" w:space="0" w:color="auto"/>
          </w:divBdr>
        </w:div>
        <w:div w:id="331228962">
          <w:marLeft w:val="0"/>
          <w:marRight w:val="0"/>
          <w:marTop w:val="0"/>
          <w:marBottom w:val="0"/>
          <w:divBdr>
            <w:top w:val="none" w:sz="0" w:space="0" w:color="auto"/>
            <w:left w:val="none" w:sz="0" w:space="0" w:color="auto"/>
            <w:bottom w:val="none" w:sz="0" w:space="0" w:color="auto"/>
            <w:right w:val="none" w:sz="0" w:space="0" w:color="auto"/>
          </w:divBdr>
        </w:div>
        <w:div w:id="338580503">
          <w:marLeft w:val="0"/>
          <w:marRight w:val="0"/>
          <w:marTop w:val="0"/>
          <w:marBottom w:val="0"/>
          <w:divBdr>
            <w:top w:val="none" w:sz="0" w:space="0" w:color="auto"/>
            <w:left w:val="none" w:sz="0" w:space="0" w:color="auto"/>
            <w:bottom w:val="none" w:sz="0" w:space="0" w:color="auto"/>
            <w:right w:val="none" w:sz="0" w:space="0" w:color="auto"/>
          </w:divBdr>
        </w:div>
        <w:div w:id="345059410">
          <w:marLeft w:val="0"/>
          <w:marRight w:val="0"/>
          <w:marTop w:val="0"/>
          <w:marBottom w:val="0"/>
          <w:divBdr>
            <w:top w:val="none" w:sz="0" w:space="0" w:color="auto"/>
            <w:left w:val="none" w:sz="0" w:space="0" w:color="auto"/>
            <w:bottom w:val="none" w:sz="0" w:space="0" w:color="auto"/>
            <w:right w:val="none" w:sz="0" w:space="0" w:color="auto"/>
          </w:divBdr>
        </w:div>
        <w:div w:id="358048041">
          <w:marLeft w:val="0"/>
          <w:marRight w:val="0"/>
          <w:marTop w:val="0"/>
          <w:marBottom w:val="0"/>
          <w:divBdr>
            <w:top w:val="none" w:sz="0" w:space="0" w:color="auto"/>
            <w:left w:val="none" w:sz="0" w:space="0" w:color="auto"/>
            <w:bottom w:val="none" w:sz="0" w:space="0" w:color="auto"/>
            <w:right w:val="none" w:sz="0" w:space="0" w:color="auto"/>
          </w:divBdr>
        </w:div>
        <w:div w:id="363291403">
          <w:marLeft w:val="0"/>
          <w:marRight w:val="0"/>
          <w:marTop w:val="0"/>
          <w:marBottom w:val="0"/>
          <w:divBdr>
            <w:top w:val="none" w:sz="0" w:space="0" w:color="auto"/>
            <w:left w:val="none" w:sz="0" w:space="0" w:color="auto"/>
            <w:bottom w:val="none" w:sz="0" w:space="0" w:color="auto"/>
            <w:right w:val="none" w:sz="0" w:space="0" w:color="auto"/>
          </w:divBdr>
        </w:div>
        <w:div w:id="369039093">
          <w:marLeft w:val="0"/>
          <w:marRight w:val="0"/>
          <w:marTop w:val="0"/>
          <w:marBottom w:val="0"/>
          <w:divBdr>
            <w:top w:val="none" w:sz="0" w:space="0" w:color="auto"/>
            <w:left w:val="none" w:sz="0" w:space="0" w:color="auto"/>
            <w:bottom w:val="none" w:sz="0" w:space="0" w:color="auto"/>
            <w:right w:val="none" w:sz="0" w:space="0" w:color="auto"/>
          </w:divBdr>
        </w:div>
        <w:div w:id="380061986">
          <w:marLeft w:val="0"/>
          <w:marRight w:val="0"/>
          <w:marTop w:val="0"/>
          <w:marBottom w:val="0"/>
          <w:divBdr>
            <w:top w:val="none" w:sz="0" w:space="0" w:color="auto"/>
            <w:left w:val="none" w:sz="0" w:space="0" w:color="auto"/>
            <w:bottom w:val="none" w:sz="0" w:space="0" w:color="auto"/>
            <w:right w:val="none" w:sz="0" w:space="0" w:color="auto"/>
          </w:divBdr>
        </w:div>
        <w:div w:id="393772844">
          <w:marLeft w:val="0"/>
          <w:marRight w:val="0"/>
          <w:marTop w:val="0"/>
          <w:marBottom w:val="0"/>
          <w:divBdr>
            <w:top w:val="none" w:sz="0" w:space="0" w:color="auto"/>
            <w:left w:val="none" w:sz="0" w:space="0" w:color="auto"/>
            <w:bottom w:val="none" w:sz="0" w:space="0" w:color="auto"/>
            <w:right w:val="none" w:sz="0" w:space="0" w:color="auto"/>
          </w:divBdr>
        </w:div>
        <w:div w:id="402291116">
          <w:marLeft w:val="0"/>
          <w:marRight w:val="0"/>
          <w:marTop w:val="0"/>
          <w:marBottom w:val="0"/>
          <w:divBdr>
            <w:top w:val="none" w:sz="0" w:space="0" w:color="auto"/>
            <w:left w:val="none" w:sz="0" w:space="0" w:color="auto"/>
            <w:bottom w:val="none" w:sz="0" w:space="0" w:color="auto"/>
            <w:right w:val="none" w:sz="0" w:space="0" w:color="auto"/>
          </w:divBdr>
        </w:div>
        <w:div w:id="403994081">
          <w:marLeft w:val="0"/>
          <w:marRight w:val="0"/>
          <w:marTop w:val="0"/>
          <w:marBottom w:val="0"/>
          <w:divBdr>
            <w:top w:val="none" w:sz="0" w:space="0" w:color="auto"/>
            <w:left w:val="none" w:sz="0" w:space="0" w:color="auto"/>
            <w:bottom w:val="none" w:sz="0" w:space="0" w:color="auto"/>
            <w:right w:val="none" w:sz="0" w:space="0" w:color="auto"/>
          </w:divBdr>
        </w:div>
        <w:div w:id="411850360">
          <w:marLeft w:val="0"/>
          <w:marRight w:val="0"/>
          <w:marTop w:val="0"/>
          <w:marBottom w:val="0"/>
          <w:divBdr>
            <w:top w:val="none" w:sz="0" w:space="0" w:color="auto"/>
            <w:left w:val="none" w:sz="0" w:space="0" w:color="auto"/>
            <w:bottom w:val="none" w:sz="0" w:space="0" w:color="auto"/>
            <w:right w:val="none" w:sz="0" w:space="0" w:color="auto"/>
          </w:divBdr>
        </w:div>
        <w:div w:id="423188558">
          <w:marLeft w:val="0"/>
          <w:marRight w:val="0"/>
          <w:marTop w:val="0"/>
          <w:marBottom w:val="0"/>
          <w:divBdr>
            <w:top w:val="none" w:sz="0" w:space="0" w:color="auto"/>
            <w:left w:val="none" w:sz="0" w:space="0" w:color="auto"/>
            <w:bottom w:val="none" w:sz="0" w:space="0" w:color="auto"/>
            <w:right w:val="none" w:sz="0" w:space="0" w:color="auto"/>
          </w:divBdr>
        </w:div>
        <w:div w:id="426771990">
          <w:marLeft w:val="0"/>
          <w:marRight w:val="0"/>
          <w:marTop w:val="0"/>
          <w:marBottom w:val="0"/>
          <w:divBdr>
            <w:top w:val="none" w:sz="0" w:space="0" w:color="auto"/>
            <w:left w:val="none" w:sz="0" w:space="0" w:color="auto"/>
            <w:bottom w:val="none" w:sz="0" w:space="0" w:color="auto"/>
            <w:right w:val="none" w:sz="0" w:space="0" w:color="auto"/>
          </w:divBdr>
        </w:div>
        <w:div w:id="428547810">
          <w:marLeft w:val="0"/>
          <w:marRight w:val="0"/>
          <w:marTop w:val="0"/>
          <w:marBottom w:val="0"/>
          <w:divBdr>
            <w:top w:val="none" w:sz="0" w:space="0" w:color="auto"/>
            <w:left w:val="none" w:sz="0" w:space="0" w:color="auto"/>
            <w:bottom w:val="none" w:sz="0" w:space="0" w:color="auto"/>
            <w:right w:val="none" w:sz="0" w:space="0" w:color="auto"/>
          </w:divBdr>
        </w:div>
        <w:div w:id="440538076">
          <w:marLeft w:val="0"/>
          <w:marRight w:val="0"/>
          <w:marTop w:val="0"/>
          <w:marBottom w:val="0"/>
          <w:divBdr>
            <w:top w:val="none" w:sz="0" w:space="0" w:color="auto"/>
            <w:left w:val="none" w:sz="0" w:space="0" w:color="auto"/>
            <w:bottom w:val="none" w:sz="0" w:space="0" w:color="auto"/>
            <w:right w:val="none" w:sz="0" w:space="0" w:color="auto"/>
          </w:divBdr>
        </w:div>
        <w:div w:id="448353665">
          <w:marLeft w:val="0"/>
          <w:marRight w:val="0"/>
          <w:marTop w:val="0"/>
          <w:marBottom w:val="0"/>
          <w:divBdr>
            <w:top w:val="none" w:sz="0" w:space="0" w:color="auto"/>
            <w:left w:val="none" w:sz="0" w:space="0" w:color="auto"/>
            <w:bottom w:val="none" w:sz="0" w:space="0" w:color="auto"/>
            <w:right w:val="none" w:sz="0" w:space="0" w:color="auto"/>
          </w:divBdr>
        </w:div>
        <w:div w:id="449856420">
          <w:marLeft w:val="0"/>
          <w:marRight w:val="0"/>
          <w:marTop w:val="0"/>
          <w:marBottom w:val="0"/>
          <w:divBdr>
            <w:top w:val="none" w:sz="0" w:space="0" w:color="auto"/>
            <w:left w:val="none" w:sz="0" w:space="0" w:color="auto"/>
            <w:bottom w:val="none" w:sz="0" w:space="0" w:color="auto"/>
            <w:right w:val="none" w:sz="0" w:space="0" w:color="auto"/>
          </w:divBdr>
        </w:div>
        <w:div w:id="456798767">
          <w:marLeft w:val="0"/>
          <w:marRight w:val="0"/>
          <w:marTop w:val="0"/>
          <w:marBottom w:val="0"/>
          <w:divBdr>
            <w:top w:val="none" w:sz="0" w:space="0" w:color="auto"/>
            <w:left w:val="none" w:sz="0" w:space="0" w:color="auto"/>
            <w:bottom w:val="none" w:sz="0" w:space="0" w:color="auto"/>
            <w:right w:val="none" w:sz="0" w:space="0" w:color="auto"/>
          </w:divBdr>
        </w:div>
        <w:div w:id="462236334">
          <w:marLeft w:val="0"/>
          <w:marRight w:val="0"/>
          <w:marTop w:val="0"/>
          <w:marBottom w:val="0"/>
          <w:divBdr>
            <w:top w:val="none" w:sz="0" w:space="0" w:color="auto"/>
            <w:left w:val="none" w:sz="0" w:space="0" w:color="auto"/>
            <w:bottom w:val="none" w:sz="0" w:space="0" w:color="auto"/>
            <w:right w:val="none" w:sz="0" w:space="0" w:color="auto"/>
          </w:divBdr>
        </w:div>
        <w:div w:id="489906118">
          <w:marLeft w:val="0"/>
          <w:marRight w:val="0"/>
          <w:marTop w:val="0"/>
          <w:marBottom w:val="0"/>
          <w:divBdr>
            <w:top w:val="none" w:sz="0" w:space="0" w:color="auto"/>
            <w:left w:val="none" w:sz="0" w:space="0" w:color="auto"/>
            <w:bottom w:val="none" w:sz="0" w:space="0" w:color="auto"/>
            <w:right w:val="none" w:sz="0" w:space="0" w:color="auto"/>
          </w:divBdr>
        </w:div>
        <w:div w:id="494299770">
          <w:marLeft w:val="0"/>
          <w:marRight w:val="0"/>
          <w:marTop w:val="0"/>
          <w:marBottom w:val="0"/>
          <w:divBdr>
            <w:top w:val="none" w:sz="0" w:space="0" w:color="auto"/>
            <w:left w:val="none" w:sz="0" w:space="0" w:color="auto"/>
            <w:bottom w:val="none" w:sz="0" w:space="0" w:color="auto"/>
            <w:right w:val="none" w:sz="0" w:space="0" w:color="auto"/>
          </w:divBdr>
        </w:div>
        <w:div w:id="498732261">
          <w:marLeft w:val="0"/>
          <w:marRight w:val="0"/>
          <w:marTop w:val="0"/>
          <w:marBottom w:val="0"/>
          <w:divBdr>
            <w:top w:val="none" w:sz="0" w:space="0" w:color="auto"/>
            <w:left w:val="none" w:sz="0" w:space="0" w:color="auto"/>
            <w:bottom w:val="none" w:sz="0" w:space="0" w:color="auto"/>
            <w:right w:val="none" w:sz="0" w:space="0" w:color="auto"/>
          </w:divBdr>
        </w:div>
        <w:div w:id="532116570">
          <w:marLeft w:val="0"/>
          <w:marRight w:val="0"/>
          <w:marTop w:val="0"/>
          <w:marBottom w:val="0"/>
          <w:divBdr>
            <w:top w:val="none" w:sz="0" w:space="0" w:color="auto"/>
            <w:left w:val="none" w:sz="0" w:space="0" w:color="auto"/>
            <w:bottom w:val="none" w:sz="0" w:space="0" w:color="auto"/>
            <w:right w:val="none" w:sz="0" w:space="0" w:color="auto"/>
          </w:divBdr>
        </w:div>
        <w:div w:id="532766808">
          <w:marLeft w:val="0"/>
          <w:marRight w:val="0"/>
          <w:marTop w:val="0"/>
          <w:marBottom w:val="0"/>
          <w:divBdr>
            <w:top w:val="none" w:sz="0" w:space="0" w:color="auto"/>
            <w:left w:val="none" w:sz="0" w:space="0" w:color="auto"/>
            <w:bottom w:val="none" w:sz="0" w:space="0" w:color="auto"/>
            <w:right w:val="none" w:sz="0" w:space="0" w:color="auto"/>
          </w:divBdr>
        </w:div>
        <w:div w:id="534999645">
          <w:marLeft w:val="0"/>
          <w:marRight w:val="0"/>
          <w:marTop w:val="0"/>
          <w:marBottom w:val="0"/>
          <w:divBdr>
            <w:top w:val="none" w:sz="0" w:space="0" w:color="auto"/>
            <w:left w:val="none" w:sz="0" w:space="0" w:color="auto"/>
            <w:bottom w:val="none" w:sz="0" w:space="0" w:color="auto"/>
            <w:right w:val="none" w:sz="0" w:space="0" w:color="auto"/>
          </w:divBdr>
        </w:div>
        <w:div w:id="536819954">
          <w:marLeft w:val="0"/>
          <w:marRight w:val="0"/>
          <w:marTop w:val="0"/>
          <w:marBottom w:val="0"/>
          <w:divBdr>
            <w:top w:val="none" w:sz="0" w:space="0" w:color="auto"/>
            <w:left w:val="none" w:sz="0" w:space="0" w:color="auto"/>
            <w:bottom w:val="none" w:sz="0" w:space="0" w:color="auto"/>
            <w:right w:val="none" w:sz="0" w:space="0" w:color="auto"/>
          </w:divBdr>
        </w:div>
        <w:div w:id="536892938">
          <w:marLeft w:val="0"/>
          <w:marRight w:val="0"/>
          <w:marTop w:val="0"/>
          <w:marBottom w:val="0"/>
          <w:divBdr>
            <w:top w:val="none" w:sz="0" w:space="0" w:color="auto"/>
            <w:left w:val="none" w:sz="0" w:space="0" w:color="auto"/>
            <w:bottom w:val="none" w:sz="0" w:space="0" w:color="auto"/>
            <w:right w:val="none" w:sz="0" w:space="0" w:color="auto"/>
          </w:divBdr>
        </w:div>
        <w:div w:id="539439539">
          <w:marLeft w:val="0"/>
          <w:marRight w:val="0"/>
          <w:marTop w:val="0"/>
          <w:marBottom w:val="0"/>
          <w:divBdr>
            <w:top w:val="none" w:sz="0" w:space="0" w:color="auto"/>
            <w:left w:val="none" w:sz="0" w:space="0" w:color="auto"/>
            <w:bottom w:val="none" w:sz="0" w:space="0" w:color="auto"/>
            <w:right w:val="none" w:sz="0" w:space="0" w:color="auto"/>
          </w:divBdr>
        </w:div>
        <w:div w:id="549149013">
          <w:marLeft w:val="0"/>
          <w:marRight w:val="0"/>
          <w:marTop w:val="0"/>
          <w:marBottom w:val="0"/>
          <w:divBdr>
            <w:top w:val="none" w:sz="0" w:space="0" w:color="auto"/>
            <w:left w:val="none" w:sz="0" w:space="0" w:color="auto"/>
            <w:bottom w:val="none" w:sz="0" w:space="0" w:color="auto"/>
            <w:right w:val="none" w:sz="0" w:space="0" w:color="auto"/>
          </w:divBdr>
        </w:div>
        <w:div w:id="551890904">
          <w:marLeft w:val="0"/>
          <w:marRight w:val="0"/>
          <w:marTop w:val="0"/>
          <w:marBottom w:val="0"/>
          <w:divBdr>
            <w:top w:val="none" w:sz="0" w:space="0" w:color="auto"/>
            <w:left w:val="none" w:sz="0" w:space="0" w:color="auto"/>
            <w:bottom w:val="none" w:sz="0" w:space="0" w:color="auto"/>
            <w:right w:val="none" w:sz="0" w:space="0" w:color="auto"/>
          </w:divBdr>
        </w:div>
        <w:div w:id="559364863">
          <w:marLeft w:val="0"/>
          <w:marRight w:val="0"/>
          <w:marTop w:val="0"/>
          <w:marBottom w:val="0"/>
          <w:divBdr>
            <w:top w:val="none" w:sz="0" w:space="0" w:color="auto"/>
            <w:left w:val="none" w:sz="0" w:space="0" w:color="auto"/>
            <w:bottom w:val="none" w:sz="0" w:space="0" w:color="auto"/>
            <w:right w:val="none" w:sz="0" w:space="0" w:color="auto"/>
          </w:divBdr>
        </w:div>
        <w:div w:id="572158363">
          <w:marLeft w:val="0"/>
          <w:marRight w:val="0"/>
          <w:marTop w:val="0"/>
          <w:marBottom w:val="0"/>
          <w:divBdr>
            <w:top w:val="none" w:sz="0" w:space="0" w:color="auto"/>
            <w:left w:val="none" w:sz="0" w:space="0" w:color="auto"/>
            <w:bottom w:val="none" w:sz="0" w:space="0" w:color="auto"/>
            <w:right w:val="none" w:sz="0" w:space="0" w:color="auto"/>
          </w:divBdr>
        </w:div>
        <w:div w:id="580481814">
          <w:marLeft w:val="0"/>
          <w:marRight w:val="0"/>
          <w:marTop w:val="0"/>
          <w:marBottom w:val="0"/>
          <w:divBdr>
            <w:top w:val="none" w:sz="0" w:space="0" w:color="auto"/>
            <w:left w:val="none" w:sz="0" w:space="0" w:color="auto"/>
            <w:bottom w:val="none" w:sz="0" w:space="0" w:color="auto"/>
            <w:right w:val="none" w:sz="0" w:space="0" w:color="auto"/>
          </w:divBdr>
        </w:div>
        <w:div w:id="583034103">
          <w:marLeft w:val="0"/>
          <w:marRight w:val="0"/>
          <w:marTop w:val="0"/>
          <w:marBottom w:val="0"/>
          <w:divBdr>
            <w:top w:val="none" w:sz="0" w:space="0" w:color="auto"/>
            <w:left w:val="none" w:sz="0" w:space="0" w:color="auto"/>
            <w:bottom w:val="none" w:sz="0" w:space="0" w:color="auto"/>
            <w:right w:val="none" w:sz="0" w:space="0" w:color="auto"/>
          </w:divBdr>
        </w:div>
        <w:div w:id="583489888">
          <w:marLeft w:val="0"/>
          <w:marRight w:val="0"/>
          <w:marTop w:val="0"/>
          <w:marBottom w:val="0"/>
          <w:divBdr>
            <w:top w:val="none" w:sz="0" w:space="0" w:color="auto"/>
            <w:left w:val="none" w:sz="0" w:space="0" w:color="auto"/>
            <w:bottom w:val="none" w:sz="0" w:space="0" w:color="auto"/>
            <w:right w:val="none" w:sz="0" w:space="0" w:color="auto"/>
          </w:divBdr>
        </w:div>
        <w:div w:id="599797704">
          <w:marLeft w:val="0"/>
          <w:marRight w:val="0"/>
          <w:marTop w:val="0"/>
          <w:marBottom w:val="0"/>
          <w:divBdr>
            <w:top w:val="none" w:sz="0" w:space="0" w:color="auto"/>
            <w:left w:val="none" w:sz="0" w:space="0" w:color="auto"/>
            <w:bottom w:val="none" w:sz="0" w:space="0" w:color="auto"/>
            <w:right w:val="none" w:sz="0" w:space="0" w:color="auto"/>
          </w:divBdr>
        </w:div>
        <w:div w:id="609244692">
          <w:marLeft w:val="0"/>
          <w:marRight w:val="0"/>
          <w:marTop w:val="0"/>
          <w:marBottom w:val="0"/>
          <w:divBdr>
            <w:top w:val="none" w:sz="0" w:space="0" w:color="auto"/>
            <w:left w:val="none" w:sz="0" w:space="0" w:color="auto"/>
            <w:bottom w:val="none" w:sz="0" w:space="0" w:color="auto"/>
            <w:right w:val="none" w:sz="0" w:space="0" w:color="auto"/>
          </w:divBdr>
        </w:div>
        <w:div w:id="613101430">
          <w:marLeft w:val="0"/>
          <w:marRight w:val="0"/>
          <w:marTop w:val="0"/>
          <w:marBottom w:val="0"/>
          <w:divBdr>
            <w:top w:val="none" w:sz="0" w:space="0" w:color="auto"/>
            <w:left w:val="none" w:sz="0" w:space="0" w:color="auto"/>
            <w:bottom w:val="none" w:sz="0" w:space="0" w:color="auto"/>
            <w:right w:val="none" w:sz="0" w:space="0" w:color="auto"/>
          </w:divBdr>
        </w:div>
        <w:div w:id="621886534">
          <w:marLeft w:val="0"/>
          <w:marRight w:val="0"/>
          <w:marTop w:val="0"/>
          <w:marBottom w:val="0"/>
          <w:divBdr>
            <w:top w:val="none" w:sz="0" w:space="0" w:color="auto"/>
            <w:left w:val="none" w:sz="0" w:space="0" w:color="auto"/>
            <w:bottom w:val="none" w:sz="0" w:space="0" w:color="auto"/>
            <w:right w:val="none" w:sz="0" w:space="0" w:color="auto"/>
          </w:divBdr>
        </w:div>
        <w:div w:id="637102323">
          <w:marLeft w:val="0"/>
          <w:marRight w:val="0"/>
          <w:marTop w:val="0"/>
          <w:marBottom w:val="0"/>
          <w:divBdr>
            <w:top w:val="none" w:sz="0" w:space="0" w:color="auto"/>
            <w:left w:val="none" w:sz="0" w:space="0" w:color="auto"/>
            <w:bottom w:val="none" w:sz="0" w:space="0" w:color="auto"/>
            <w:right w:val="none" w:sz="0" w:space="0" w:color="auto"/>
          </w:divBdr>
        </w:div>
        <w:div w:id="658312369">
          <w:marLeft w:val="0"/>
          <w:marRight w:val="0"/>
          <w:marTop w:val="0"/>
          <w:marBottom w:val="0"/>
          <w:divBdr>
            <w:top w:val="none" w:sz="0" w:space="0" w:color="auto"/>
            <w:left w:val="none" w:sz="0" w:space="0" w:color="auto"/>
            <w:bottom w:val="none" w:sz="0" w:space="0" w:color="auto"/>
            <w:right w:val="none" w:sz="0" w:space="0" w:color="auto"/>
          </w:divBdr>
        </w:div>
        <w:div w:id="662315215">
          <w:marLeft w:val="0"/>
          <w:marRight w:val="0"/>
          <w:marTop w:val="0"/>
          <w:marBottom w:val="0"/>
          <w:divBdr>
            <w:top w:val="none" w:sz="0" w:space="0" w:color="auto"/>
            <w:left w:val="none" w:sz="0" w:space="0" w:color="auto"/>
            <w:bottom w:val="none" w:sz="0" w:space="0" w:color="auto"/>
            <w:right w:val="none" w:sz="0" w:space="0" w:color="auto"/>
          </w:divBdr>
        </w:div>
        <w:div w:id="663166686">
          <w:marLeft w:val="0"/>
          <w:marRight w:val="0"/>
          <w:marTop w:val="0"/>
          <w:marBottom w:val="0"/>
          <w:divBdr>
            <w:top w:val="none" w:sz="0" w:space="0" w:color="auto"/>
            <w:left w:val="none" w:sz="0" w:space="0" w:color="auto"/>
            <w:bottom w:val="none" w:sz="0" w:space="0" w:color="auto"/>
            <w:right w:val="none" w:sz="0" w:space="0" w:color="auto"/>
          </w:divBdr>
        </w:div>
        <w:div w:id="664627082">
          <w:marLeft w:val="0"/>
          <w:marRight w:val="0"/>
          <w:marTop w:val="0"/>
          <w:marBottom w:val="0"/>
          <w:divBdr>
            <w:top w:val="none" w:sz="0" w:space="0" w:color="auto"/>
            <w:left w:val="none" w:sz="0" w:space="0" w:color="auto"/>
            <w:bottom w:val="none" w:sz="0" w:space="0" w:color="auto"/>
            <w:right w:val="none" w:sz="0" w:space="0" w:color="auto"/>
          </w:divBdr>
        </w:div>
        <w:div w:id="664866009">
          <w:marLeft w:val="0"/>
          <w:marRight w:val="0"/>
          <w:marTop w:val="0"/>
          <w:marBottom w:val="0"/>
          <w:divBdr>
            <w:top w:val="none" w:sz="0" w:space="0" w:color="auto"/>
            <w:left w:val="none" w:sz="0" w:space="0" w:color="auto"/>
            <w:bottom w:val="none" w:sz="0" w:space="0" w:color="auto"/>
            <w:right w:val="none" w:sz="0" w:space="0" w:color="auto"/>
          </w:divBdr>
        </w:div>
        <w:div w:id="665783568">
          <w:marLeft w:val="0"/>
          <w:marRight w:val="0"/>
          <w:marTop w:val="0"/>
          <w:marBottom w:val="0"/>
          <w:divBdr>
            <w:top w:val="none" w:sz="0" w:space="0" w:color="auto"/>
            <w:left w:val="none" w:sz="0" w:space="0" w:color="auto"/>
            <w:bottom w:val="none" w:sz="0" w:space="0" w:color="auto"/>
            <w:right w:val="none" w:sz="0" w:space="0" w:color="auto"/>
          </w:divBdr>
        </w:div>
        <w:div w:id="667363027">
          <w:marLeft w:val="0"/>
          <w:marRight w:val="0"/>
          <w:marTop w:val="0"/>
          <w:marBottom w:val="0"/>
          <w:divBdr>
            <w:top w:val="none" w:sz="0" w:space="0" w:color="auto"/>
            <w:left w:val="none" w:sz="0" w:space="0" w:color="auto"/>
            <w:bottom w:val="none" w:sz="0" w:space="0" w:color="auto"/>
            <w:right w:val="none" w:sz="0" w:space="0" w:color="auto"/>
          </w:divBdr>
        </w:div>
        <w:div w:id="671760510">
          <w:marLeft w:val="0"/>
          <w:marRight w:val="0"/>
          <w:marTop w:val="0"/>
          <w:marBottom w:val="0"/>
          <w:divBdr>
            <w:top w:val="none" w:sz="0" w:space="0" w:color="auto"/>
            <w:left w:val="none" w:sz="0" w:space="0" w:color="auto"/>
            <w:bottom w:val="none" w:sz="0" w:space="0" w:color="auto"/>
            <w:right w:val="none" w:sz="0" w:space="0" w:color="auto"/>
          </w:divBdr>
        </w:div>
        <w:div w:id="677199236">
          <w:marLeft w:val="0"/>
          <w:marRight w:val="0"/>
          <w:marTop w:val="0"/>
          <w:marBottom w:val="0"/>
          <w:divBdr>
            <w:top w:val="none" w:sz="0" w:space="0" w:color="auto"/>
            <w:left w:val="none" w:sz="0" w:space="0" w:color="auto"/>
            <w:bottom w:val="none" w:sz="0" w:space="0" w:color="auto"/>
            <w:right w:val="none" w:sz="0" w:space="0" w:color="auto"/>
          </w:divBdr>
        </w:div>
        <w:div w:id="691032125">
          <w:marLeft w:val="0"/>
          <w:marRight w:val="0"/>
          <w:marTop w:val="0"/>
          <w:marBottom w:val="0"/>
          <w:divBdr>
            <w:top w:val="none" w:sz="0" w:space="0" w:color="auto"/>
            <w:left w:val="none" w:sz="0" w:space="0" w:color="auto"/>
            <w:bottom w:val="none" w:sz="0" w:space="0" w:color="auto"/>
            <w:right w:val="none" w:sz="0" w:space="0" w:color="auto"/>
          </w:divBdr>
        </w:div>
        <w:div w:id="691805804">
          <w:marLeft w:val="0"/>
          <w:marRight w:val="0"/>
          <w:marTop w:val="0"/>
          <w:marBottom w:val="0"/>
          <w:divBdr>
            <w:top w:val="none" w:sz="0" w:space="0" w:color="auto"/>
            <w:left w:val="none" w:sz="0" w:space="0" w:color="auto"/>
            <w:bottom w:val="none" w:sz="0" w:space="0" w:color="auto"/>
            <w:right w:val="none" w:sz="0" w:space="0" w:color="auto"/>
          </w:divBdr>
        </w:div>
        <w:div w:id="696541235">
          <w:marLeft w:val="0"/>
          <w:marRight w:val="0"/>
          <w:marTop w:val="0"/>
          <w:marBottom w:val="0"/>
          <w:divBdr>
            <w:top w:val="none" w:sz="0" w:space="0" w:color="auto"/>
            <w:left w:val="none" w:sz="0" w:space="0" w:color="auto"/>
            <w:bottom w:val="none" w:sz="0" w:space="0" w:color="auto"/>
            <w:right w:val="none" w:sz="0" w:space="0" w:color="auto"/>
          </w:divBdr>
        </w:div>
        <w:div w:id="696544258">
          <w:marLeft w:val="0"/>
          <w:marRight w:val="0"/>
          <w:marTop w:val="0"/>
          <w:marBottom w:val="0"/>
          <w:divBdr>
            <w:top w:val="none" w:sz="0" w:space="0" w:color="auto"/>
            <w:left w:val="none" w:sz="0" w:space="0" w:color="auto"/>
            <w:bottom w:val="none" w:sz="0" w:space="0" w:color="auto"/>
            <w:right w:val="none" w:sz="0" w:space="0" w:color="auto"/>
          </w:divBdr>
        </w:div>
        <w:div w:id="717046949">
          <w:marLeft w:val="0"/>
          <w:marRight w:val="0"/>
          <w:marTop w:val="0"/>
          <w:marBottom w:val="0"/>
          <w:divBdr>
            <w:top w:val="none" w:sz="0" w:space="0" w:color="auto"/>
            <w:left w:val="none" w:sz="0" w:space="0" w:color="auto"/>
            <w:bottom w:val="none" w:sz="0" w:space="0" w:color="auto"/>
            <w:right w:val="none" w:sz="0" w:space="0" w:color="auto"/>
          </w:divBdr>
        </w:div>
        <w:div w:id="726148729">
          <w:marLeft w:val="0"/>
          <w:marRight w:val="0"/>
          <w:marTop w:val="0"/>
          <w:marBottom w:val="0"/>
          <w:divBdr>
            <w:top w:val="none" w:sz="0" w:space="0" w:color="auto"/>
            <w:left w:val="none" w:sz="0" w:space="0" w:color="auto"/>
            <w:bottom w:val="none" w:sz="0" w:space="0" w:color="auto"/>
            <w:right w:val="none" w:sz="0" w:space="0" w:color="auto"/>
          </w:divBdr>
        </w:div>
        <w:div w:id="735131114">
          <w:marLeft w:val="0"/>
          <w:marRight w:val="0"/>
          <w:marTop w:val="0"/>
          <w:marBottom w:val="0"/>
          <w:divBdr>
            <w:top w:val="none" w:sz="0" w:space="0" w:color="auto"/>
            <w:left w:val="none" w:sz="0" w:space="0" w:color="auto"/>
            <w:bottom w:val="none" w:sz="0" w:space="0" w:color="auto"/>
            <w:right w:val="none" w:sz="0" w:space="0" w:color="auto"/>
          </w:divBdr>
        </w:div>
        <w:div w:id="740443831">
          <w:marLeft w:val="0"/>
          <w:marRight w:val="0"/>
          <w:marTop w:val="0"/>
          <w:marBottom w:val="0"/>
          <w:divBdr>
            <w:top w:val="none" w:sz="0" w:space="0" w:color="auto"/>
            <w:left w:val="none" w:sz="0" w:space="0" w:color="auto"/>
            <w:bottom w:val="none" w:sz="0" w:space="0" w:color="auto"/>
            <w:right w:val="none" w:sz="0" w:space="0" w:color="auto"/>
          </w:divBdr>
        </w:div>
        <w:div w:id="748116594">
          <w:marLeft w:val="0"/>
          <w:marRight w:val="0"/>
          <w:marTop w:val="0"/>
          <w:marBottom w:val="0"/>
          <w:divBdr>
            <w:top w:val="none" w:sz="0" w:space="0" w:color="auto"/>
            <w:left w:val="none" w:sz="0" w:space="0" w:color="auto"/>
            <w:bottom w:val="none" w:sz="0" w:space="0" w:color="auto"/>
            <w:right w:val="none" w:sz="0" w:space="0" w:color="auto"/>
          </w:divBdr>
        </w:div>
        <w:div w:id="748380987">
          <w:marLeft w:val="0"/>
          <w:marRight w:val="0"/>
          <w:marTop w:val="0"/>
          <w:marBottom w:val="0"/>
          <w:divBdr>
            <w:top w:val="none" w:sz="0" w:space="0" w:color="auto"/>
            <w:left w:val="none" w:sz="0" w:space="0" w:color="auto"/>
            <w:bottom w:val="none" w:sz="0" w:space="0" w:color="auto"/>
            <w:right w:val="none" w:sz="0" w:space="0" w:color="auto"/>
          </w:divBdr>
        </w:div>
        <w:div w:id="752360972">
          <w:marLeft w:val="0"/>
          <w:marRight w:val="0"/>
          <w:marTop w:val="0"/>
          <w:marBottom w:val="0"/>
          <w:divBdr>
            <w:top w:val="none" w:sz="0" w:space="0" w:color="auto"/>
            <w:left w:val="none" w:sz="0" w:space="0" w:color="auto"/>
            <w:bottom w:val="none" w:sz="0" w:space="0" w:color="auto"/>
            <w:right w:val="none" w:sz="0" w:space="0" w:color="auto"/>
          </w:divBdr>
        </w:div>
        <w:div w:id="755203957">
          <w:marLeft w:val="0"/>
          <w:marRight w:val="0"/>
          <w:marTop w:val="0"/>
          <w:marBottom w:val="0"/>
          <w:divBdr>
            <w:top w:val="none" w:sz="0" w:space="0" w:color="auto"/>
            <w:left w:val="none" w:sz="0" w:space="0" w:color="auto"/>
            <w:bottom w:val="none" w:sz="0" w:space="0" w:color="auto"/>
            <w:right w:val="none" w:sz="0" w:space="0" w:color="auto"/>
          </w:divBdr>
        </w:div>
        <w:div w:id="770391134">
          <w:marLeft w:val="0"/>
          <w:marRight w:val="0"/>
          <w:marTop w:val="0"/>
          <w:marBottom w:val="0"/>
          <w:divBdr>
            <w:top w:val="none" w:sz="0" w:space="0" w:color="auto"/>
            <w:left w:val="none" w:sz="0" w:space="0" w:color="auto"/>
            <w:bottom w:val="none" w:sz="0" w:space="0" w:color="auto"/>
            <w:right w:val="none" w:sz="0" w:space="0" w:color="auto"/>
          </w:divBdr>
        </w:div>
        <w:div w:id="777794855">
          <w:marLeft w:val="0"/>
          <w:marRight w:val="0"/>
          <w:marTop w:val="0"/>
          <w:marBottom w:val="0"/>
          <w:divBdr>
            <w:top w:val="none" w:sz="0" w:space="0" w:color="auto"/>
            <w:left w:val="none" w:sz="0" w:space="0" w:color="auto"/>
            <w:bottom w:val="none" w:sz="0" w:space="0" w:color="auto"/>
            <w:right w:val="none" w:sz="0" w:space="0" w:color="auto"/>
          </w:divBdr>
        </w:div>
        <w:div w:id="784427181">
          <w:marLeft w:val="0"/>
          <w:marRight w:val="0"/>
          <w:marTop w:val="0"/>
          <w:marBottom w:val="0"/>
          <w:divBdr>
            <w:top w:val="none" w:sz="0" w:space="0" w:color="auto"/>
            <w:left w:val="none" w:sz="0" w:space="0" w:color="auto"/>
            <w:bottom w:val="none" w:sz="0" w:space="0" w:color="auto"/>
            <w:right w:val="none" w:sz="0" w:space="0" w:color="auto"/>
          </w:divBdr>
        </w:div>
        <w:div w:id="793134140">
          <w:marLeft w:val="0"/>
          <w:marRight w:val="0"/>
          <w:marTop w:val="0"/>
          <w:marBottom w:val="0"/>
          <w:divBdr>
            <w:top w:val="none" w:sz="0" w:space="0" w:color="auto"/>
            <w:left w:val="none" w:sz="0" w:space="0" w:color="auto"/>
            <w:bottom w:val="none" w:sz="0" w:space="0" w:color="auto"/>
            <w:right w:val="none" w:sz="0" w:space="0" w:color="auto"/>
          </w:divBdr>
        </w:div>
        <w:div w:id="799954970">
          <w:marLeft w:val="0"/>
          <w:marRight w:val="0"/>
          <w:marTop w:val="0"/>
          <w:marBottom w:val="0"/>
          <w:divBdr>
            <w:top w:val="none" w:sz="0" w:space="0" w:color="auto"/>
            <w:left w:val="none" w:sz="0" w:space="0" w:color="auto"/>
            <w:bottom w:val="none" w:sz="0" w:space="0" w:color="auto"/>
            <w:right w:val="none" w:sz="0" w:space="0" w:color="auto"/>
          </w:divBdr>
        </w:div>
        <w:div w:id="801732474">
          <w:marLeft w:val="0"/>
          <w:marRight w:val="0"/>
          <w:marTop w:val="0"/>
          <w:marBottom w:val="0"/>
          <w:divBdr>
            <w:top w:val="none" w:sz="0" w:space="0" w:color="auto"/>
            <w:left w:val="none" w:sz="0" w:space="0" w:color="auto"/>
            <w:bottom w:val="none" w:sz="0" w:space="0" w:color="auto"/>
            <w:right w:val="none" w:sz="0" w:space="0" w:color="auto"/>
          </w:divBdr>
        </w:div>
        <w:div w:id="806164380">
          <w:marLeft w:val="0"/>
          <w:marRight w:val="0"/>
          <w:marTop w:val="0"/>
          <w:marBottom w:val="0"/>
          <w:divBdr>
            <w:top w:val="none" w:sz="0" w:space="0" w:color="auto"/>
            <w:left w:val="none" w:sz="0" w:space="0" w:color="auto"/>
            <w:bottom w:val="none" w:sz="0" w:space="0" w:color="auto"/>
            <w:right w:val="none" w:sz="0" w:space="0" w:color="auto"/>
          </w:divBdr>
        </w:div>
        <w:div w:id="813762102">
          <w:marLeft w:val="0"/>
          <w:marRight w:val="0"/>
          <w:marTop w:val="0"/>
          <w:marBottom w:val="0"/>
          <w:divBdr>
            <w:top w:val="none" w:sz="0" w:space="0" w:color="auto"/>
            <w:left w:val="none" w:sz="0" w:space="0" w:color="auto"/>
            <w:bottom w:val="none" w:sz="0" w:space="0" w:color="auto"/>
            <w:right w:val="none" w:sz="0" w:space="0" w:color="auto"/>
          </w:divBdr>
        </w:div>
        <w:div w:id="819729260">
          <w:marLeft w:val="0"/>
          <w:marRight w:val="0"/>
          <w:marTop w:val="0"/>
          <w:marBottom w:val="0"/>
          <w:divBdr>
            <w:top w:val="none" w:sz="0" w:space="0" w:color="auto"/>
            <w:left w:val="none" w:sz="0" w:space="0" w:color="auto"/>
            <w:bottom w:val="none" w:sz="0" w:space="0" w:color="auto"/>
            <w:right w:val="none" w:sz="0" w:space="0" w:color="auto"/>
          </w:divBdr>
        </w:div>
        <w:div w:id="824934239">
          <w:marLeft w:val="0"/>
          <w:marRight w:val="0"/>
          <w:marTop w:val="0"/>
          <w:marBottom w:val="0"/>
          <w:divBdr>
            <w:top w:val="none" w:sz="0" w:space="0" w:color="auto"/>
            <w:left w:val="none" w:sz="0" w:space="0" w:color="auto"/>
            <w:bottom w:val="none" w:sz="0" w:space="0" w:color="auto"/>
            <w:right w:val="none" w:sz="0" w:space="0" w:color="auto"/>
          </w:divBdr>
        </w:div>
        <w:div w:id="828860947">
          <w:marLeft w:val="0"/>
          <w:marRight w:val="0"/>
          <w:marTop w:val="0"/>
          <w:marBottom w:val="0"/>
          <w:divBdr>
            <w:top w:val="none" w:sz="0" w:space="0" w:color="auto"/>
            <w:left w:val="none" w:sz="0" w:space="0" w:color="auto"/>
            <w:bottom w:val="none" w:sz="0" w:space="0" w:color="auto"/>
            <w:right w:val="none" w:sz="0" w:space="0" w:color="auto"/>
          </w:divBdr>
        </w:div>
        <w:div w:id="829639737">
          <w:marLeft w:val="0"/>
          <w:marRight w:val="0"/>
          <w:marTop w:val="0"/>
          <w:marBottom w:val="0"/>
          <w:divBdr>
            <w:top w:val="none" w:sz="0" w:space="0" w:color="auto"/>
            <w:left w:val="none" w:sz="0" w:space="0" w:color="auto"/>
            <w:bottom w:val="none" w:sz="0" w:space="0" w:color="auto"/>
            <w:right w:val="none" w:sz="0" w:space="0" w:color="auto"/>
          </w:divBdr>
        </w:div>
        <w:div w:id="831487785">
          <w:marLeft w:val="0"/>
          <w:marRight w:val="0"/>
          <w:marTop w:val="0"/>
          <w:marBottom w:val="0"/>
          <w:divBdr>
            <w:top w:val="none" w:sz="0" w:space="0" w:color="auto"/>
            <w:left w:val="none" w:sz="0" w:space="0" w:color="auto"/>
            <w:bottom w:val="none" w:sz="0" w:space="0" w:color="auto"/>
            <w:right w:val="none" w:sz="0" w:space="0" w:color="auto"/>
          </w:divBdr>
        </w:div>
        <w:div w:id="841358422">
          <w:marLeft w:val="0"/>
          <w:marRight w:val="0"/>
          <w:marTop w:val="0"/>
          <w:marBottom w:val="0"/>
          <w:divBdr>
            <w:top w:val="none" w:sz="0" w:space="0" w:color="auto"/>
            <w:left w:val="none" w:sz="0" w:space="0" w:color="auto"/>
            <w:bottom w:val="none" w:sz="0" w:space="0" w:color="auto"/>
            <w:right w:val="none" w:sz="0" w:space="0" w:color="auto"/>
          </w:divBdr>
        </w:div>
        <w:div w:id="875045849">
          <w:marLeft w:val="0"/>
          <w:marRight w:val="0"/>
          <w:marTop w:val="0"/>
          <w:marBottom w:val="0"/>
          <w:divBdr>
            <w:top w:val="none" w:sz="0" w:space="0" w:color="auto"/>
            <w:left w:val="none" w:sz="0" w:space="0" w:color="auto"/>
            <w:bottom w:val="none" w:sz="0" w:space="0" w:color="auto"/>
            <w:right w:val="none" w:sz="0" w:space="0" w:color="auto"/>
          </w:divBdr>
        </w:div>
        <w:div w:id="882445957">
          <w:marLeft w:val="0"/>
          <w:marRight w:val="0"/>
          <w:marTop w:val="0"/>
          <w:marBottom w:val="0"/>
          <w:divBdr>
            <w:top w:val="none" w:sz="0" w:space="0" w:color="auto"/>
            <w:left w:val="none" w:sz="0" w:space="0" w:color="auto"/>
            <w:bottom w:val="none" w:sz="0" w:space="0" w:color="auto"/>
            <w:right w:val="none" w:sz="0" w:space="0" w:color="auto"/>
          </w:divBdr>
        </w:div>
        <w:div w:id="890966874">
          <w:marLeft w:val="0"/>
          <w:marRight w:val="0"/>
          <w:marTop w:val="0"/>
          <w:marBottom w:val="0"/>
          <w:divBdr>
            <w:top w:val="none" w:sz="0" w:space="0" w:color="auto"/>
            <w:left w:val="none" w:sz="0" w:space="0" w:color="auto"/>
            <w:bottom w:val="none" w:sz="0" w:space="0" w:color="auto"/>
            <w:right w:val="none" w:sz="0" w:space="0" w:color="auto"/>
          </w:divBdr>
        </w:div>
        <w:div w:id="894972322">
          <w:marLeft w:val="0"/>
          <w:marRight w:val="0"/>
          <w:marTop w:val="0"/>
          <w:marBottom w:val="0"/>
          <w:divBdr>
            <w:top w:val="none" w:sz="0" w:space="0" w:color="auto"/>
            <w:left w:val="none" w:sz="0" w:space="0" w:color="auto"/>
            <w:bottom w:val="none" w:sz="0" w:space="0" w:color="auto"/>
            <w:right w:val="none" w:sz="0" w:space="0" w:color="auto"/>
          </w:divBdr>
        </w:div>
        <w:div w:id="900824725">
          <w:marLeft w:val="0"/>
          <w:marRight w:val="0"/>
          <w:marTop w:val="0"/>
          <w:marBottom w:val="0"/>
          <w:divBdr>
            <w:top w:val="none" w:sz="0" w:space="0" w:color="auto"/>
            <w:left w:val="none" w:sz="0" w:space="0" w:color="auto"/>
            <w:bottom w:val="none" w:sz="0" w:space="0" w:color="auto"/>
            <w:right w:val="none" w:sz="0" w:space="0" w:color="auto"/>
          </w:divBdr>
        </w:div>
        <w:div w:id="903837764">
          <w:marLeft w:val="0"/>
          <w:marRight w:val="0"/>
          <w:marTop w:val="0"/>
          <w:marBottom w:val="0"/>
          <w:divBdr>
            <w:top w:val="none" w:sz="0" w:space="0" w:color="auto"/>
            <w:left w:val="none" w:sz="0" w:space="0" w:color="auto"/>
            <w:bottom w:val="none" w:sz="0" w:space="0" w:color="auto"/>
            <w:right w:val="none" w:sz="0" w:space="0" w:color="auto"/>
          </w:divBdr>
        </w:div>
        <w:div w:id="914168749">
          <w:marLeft w:val="0"/>
          <w:marRight w:val="0"/>
          <w:marTop w:val="0"/>
          <w:marBottom w:val="0"/>
          <w:divBdr>
            <w:top w:val="none" w:sz="0" w:space="0" w:color="auto"/>
            <w:left w:val="none" w:sz="0" w:space="0" w:color="auto"/>
            <w:bottom w:val="none" w:sz="0" w:space="0" w:color="auto"/>
            <w:right w:val="none" w:sz="0" w:space="0" w:color="auto"/>
          </w:divBdr>
        </w:div>
        <w:div w:id="924001706">
          <w:marLeft w:val="0"/>
          <w:marRight w:val="0"/>
          <w:marTop w:val="0"/>
          <w:marBottom w:val="0"/>
          <w:divBdr>
            <w:top w:val="none" w:sz="0" w:space="0" w:color="auto"/>
            <w:left w:val="none" w:sz="0" w:space="0" w:color="auto"/>
            <w:bottom w:val="none" w:sz="0" w:space="0" w:color="auto"/>
            <w:right w:val="none" w:sz="0" w:space="0" w:color="auto"/>
          </w:divBdr>
        </w:div>
        <w:div w:id="925068035">
          <w:marLeft w:val="0"/>
          <w:marRight w:val="0"/>
          <w:marTop w:val="0"/>
          <w:marBottom w:val="0"/>
          <w:divBdr>
            <w:top w:val="none" w:sz="0" w:space="0" w:color="auto"/>
            <w:left w:val="none" w:sz="0" w:space="0" w:color="auto"/>
            <w:bottom w:val="none" w:sz="0" w:space="0" w:color="auto"/>
            <w:right w:val="none" w:sz="0" w:space="0" w:color="auto"/>
          </w:divBdr>
        </w:div>
        <w:div w:id="925461036">
          <w:marLeft w:val="0"/>
          <w:marRight w:val="0"/>
          <w:marTop w:val="0"/>
          <w:marBottom w:val="0"/>
          <w:divBdr>
            <w:top w:val="none" w:sz="0" w:space="0" w:color="auto"/>
            <w:left w:val="none" w:sz="0" w:space="0" w:color="auto"/>
            <w:bottom w:val="none" w:sz="0" w:space="0" w:color="auto"/>
            <w:right w:val="none" w:sz="0" w:space="0" w:color="auto"/>
          </w:divBdr>
        </w:div>
        <w:div w:id="940839421">
          <w:marLeft w:val="0"/>
          <w:marRight w:val="0"/>
          <w:marTop w:val="0"/>
          <w:marBottom w:val="0"/>
          <w:divBdr>
            <w:top w:val="none" w:sz="0" w:space="0" w:color="auto"/>
            <w:left w:val="none" w:sz="0" w:space="0" w:color="auto"/>
            <w:bottom w:val="none" w:sz="0" w:space="0" w:color="auto"/>
            <w:right w:val="none" w:sz="0" w:space="0" w:color="auto"/>
          </w:divBdr>
        </w:div>
        <w:div w:id="948665974">
          <w:marLeft w:val="0"/>
          <w:marRight w:val="0"/>
          <w:marTop w:val="0"/>
          <w:marBottom w:val="0"/>
          <w:divBdr>
            <w:top w:val="none" w:sz="0" w:space="0" w:color="auto"/>
            <w:left w:val="none" w:sz="0" w:space="0" w:color="auto"/>
            <w:bottom w:val="none" w:sz="0" w:space="0" w:color="auto"/>
            <w:right w:val="none" w:sz="0" w:space="0" w:color="auto"/>
          </w:divBdr>
        </w:div>
        <w:div w:id="964117044">
          <w:marLeft w:val="0"/>
          <w:marRight w:val="0"/>
          <w:marTop w:val="0"/>
          <w:marBottom w:val="0"/>
          <w:divBdr>
            <w:top w:val="none" w:sz="0" w:space="0" w:color="auto"/>
            <w:left w:val="none" w:sz="0" w:space="0" w:color="auto"/>
            <w:bottom w:val="none" w:sz="0" w:space="0" w:color="auto"/>
            <w:right w:val="none" w:sz="0" w:space="0" w:color="auto"/>
          </w:divBdr>
        </w:div>
        <w:div w:id="975570211">
          <w:marLeft w:val="0"/>
          <w:marRight w:val="0"/>
          <w:marTop w:val="0"/>
          <w:marBottom w:val="0"/>
          <w:divBdr>
            <w:top w:val="none" w:sz="0" w:space="0" w:color="auto"/>
            <w:left w:val="none" w:sz="0" w:space="0" w:color="auto"/>
            <w:bottom w:val="none" w:sz="0" w:space="0" w:color="auto"/>
            <w:right w:val="none" w:sz="0" w:space="0" w:color="auto"/>
          </w:divBdr>
        </w:div>
        <w:div w:id="977496305">
          <w:marLeft w:val="0"/>
          <w:marRight w:val="0"/>
          <w:marTop w:val="0"/>
          <w:marBottom w:val="0"/>
          <w:divBdr>
            <w:top w:val="none" w:sz="0" w:space="0" w:color="auto"/>
            <w:left w:val="none" w:sz="0" w:space="0" w:color="auto"/>
            <w:bottom w:val="none" w:sz="0" w:space="0" w:color="auto"/>
            <w:right w:val="none" w:sz="0" w:space="0" w:color="auto"/>
          </w:divBdr>
        </w:div>
        <w:div w:id="978801331">
          <w:marLeft w:val="0"/>
          <w:marRight w:val="0"/>
          <w:marTop w:val="0"/>
          <w:marBottom w:val="0"/>
          <w:divBdr>
            <w:top w:val="none" w:sz="0" w:space="0" w:color="auto"/>
            <w:left w:val="none" w:sz="0" w:space="0" w:color="auto"/>
            <w:bottom w:val="none" w:sz="0" w:space="0" w:color="auto"/>
            <w:right w:val="none" w:sz="0" w:space="0" w:color="auto"/>
          </w:divBdr>
        </w:div>
        <w:div w:id="978846872">
          <w:marLeft w:val="0"/>
          <w:marRight w:val="0"/>
          <w:marTop w:val="0"/>
          <w:marBottom w:val="0"/>
          <w:divBdr>
            <w:top w:val="none" w:sz="0" w:space="0" w:color="auto"/>
            <w:left w:val="none" w:sz="0" w:space="0" w:color="auto"/>
            <w:bottom w:val="none" w:sz="0" w:space="0" w:color="auto"/>
            <w:right w:val="none" w:sz="0" w:space="0" w:color="auto"/>
          </w:divBdr>
        </w:div>
        <w:div w:id="990906238">
          <w:marLeft w:val="0"/>
          <w:marRight w:val="0"/>
          <w:marTop w:val="0"/>
          <w:marBottom w:val="0"/>
          <w:divBdr>
            <w:top w:val="none" w:sz="0" w:space="0" w:color="auto"/>
            <w:left w:val="none" w:sz="0" w:space="0" w:color="auto"/>
            <w:bottom w:val="none" w:sz="0" w:space="0" w:color="auto"/>
            <w:right w:val="none" w:sz="0" w:space="0" w:color="auto"/>
          </w:divBdr>
        </w:div>
        <w:div w:id="998920120">
          <w:marLeft w:val="0"/>
          <w:marRight w:val="0"/>
          <w:marTop w:val="0"/>
          <w:marBottom w:val="0"/>
          <w:divBdr>
            <w:top w:val="none" w:sz="0" w:space="0" w:color="auto"/>
            <w:left w:val="none" w:sz="0" w:space="0" w:color="auto"/>
            <w:bottom w:val="none" w:sz="0" w:space="0" w:color="auto"/>
            <w:right w:val="none" w:sz="0" w:space="0" w:color="auto"/>
          </w:divBdr>
        </w:div>
        <w:div w:id="1000236070">
          <w:marLeft w:val="0"/>
          <w:marRight w:val="0"/>
          <w:marTop w:val="0"/>
          <w:marBottom w:val="0"/>
          <w:divBdr>
            <w:top w:val="none" w:sz="0" w:space="0" w:color="auto"/>
            <w:left w:val="none" w:sz="0" w:space="0" w:color="auto"/>
            <w:bottom w:val="none" w:sz="0" w:space="0" w:color="auto"/>
            <w:right w:val="none" w:sz="0" w:space="0" w:color="auto"/>
          </w:divBdr>
        </w:div>
        <w:div w:id="1000348604">
          <w:marLeft w:val="0"/>
          <w:marRight w:val="0"/>
          <w:marTop w:val="0"/>
          <w:marBottom w:val="0"/>
          <w:divBdr>
            <w:top w:val="none" w:sz="0" w:space="0" w:color="auto"/>
            <w:left w:val="none" w:sz="0" w:space="0" w:color="auto"/>
            <w:bottom w:val="none" w:sz="0" w:space="0" w:color="auto"/>
            <w:right w:val="none" w:sz="0" w:space="0" w:color="auto"/>
          </w:divBdr>
        </w:div>
        <w:div w:id="1009483264">
          <w:marLeft w:val="0"/>
          <w:marRight w:val="0"/>
          <w:marTop w:val="0"/>
          <w:marBottom w:val="0"/>
          <w:divBdr>
            <w:top w:val="none" w:sz="0" w:space="0" w:color="auto"/>
            <w:left w:val="none" w:sz="0" w:space="0" w:color="auto"/>
            <w:bottom w:val="none" w:sz="0" w:space="0" w:color="auto"/>
            <w:right w:val="none" w:sz="0" w:space="0" w:color="auto"/>
          </w:divBdr>
        </w:div>
        <w:div w:id="1019165491">
          <w:marLeft w:val="0"/>
          <w:marRight w:val="0"/>
          <w:marTop w:val="0"/>
          <w:marBottom w:val="0"/>
          <w:divBdr>
            <w:top w:val="none" w:sz="0" w:space="0" w:color="auto"/>
            <w:left w:val="none" w:sz="0" w:space="0" w:color="auto"/>
            <w:bottom w:val="none" w:sz="0" w:space="0" w:color="auto"/>
            <w:right w:val="none" w:sz="0" w:space="0" w:color="auto"/>
          </w:divBdr>
        </w:div>
        <w:div w:id="1019744896">
          <w:marLeft w:val="0"/>
          <w:marRight w:val="0"/>
          <w:marTop w:val="0"/>
          <w:marBottom w:val="0"/>
          <w:divBdr>
            <w:top w:val="none" w:sz="0" w:space="0" w:color="auto"/>
            <w:left w:val="none" w:sz="0" w:space="0" w:color="auto"/>
            <w:bottom w:val="none" w:sz="0" w:space="0" w:color="auto"/>
            <w:right w:val="none" w:sz="0" w:space="0" w:color="auto"/>
          </w:divBdr>
        </w:div>
        <w:div w:id="1026712534">
          <w:marLeft w:val="0"/>
          <w:marRight w:val="0"/>
          <w:marTop w:val="0"/>
          <w:marBottom w:val="0"/>
          <w:divBdr>
            <w:top w:val="none" w:sz="0" w:space="0" w:color="auto"/>
            <w:left w:val="none" w:sz="0" w:space="0" w:color="auto"/>
            <w:bottom w:val="none" w:sz="0" w:space="0" w:color="auto"/>
            <w:right w:val="none" w:sz="0" w:space="0" w:color="auto"/>
          </w:divBdr>
        </w:div>
        <w:div w:id="1026910218">
          <w:marLeft w:val="0"/>
          <w:marRight w:val="0"/>
          <w:marTop w:val="0"/>
          <w:marBottom w:val="0"/>
          <w:divBdr>
            <w:top w:val="none" w:sz="0" w:space="0" w:color="auto"/>
            <w:left w:val="none" w:sz="0" w:space="0" w:color="auto"/>
            <w:bottom w:val="none" w:sz="0" w:space="0" w:color="auto"/>
            <w:right w:val="none" w:sz="0" w:space="0" w:color="auto"/>
          </w:divBdr>
        </w:div>
        <w:div w:id="1038510382">
          <w:marLeft w:val="0"/>
          <w:marRight w:val="0"/>
          <w:marTop w:val="0"/>
          <w:marBottom w:val="0"/>
          <w:divBdr>
            <w:top w:val="none" w:sz="0" w:space="0" w:color="auto"/>
            <w:left w:val="none" w:sz="0" w:space="0" w:color="auto"/>
            <w:bottom w:val="none" w:sz="0" w:space="0" w:color="auto"/>
            <w:right w:val="none" w:sz="0" w:space="0" w:color="auto"/>
          </w:divBdr>
        </w:div>
        <w:div w:id="1039285059">
          <w:marLeft w:val="0"/>
          <w:marRight w:val="0"/>
          <w:marTop w:val="0"/>
          <w:marBottom w:val="0"/>
          <w:divBdr>
            <w:top w:val="none" w:sz="0" w:space="0" w:color="auto"/>
            <w:left w:val="none" w:sz="0" w:space="0" w:color="auto"/>
            <w:bottom w:val="none" w:sz="0" w:space="0" w:color="auto"/>
            <w:right w:val="none" w:sz="0" w:space="0" w:color="auto"/>
          </w:divBdr>
        </w:div>
        <w:div w:id="1039549141">
          <w:marLeft w:val="0"/>
          <w:marRight w:val="0"/>
          <w:marTop w:val="0"/>
          <w:marBottom w:val="0"/>
          <w:divBdr>
            <w:top w:val="none" w:sz="0" w:space="0" w:color="auto"/>
            <w:left w:val="none" w:sz="0" w:space="0" w:color="auto"/>
            <w:bottom w:val="none" w:sz="0" w:space="0" w:color="auto"/>
            <w:right w:val="none" w:sz="0" w:space="0" w:color="auto"/>
          </w:divBdr>
        </w:div>
        <w:div w:id="1041517899">
          <w:marLeft w:val="0"/>
          <w:marRight w:val="0"/>
          <w:marTop w:val="0"/>
          <w:marBottom w:val="0"/>
          <w:divBdr>
            <w:top w:val="none" w:sz="0" w:space="0" w:color="auto"/>
            <w:left w:val="none" w:sz="0" w:space="0" w:color="auto"/>
            <w:bottom w:val="none" w:sz="0" w:space="0" w:color="auto"/>
            <w:right w:val="none" w:sz="0" w:space="0" w:color="auto"/>
          </w:divBdr>
        </w:div>
        <w:div w:id="1054625012">
          <w:marLeft w:val="0"/>
          <w:marRight w:val="0"/>
          <w:marTop w:val="0"/>
          <w:marBottom w:val="0"/>
          <w:divBdr>
            <w:top w:val="none" w:sz="0" w:space="0" w:color="auto"/>
            <w:left w:val="none" w:sz="0" w:space="0" w:color="auto"/>
            <w:bottom w:val="none" w:sz="0" w:space="0" w:color="auto"/>
            <w:right w:val="none" w:sz="0" w:space="0" w:color="auto"/>
          </w:divBdr>
        </w:div>
        <w:div w:id="1055276901">
          <w:marLeft w:val="0"/>
          <w:marRight w:val="0"/>
          <w:marTop w:val="0"/>
          <w:marBottom w:val="0"/>
          <w:divBdr>
            <w:top w:val="none" w:sz="0" w:space="0" w:color="auto"/>
            <w:left w:val="none" w:sz="0" w:space="0" w:color="auto"/>
            <w:bottom w:val="none" w:sz="0" w:space="0" w:color="auto"/>
            <w:right w:val="none" w:sz="0" w:space="0" w:color="auto"/>
          </w:divBdr>
        </w:div>
        <w:div w:id="1062869640">
          <w:marLeft w:val="0"/>
          <w:marRight w:val="0"/>
          <w:marTop w:val="0"/>
          <w:marBottom w:val="0"/>
          <w:divBdr>
            <w:top w:val="none" w:sz="0" w:space="0" w:color="auto"/>
            <w:left w:val="none" w:sz="0" w:space="0" w:color="auto"/>
            <w:bottom w:val="none" w:sz="0" w:space="0" w:color="auto"/>
            <w:right w:val="none" w:sz="0" w:space="0" w:color="auto"/>
          </w:divBdr>
        </w:div>
        <w:div w:id="1085878354">
          <w:marLeft w:val="0"/>
          <w:marRight w:val="0"/>
          <w:marTop w:val="0"/>
          <w:marBottom w:val="0"/>
          <w:divBdr>
            <w:top w:val="none" w:sz="0" w:space="0" w:color="auto"/>
            <w:left w:val="none" w:sz="0" w:space="0" w:color="auto"/>
            <w:bottom w:val="none" w:sz="0" w:space="0" w:color="auto"/>
            <w:right w:val="none" w:sz="0" w:space="0" w:color="auto"/>
          </w:divBdr>
        </w:div>
        <w:div w:id="1092117744">
          <w:marLeft w:val="0"/>
          <w:marRight w:val="0"/>
          <w:marTop w:val="0"/>
          <w:marBottom w:val="0"/>
          <w:divBdr>
            <w:top w:val="none" w:sz="0" w:space="0" w:color="auto"/>
            <w:left w:val="none" w:sz="0" w:space="0" w:color="auto"/>
            <w:bottom w:val="none" w:sz="0" w:space="0" w:color="auto"/>
            <w:right w:val="none" w:sz="0" w:space="0" w:color="auto"/>
          </w:divBdr>
        </w:div>
        <w:div w:id="1108935459">
          <w:marLeft w:val="0"/>
          <w:marRight w:val="0"/>
          <w:marTop w:val="0"/>
          <w:marBottom w:val="0"/>
          <w:divBdr>
            <w:top w:val="none" w:sz="0" w:space="0" w:color="auto"/>
            <w:left w:val="none" w:sz="0" w:space="0" w:color="auto"/>
            <w:bottom w:val="none" w:sz="0" w:space="0" w:color="auto"/>
            <w:right w:val="none" w:sz="0" w:space="0" w:color="auto"/>
          </w:divBdr>
        </w:div>
        <w:div w:id="1111820327">
          <w:marLeft w:val="0"/>
          <w:marRight w:val="0"/>
          <w:marTop w:val="0"/>
          <w:marBottom w:val="0"/>
          <w:divBdr>
            <w:top w:val="none" w:sz="0" w:space="0" w:color="auto"/>
            <w:left w:val="none" w:sz="0" w:space="0" w:color="auto"/>
            <w:bottom w:val="none" w:sz="0" w:space="0" w:color="auto"/>
            <w:right w:val="none" w:sz="0" w:space="0" w:color="auto"/>
          </w:divBdr>
        </w:div>
        <w:div w:id="1113791043">
          <w:marLeft w:val="0"/>
          <w:marRight w:val="0"/>
          <w:marTop w:val="0"/>
          <w:marBottom w:val="0"/>
          <w:divBdr>
            <w:top w:val="none" w:sz="0" w:space="0" w:color="auto"/>
            <w:left w:val="none" w:sz="0" w:space="0" w:color="auto"/>
            <w:bottom w:val="none" w:sz="0" w:space="0" w:color="auto"/>
            <w:right w:val="none" w:sz="0" w:space="0" w:color="auto"/>
          </w:divBdr>
        </w:div>
        <w:div w:id="1120686377">
          <w:marLeft w:val="0"/>
          <w:marRight w:val="0"/>
          <w:marTop w:val="0"/>
          <w:marBottom w:val="0"/>
          <w:divBdr>
            <w:top w:val="none" w:sz="0" w:space="0" w:color="auto"/>
            <w:left w:val="none" w:sz="0" w:space="0" w:color="auto"/>
            <w:bottom w:val="none" w:sz="0" w:space="0" w:color="auto"/>
            <w:right w:val="none" w:sz="0" w:space="0" w:color="auto"/>
          </w:divBdr>
        </w:div>
        <w:div w:id="1124352954">
          <w:marLeft w:val="0"/>
          <w:marRight w:val="0"/>
          <w:marTop w:val="0"/>
          <w:marBottom w:val="0"/>
          <w:divBdr>
            <w:top w:val="none" w:sz="0" w:space="0" w:color="auto"/>
            <w:left w:val="none" w:sz="0" w:space="0" w:color="auto"/>
            <w:bottom w:val="none" w:sz="0" w:space="0" w:color="auto"/>
            <w:right w:val="none" w:sz="0" w:space="0" w:color="auto"/>
          </w:divBdr>
        </w:div>
        <w:div w:id="1130049470">
          <w:marLeft w:val="0"/>
          <w:marRight w:val="0"/>
          <w:marTop w:val="0"/>
          <w:marBottom w:val="0"/>
          <w:divBdr>
            <w:top w:val="none" w:sz="0" w:space="0" w:color="auto"/>
            <w:left w:val="none" w:sz="0" w:space="0" w:color="auto"/>
            <w:bottom w:val="none" w:sz="0" w:space="0" w:color="auto"/>
            <w:right w:val="none" w:sz="0" w:space="0" w:color="auto"/>
          </w:divBdr>
        </w:div>
        <w:div w:id="1134327347">
          <w:marLeft w:val="0"/>
          <w:marRight w:val="0"/>
          <w:marTop w:val="0"/>
          <w:marBottom w:val="0"/>
          <w:divBdr>
            <w:top w:val="none" w:sz="0" w:space="0" w:color="auto"/>
            <w:left w:val="none" w:sz="0" w:space="0" w:color="auto"/>
            <w:bottom w:val="none" w:sz="0" w:space="0" w:color="auto"/>
            <w:right w:val="none" w:sz="0" w:space="0" w:color="auto"/>
          </w:divBdr>
        </w:div>
        <w:div w:id="1140536835">
          <w:marLeft w:val="0"/>
          <w:marRight w:val="0"/>
          <w:marTop w:val="0"/>
          <w:marBottom w:val="0"/>
          <w:divBdr>
            <w:top w:val="none" w:sz="0" w:space="0" w:color="auto"/>
            <w:left w:val="none" w:sz="0" w:space="0" w:color="auto"/>
            <w:bottom w:val="none" w:sz="0" w:space="0" w:color="auto"/>
            <w:right w:val="none" w:sz="0" w:space="0" w:color="auto"/>
          </w:divBdr>
        </w:div>
        <w:div w:id="1163855036">
          <w:marLeft w:val="0"/>
          <w:marRight w:val="0"/>
          <w:marTop w:val="0"/>
          <w:marBottom w:val="0"/>
          <w:divBdr>
            <w:top w:val="none" w:sz="0" w:space="0" w:color="auto"/>
            <w:left w:val="none" w:sz="0" w:space="0" w:color="auto"/>
            <w:bottom w:val="none" w:sz="0" w:space="0" w:color="auto"/>
            <w:right w:val="none" w:sz="0" w:space="0" w:color="auto"/>
          </w:divBdr>
        </w:div>
        <w:div w:id="1181235509">
          <w:marLeft w:val="0"/>
          <w:marRight w:val="0"/>
          <w:marTop w:val="0"/>
          <w:marBottom w:val="0"/>
          <w:divBdr>
            <w:top w:val="none" w:sz="0" w:space="0" w:color="auto"/>
            <w:left w:val="none" w:sz="0" w:space="0" w:color="auto"/>
            <w:bottom w:val="none" w:sz="0" w:space="0" w:color="auto"/>
            <w:right w:val="none" w:sz="0" w:space="0" w:color="auto"/>
          </w:divBdr>
        </w:div>
        <w:div w:id="1181510630">
          <w:marLeft w:val="0"/>
          <w:marRight w:val="0"/>
          <w:marTop w:val="0"/>
          <w:marBottom w:val="0"/>
          <w:divBdr>
            <w:top w:val="none" w:sz="0" w:space="0" w:color="auto"/>
            <w:left w:val="none" w:sz="0" w:space="0" w:color="auto"/>
            <w:bottom w:val="none" w:sz="0" w:space="0" w:color="auto"/>
            <w:right w:val="none" w:sz="0" w:space="0" w:color="auto"/>
          </w:divBdr>
        </w:div>
        <w:div w:id="1185746275">
          <w:marLeft w:val="0"/>
          <w:marRight w:val="0"/>
          <w:marTop w:val="0"/>
          <w:marBottom w:val="0"/>
          <w:divBdr>
            <w:top w:val="none" w:sz="0" w:space="0" w:color="auto"/>
            <w:left w:val="none" w:sz="0" w:space="0" w:color="auto"/>
            <w:bottom w:val="none" w:sz="0" w:space="0" w:color="auto"/>
            <w:right w:val="none" w:sz="0" w:space="0" w:color="auto"/>
          </w:divBdr>
        </w:div>
        <w:div w:id="1187402037">
          <w:marLeft w:val="0"/>
          <w:marRight w:val="0"/>
          <w:marTop w:val="0"/>
          <w:marBottom w:val="0"/>
          <w:divBdr>
            <w:top w:val="none" w:sz="0" w:space="0" w:color="auto"/>
            <w:left w:val="none" w:sz="0" w:space="0" w:color="auto"/>
            <w:bottom w:val="none" w:sz="0" w:space="0" w:color="auto"/>
            <w:right w:val="none" w:sz="0" w:space="0" w:color="auto"/>
          </w:divBdr>
        </w:div>
        <w:div w:id="1211307742">
          <w:marLeft w:val="0"/>
          <w:marRight w:val="0"/>
          <w:marTop w:val="0"/>
          <w:marBottom w:val="0"/>
          <w:divBdr>
            <w:top w:val="none" w:sz="0" w:space="0" w:color="auto"/>
            <w:left w:val="none" w:sz="0" w:space="0" w:color="auto"/>
            <w:bottom w:val="none" w:sz="0" w:space="0" w:color="auto"/>
            <w:right w:val="none" w:sz="0" w:space="0" w:color="auto"/>
          </w:divBdr>
        </w:div>
        <w:div w:id="1224564502">
          <w:marLeft w:val="0"/>
          <w:marRight w:val="0"/>
          <w:marTop w:val="0"/>
          <w:marBottom w:val="0"/>
          <w:divBdr>
            <w:top w:val="none" w:sz="0" w:space="0" w:color="auto"/>
            <w:left w:val="none" w:sz="0" w:space="0" w:color="auto"/>
            <w:bottom w:val="none" w:sz="0" w:space="0" w:color="auto"/>
            <w:right w:val="none" w:sz="0" w:space="0" w:color="auto"/>
          </w:divBdr>
        </w:div>
        <w:div w:id="1253511786">
          <w:marLeft w:val="0"/>
          <w:marRight w:val="0"/>
          <w:marTop w:val="0"/>
          <w:marBottom w:val="0"/>
          <w:divBdr>
            <w:top w:val="none" w:sz="0" w:space="0" w:color="auto"/>
            <w:left w:val="none" w:sz="0" w:space="0" w:color="auto"/>
            <w:bottom w:val="none" w:sz="0" w:space="0" w:color="auto"/>
            <w:right w:val="none" w:sz="0" w:space="0" w:color="auto"/>
          </w:divBdr>
        </w:div>
        <w:div w:id="1258058228">
          <w:marLeft w:val="0"/>
          <w:marRight w:val="0"/>
          <w:marTop w:val="0"/>
          <w:marBottom w:val="0"/>
          <w:divBdr>
            <w:top w:val="none" w:sz="0" w:space="0" w:color="auto"/>
            <w:left w:val="none" w:sz="0" w:space="0" w:color="auto"/>
            <w:bottom w:val="none" w:sz="0" w:space="0" w:color="auto"/>
            <w:right w:val="none" w:sz="0" w:space="0" w:color="auto"/>
          </w:divBdr>
        </w:div>
        <w:div w:id="1258488276">
          <w:marLeft w:val="0"/>
          <w:marRight w:val="0"/>
          <w:marTop w:val="0"/>
          <w:marBottom w:val="0"/>
          <w:divBdr>
            <w:top w:val="none" w:sz="0" w:space="0" w:color="auto"/>
            <w:left w:val="none" w:sz="0" w:space="0" w:color="auto"/>
            <w:bottom w:val="none" w:sz="0" w:space="0" w:color="auto"/>
            <w:right w:val="none" w:sz="0" w:space="0" w:color="auto"/>
          </w:divBdr>
        </w:div>
        <w:div w:id="1261524268">
          <w:marLeft w:val="0"/>
          <w:marRight w:val="0"/>
          <w:marTop w:val="0"/>
          <w:marBottom w:val="0"/>
          <w:divBdr>
            <w:top w:val="none" w:sz="0" w:space="0" w:color="auto"/>
            <w:left w:val="none" w:sz="0" w:space="0" w:color="auto"/>
            <w:bottom w:val="none" w:sz="0" w:space="0" w:color="auto"/>
            <w:right w:val="none" w:sz="0" w:space="0" w:color="auto"/>
          </w:divBdr>
        </w:div>
        <w:div w:id="1270042871">
          <w:marLeft w:val="0"/>
          <w:marRight w:val="0"/>
          <w:marTop w:val="0"/>
          <w:marBottom w:val="0"/>
          <w:divBdr>
            <w:top w:val="none" w:sz="0" w:space="0" w:color="auto"/>
            <w:left w:val="none" w:sz="0" w:space="0" w:color="auto"/>
            <w:bottom w:val="none" w:sz="0" w:space="0" w:color="auto"/>
            <w:right w:val="none" w:sz="0" w:space="0" w:color="auto"/>
          </w:divBdr>
        </w:div>
        <w:div w:id="1272592841">
          <w:marLeft w:val="0"/>
          <w:marRight w:val="0"/>
          <w:marTop w:val="0"/>
          <w:marBottom w:val="0"/>
          <w:divBdr>
            <w:top w:val="none" w:sz="0" w:space="0" w:color="auto"/>
            <w:left w:val="none" w:sz="0" w:space="0" w:color="auto"/>
            <w:bottom w:val="none" w:sz="0" w:space="0" w:color="auto"/>
            <w:right w:val="none" w:sz="0" w:space="0" w:color="auto"/>
          </w:divBdr>
        </w:div>
        <w:div w:id="1284382414">
          <w:marLeft w:val="0"/>
          <w:marRight w:val="0"/>
          <w:marTop w:val="0"/>
          <w:marBottom w:val="0"/>
          <w:divBdr>
            <w:top w:val="none" w:sz="0" w:space="0" w:color="auto"/>
            <w:left w:val="none" w:sz="0" w:space="0" w:color="auto"/>
            <w:bottom w:val="none" w:sz="0" w:space="0" w:color="auto"/>
            <w:right w:val="none" w:sz="0" w:space="0" w:color="auto"/>
          </w:divBdr>
        </w:div>
        <w:div w:id="1290429480">
          <w:marLeft w:val="0"/>
          <w:marRight w:val="0"/>
          <w:marTop w:val="0"/>
          <w:marBottom w:val="0"/>
          <w:divBdr>
            <w:top w:val="none" w:sz="0" w:space="0" w:color="auto"/>
            <w:left w:val="none" w:sz="0" w:space="0" w:color="auto"/>
            <w:bottom w:val="none" w:sz="0" w:space="0" w:color="auto"/>
            <w:right w:val="none" w:sz="0" w:space="0" w:color="auto"/>
          </w:divBdr>
        </w:div>
        <w:div w:id="1297024509">
          <w:marLeft w:val="0"/>
          <w:marRight w:val="0"/>
          <w:marTop w:val="0"/>
          <w:marBottom w:val="0"/>
          <w:divBdr>
            <w:top w:val="none" w:sz="0" w:space="0" w:color="auto"/>
            <w:left w:val="none" w:sz="0" w:space="0" w:color="auto"/>
            <w:bottom w:val="none" w:sz="0" w:space="0" w:color="auto"/>
            <w:right w:val="none" w:sz="0" w:space="0" w:color="auto"/>
          </w:divBdr>
        </w:div>
        <w:div w:id="1298561828">
          <w:marLeft w:val="0"/>
          <w:marRight w:val="0"/>
          <w:marTop w:val="0"/>
          <w:marBottom w:val="0"/>
          <w:divBdr>
            <w:top w:val="none" w:sz="0" w:space="0" w:color="auto"/>
            <w:left w:val="none" w:sz="0" w:space="0" w:color="auto"/>
            <w:bottom w:val="none" w:sz="0" w:space="0" w:color="auto"/>
            <w:right w:val="none" w:sz="0" w:space="0" w:color="auto"/>
          </w:divBdr>
        </w:div>
        <w:div w:id="1299993676">
          <w:marLeft w:val="0"/>
          <w:marRight w:val="0"/>
          <w:marTop w:val="0"/>
          <w:marBottom w:val="0"/>
          <w:divBdr>
            <w:top w:val="none" w:sz="0" w:space="0" w:color="auto"/>
            <w:left w:val="none" w:sz="0" w:space="0" w:color="auto"/>
            <w:bottom w:val="none" w:sz="0" w:space="0" w:color="auto"/>
            <w:right w:val="none" w:sz="0" w:space="0" w:color="auto"/>
          </w:divBdr>
        </w:div>
        <w:div w:id="1300920809">
          <w:marLeft w:val="0"/>
          <w:marRight w:val="0"/>
          <w:marTop w:val="0"/>
          <w:marBottom w:val="0"/>
          <w:divBdr>
            <w:top w:val="none" w:sz="0" w:space="0" w:color="auto"/>
            <w:left w:val="none" w:sz="0" w:space="0" w:color="auto"/>
            <w:bottom w:val="none" w:sz="0" w:space="0" w:color="auto"/>
            <w:right w:val="none" w:sz="0" w:space="0" w:color="auto"/>
          </w:divBdr>
        </w:div>
        <w:div w:id="1301770114">
          <w:marLeft w:val="0"/>
          <w:marRight w:val="0"/>
          <w:marTop w:val="0"/>
          <w:marBottom w:val="0"/>
          <w:divBdr>
            <w:top w:val="none" w:sz="0" w:space="0" w:color="auto"/>
            <w:left w:val="none" w:sz="0" w:space="0" w:color="auto"/>
            <w:bottom w:val="none" w:sz="0" w:space="0" w:color="auto"/>
            <w:right w:val="none" w:sz="0" w:space="0" w:color="auto"/>
          </w:divBdr>
        </w:div>
        <w:div w:id="1303195642">
          <w:marLeft w:val="0"/>
          <w:marRight w:val="0"/>
          <w:marTop w:val="0"/>
          <w:marBottom w:val="0"/>
          <w:divBdr>
            <w:top w:val="none" w:sz="0" w:space="0" w:color="auto"/>
            <w:left w:val="none" w:sz="0" w:space="0" w:color="auto"/>
            <w:bottom w:val="none" w:sz="0" w:space="0" w:color="auto"/>
            <w:right w:val="none" w:sz="0" w:space="0" w:color="auto"/>
          </w:divBdr>
        </w:div>
        <w:div w:id="1312636715">
          <w:marLeft w:val="0"/>
          <w:marRight w:val="0"/>
          <w:marTop w:val="0"/>
          <w:marBottom w:val="0"/>
          <w:divBdr>
            <w:top w:val="none" w:sz="0" w:space="0" w:color="auto"/>
            <w:left w:val="none" w:sz="0" w:space="0" w:color="auto"/>
            <w:bottom w:val="none" w:sz="0" w:space="0" w:color="auto"/>
            <w:right w:val="none" w:sz="0" w:space="0" w:color="auto"/>
          </w:divBdr>
        </w:div>
        <w:div w:id="1321272807">
          <w:marLeft w:val="0"/>
          <w:marRight w:val="0"/>
          <w:marTop w:val="0"/>
          <w:marBottom w:val="0"/>
          <w:divBdr>
            <w:top w:val="none" w:sz="0" w:space="0" w:color="auto"/>
            <w:left w:val="none" w:sz="0" w:space="0" w:color="auto"/>
            <w:bottom w:val="none" w:sz="0" w:space="0" w:color="auto"/>
            <w:right w:val="none" w:sz="0" w:space="0" w:color="auto"/>
          </w:divBdr>
        </w:div>
        <w:div w:id="1322003121">
          <w:marLeft w:val="0"/>
          <w:marRight w:val="0"/>
          <w:marTop w:val="0"/>
          <w:marBottom w:val="0"/>
          <w:divBdr>
            <w:top w:val="none" w:sz="0" w:space="0" w:color="auto"/>
            <w:left w:val="none" w:sz="0" w:space="0" w:color="auto"/>
            <w:bottom w:val="none" w:sz="0" w:space="0" w:color="auto"/>
            <w:right w:val="none" w:sz="0" w:space="0" w:color="auto"/>
          </w:divBdr>
        </w:div>
        <w:div w:id="1323007208">
          <w:marLeft w:val="0"/>
          <w:marRight w:val="0"/>
          <w:marTop w:val="0"/>
          <w:marBottom w:val="0"/>
          <w:divBdr>
            <w:top w:val="none" w:sz="0" w:space="0" w:color="auto"/>
            <w:left w:val="none" w:sz="0" w:space="0" w:color="auto"/>
            <w:bottom w:val="none" w:sz="0" w:space="0" w:color="auto"/>
            <w:right w:val="none" w:sz="0" w:space="0" w:color="auto"/>
          </w:divBdr>
        </w:div>
        <w:div w:id="1333800688">
          <w:marLeft w:val="0"/>
          <w:marRight w:val="0"/>
          <w:marTop w:val="0"/>
          <w:marBottom w:val="0"/>
          <w:divBdr>
            <w:top w:val="none" w:sz="0" w:space="0" w:color="auto"/>
            <w:left w:val="none" w:sz="0" w:space="0" w:color="auto"/>
            <w:bottom w:val="none" w:sz="0" w:space="0" w:color="auto"/>
            <w:right w:val="none" w:sz="0" w:space="0" w:color="auto"/>
          </w:divBdr>
        </w:div>
        <w:div w:id="1336346303">
          <w:marLeft w:val="0"/>
          <w:marRight w:val="0"/>
          <w:marTop w:val="0"/>
          <w:marBottom w:val="0"/>
          <w:divBdr>
            <w:top w:val="none" w:sz="0" w:space="0" w:color="auto"/>
            <w:left w:val="none" w:sz="0" w:space="0" w:color="auto"/>
            <w:bottom w:val="none" w:sz="0" w:space="0" w:color="auto"/>
            <w:right w:val="none" w:sz="0" w:space="0" w:color="auto"/>
          </w:divBdr>
        </w:div>
        <w:div w:id="1344281344">
          <w:marLeft w:val="0"/>
          <w:marRight w:val="0"/>
          <w:marTop w:val="0"/>
          <w:marBottom w:val="0"/>
          <w:divBdr>
            <w:top w:val="none" w:sz="0" w:space="0" w:color="auto"/>
            <w:left w:val="none" w:sz="0" w:space="0" w:color="auto"/>
            <w:bottom w:val="none" w:sz="0" w:space="0" w:color="auto"/>
            <w:right w:val="none" w:sz="0" w:space="0" w:color="auto"/>
          </w:divBdr>
        </w:div>
        <w:div w:id="1352100205">
          <w:marLeft w:val="0"/>
          <w:marRight w:val="0"/>
          <w:marTop w:val="0"/>
          <w:marBottom w:val="0"/>
          <w:divBdr>
            <w:top w:val="none" w:sz="0" w:space="0" w:color="auto"/>
            <w:left w:val="none" w:sz="0" w:space="0" w:color="auto"/>
            <w:bottom w:val="none" w:sz="0" w:space="0" w:color="auto"/>
            <w:right w:val="none" w:sz="0" w:space="0" w:color="auto"/>
          </w:divBdr>
        </w:div>
        <w:div w:id="1355813328">
          <w:marLeft w:val="0"/>
          <w:marRight w:val="0"/>
          <w:marTop w:val="0"/>
          <w:marBottom w:val="0"/>
          <w:divBdr>
            <w:top w:val="none" w:sz="0" w:space="0" w:color="auto"/>
            <w:left w:val="none" w:sz="0" w:space="0" w:color="auto"/>
            <w:bottom w:val="none" w:sz="0" w:space="0" w:color="auto"/>
            <w:right w:val="none" w:sz="0" w:space="0" w:color="auto"/>
          </w:divBdr>
        </w:div>
        <w:div w:id="1357004453">
          <w:marLeft w:val="0"/>
          <w:marRight w:val="0"/>
          <w:marTop w:val="0"/>
          <w:marBottom w:val="0"/>
          <w:divBdr>
            <w:top w:val="none" w:sz="0" w:space="0" w:color="auto"/>
            <w:left w:val="none" w:sz="0" w:space="0" w:color="auto"/>
            <w:bottom w:val="none" w:sz="0" w:space="0" w:color="auto"/>
            <w:right w:val="none" w:sz="0" w:space="0" w:color="auto"/>
          </w:divBdr>
        </w:div>
        <w:div w:id="1364597417">
          <w:marLeft w:val="0"/>
          <w:marRight w:val="0"/>
          <w:marTop w:val="0"/>
          <w:marBottom w:val="0"/>
          <w:divBdr>
            <w:top w:val="none" w:sz="0" w:space="0" w:color="auto"/>
            <w:left w:val="none" w:sz="0" w:space="0" w:color="auto"/>
            <w:bottom w:val="none" w:sz="0" w:space="0" w:color="auto"/>
            <w:right w:val="none" w:sz="0" w:space="0" w:color="auto"/>
          </w:divBdr>
        </w:div>
        <w:div w:id="1374767851">
          <w:marLeft w:val="0"/>
          <w:marRight w:val="0"/>
          <w:marTop w:val="0"/>
          <w:marBottom w:val="0"/>
          <w:divBdr>
            <w:top w:val="none" w:sz="0" w:space="0" w:color="auto"/>
            <w:left w:val="none" w:sz="0" w:space="0" w:color="auto"/>
            <w:bottom w:val="none" w:sz="0" w:space="0" w:color="auto"/>
            <w:right w:val="none" w:sz="0" w:space="0" w:color="auto"/>
          </w:divBdr>
        </w:div>
        <w:div w:id="1382900603">
          <w:marLeft w:val="0"/>
          <w:marRight w:val="0"/>
          <w:marTop w:val="0"/>
          <w:marBottom w:val="0"/>
          <w:divBdr>
            <w:top w:val="none" w:sz="0" w:space="0" w:color="auto"/>
            <w:left w:val="none" w:sz="0" w:space="0" w:color="auto"/>
            <w:bottom w:val="none" w:sz="0" w:space="0" w:color="auto"/>
            <w:right w:val="none" w:sz="0" w:space="0" w:color="auto"/>
          </w:divBdr>
        </w:div>
        <w:div w:id="1398167916">
          <w:marLeft w:val="0"/>
          <w:marRight w:val="0"/>
          <w:marTop w:val="0"/>
          <w:marBottom w:val="0"/>
          <w:divBdr>
            <w:top w:val="none" w:sz="0" w:space="0" w:color="auto"/>
            <w:left w:val="none" w:sz="0" w:space="0" w:color="auto"/>
            <w:bottom w:val="none" w:sz="0" w:space="0" w:color="auto"/>
            <w:right w:val="none" w:sz="0" w:space="0" w:color="auto"/>
          </w:divBdr>
        </w:div>
        <w:div w:id="1408652407">
          <w:marLeft w:val="0"/>
          <w:marRight w:val="0"/>
          <w:marTop w:val="0"/>
          <w:marBottom w:val="0"/>
          <w:divBdr>
            <w:top w:val="none" w:sz="0" w:space="0" w:color="auto"/>
            <w:left w:val="none" w:sz="0" w:space="0" w:color="auto"/>
            <w:bottom w:val="none" w:sz="0" w:space="0" w:color="auto"/>
            <w:right w:val="none" w:sz="0" w:space="0" w:color="auto"/>
          </w:divBdr>
        </w:div>
        <w:div w:id="1415585678">
          <w:marLeft w:val="0"/>
          <w:marRight w:val="0"/>
          <w:marTop w:val="0"/>
          <w:marBottom w:val="0"/>
          <w:divBdr>
            <w:top w:val="none" w:sz="0" w:space="0" w:color="auto"/>
            <w:left w:val="none" w:sz="0" w:space="0" w:color="auto"/>
            <w:bottom w:val="none" w:sz="0" w:space="0" w:color="auto"/>
            <w:right w:val="none" w:sz="0" w:space="0" w:color="auto"/>
          </w:divBdr>
        </w:div>
        <w:div w:id="1418097510">
          <w:marLeft w:val="0"/>
          <w:marRight w:val="0"/>
          <w:marTop w:val="0"/>
          <w:marBottom w:val="0"/>
          <w:divBdr>
            <w:top w:val="none" w:sz="0" w:space="0" w:color="auto"/>
            <w:left w:val="none" w:sz="0" w:space="0" w:color="auto"/>
            <w:bottom w:val="none" w:sz="0" w:space="0" w:color="auto"/>
            <w:right w:val="none" w:sz="0" w:space="0" w:color="auto"/>
          </w:divBdr>
        </w:div>
        <w:div w:id="1421027081">
          <w:marLeft w:val="0"/>
          <w:marRight w:val="0"/>
          <w:marTop w:val="0"/>
          <w:marBottom w:val="0"/>
          <w:divBdr>
            <w:top w:val="none" w:sz="0" w:space="0" w:color="auto"/>
            <w:left w:val="none" w:sz="0" w:space="0" w:color="auto"/>
            <w:bottom w:val="none" w:sz="0" w:space="0" w:color="auto"/>
            <w:right w:val="none" w:sz="0" w:space="0" w:color="auto"/>
          </w:divBdr>
        </w:div>
        <w:div w:id="1423718889">
          <w:marLeft w:val="0"/>
          <w:marRight w:val="0"/>
          <w:marTop w:val="0"/>
          <w:marBottom w:val="0"/>
          <w:divBdr>
            <w:top w:val="none" w:sz="0" w:space="0" w:color="auto"/>
            <w:left w:val="none" w:sz="0" w:space="0" w:color="auto"/>
            <w:bottom w:val="none" w:sz="0" w:space="0" w:color="auto"/>
            <w:right w:val="none" w:sz="0" w:space="0" w:color="auto"/>
          </w:divBdr>
        </w:div>
        <w:div w:id="1429424164">
          <w:marLeft w:val="0"/>
          <w:marRight w:val="0"/>
          <w:marTop w:val="0"/>
          <w:marBottom w:val="0"/>
          <w:divBdr>
            <w:top w:val="none" w:sz="0" w:space="0" w:color="auto"/>
            <w:left w:val="none" w:sz="0" w:space="0" w:color="auto"/>
            <w:bottom w:val="none" w:sz="0" w:space="0" w:color="auto"/>
            <w:right w:val="none" w:sz="0" w:space="0" w:color="auto"/>
          </w:divBdr>
        </w:div>
        <w:div w:id="1434473706">
          <w:marLeft w:val="0"/>
          <w:marRight w:val="0"/>
          <w:marTop w:val="0"/>
          <w:marBottom w:val="0"/>
          <w:divBdr>
            <w:top w:val="none" w:sz="0" w:space="0" w:color="auto"/>
            <w:left w:val="none" w:sz="0" w:space="0" w:color="auto"/>
            <w:bottom w:val="none" w:sz="0" w:space="0" w:color="auto"/>
            <w:right w:val="none" w:sz="0" w:space="0" w:color="auto"/>
          </w:divBdr>
        </w:div>
        <w:div w:id="1447307954">
          <w:marLeft w:val="0"/>
          <w:marRight w:val="0"/>
          <w:marTop w:val="0"/>
          <w:marBottom w:val="0"/>
          <w:divBdr>
            <w:top w:val="none" w:sz="0" w:space="0" w:color="auto"/>
            <w:left w:val="none" w:sz="0" w:space="0" w:color="auto"/>
            <w:bottom w:val="none" w:sz="0" w:space="0" w:color="auto"/>
            <w:right w:val="none" w:sz="0" w:space="0" w:color="auto"/>
          </w:divBdr>
        </w:div>
        <w:div w:id="1459102701">
          <w:marLeft w:val="0"/>
          <w:marRight w:val="0"/>
          <w:marTop w:val="0"/>
          <w:marBottom w:val="0"/>
          <w:divBdr>
            <w:top w:val="none" w:sz="0" w:space="0" w:color="auto"/>
            <w:left w:val="none" w:sz="0" w:space="0" w:color="auto"/>
            <w:bottom w:val="none" w:sz="0" w:space="0" w:color="auto"/>
            <w:right w:val="none" w:sz="0" w:space="0" w:color="auto"/>
          </w:divBdr>
        </w:div>
        <w:div w:id="1466242261">
          <w:marLeft w:val="0"/>
          <w:marRight w:val="0"/>
          <w:marTop w:val="0"/>
          <w:marBottom w:val="0"/>
          <w:divBdr>
            <w:top w:val="none" w:sz="0" w:space="0" w:color="auto"/>
            <w:left w:val="none" w:sz="0" w:space="0" w:color="auto"/>
            <w:bottom w:val="none" w:sz="0" w:space="0" w:color="auto"/>
            <w:right w:val="none" w:sz="0" w:space="0" w:color="auto"/>
          </w:divBdr>
        </w:div>
        <w:div w:id="1479178565">
          <w:marLeft w:val="0"/>
          <w:marRight w:val="0"/>
          <w:marTop w:val="0"/>
          <w:marBottom w:val="0"/>
          <w:divBdr>
            <w:top w:val="none" w:sz="0" w:space="0" w:color="auto"/>
            <w:left w:val="none" w:sz="0" w:space="0" w:color="auto"/>
            <w:bottom w:val="none" w:sz="0" w:space="0" w:color="auto"/>
            <w:right w:val="none" w:sz="0" w:space="0" w:color="auto"/>
          </w:divBdr>
        </w:div>
        <w:div w:id="1484156355">
          <w:marLeft w:val="0"/>
          <w:marRight w:val="0"/>
          <w:marTop w:val="0"/>
          <w:marBottom w:val="0"/>
          <w:divBdr>
            <w:top w:val="none" w:sz="0" w:space="0" w:color="auto"/>
            <w:left w:val="none" w:sz="0" w:space="0" w:color="auto"/>
            <w:bottom w:val="none" w:sz="0" w:space="0" w:color="auto"/>
            <w:right w:val="none" w:sz="0" w:space="0" w:color="auto"/>
          </w:divBdr>
        </w:div>
        <w:div w:id="1491600097">
          <w:marLeft w:val="0"/>
          <w:marRight w:val="0"/>
          <w:marTop w:val="0"/>
          <w:marBottom w:val="0"/>
          <w:divBdr>
            <w:top w:val="none" w:sz="0" w:space="0" w:color="auto"/>
            <w:left w:val="none" w:sz="0" w:space="0" w:color="auto"/>
            <w:bottom w:val="none" w:sz="0" w:space="0" w:color="auto"/>
            <w:right w:val="none" w:sz="0" w:space="0" w:color="auto"/>
          </w:divBdr>
        </w:div>
        <w:div w:id="1493376709">
          <w:marLeft w:val="0"/>
          <w:marRight w:val="0"/>
          <w:marTop w:val="0"/>
          <w:marBottom w:val="0"/>
          <w:divBdr>
            <w:top w:val="none" w:sz="0" w:space="0" w:color="auto"/>
            <w:left w:val="none" w:sz="0" w:space="0" w:color="auto"/>
            <w:bottom w:val="none" w:sz="0" w:space="0" w:color="auto"/>
            <w:right w:val="none" w:sz="0" w:space="0" w:color="auto"/>
          </w:divBdr>
        </w:div>
        <w:div w:id="1494027856">
          <w:marLeft w:val="0"/>
          <w:marRight w:val="0"/>
          <w:marTop w:val="0"/>
          <w:marBottom w:val="0"/>
          <w:divBdr>
            <w:top w:val="none" w:sz="0" w:space="0" w:color="auto"/>
            <w:left w:val="none" w:sz="0" w:space="0" w:color="auto"/>
            <w:bottom w:val="none" w:sz="0" w:space="0" w:color="auto"/>
            <w:right w:val="none" w:sz="0" w:space="0" w:color="auto"/>
          </w:divBdr>
        </w:div>
        <w:div w:id="1499543162">
          <w:marLeft w:val="0"/>
          <w:marRight w:val="0"/>
          <w:marTop w:val="0"/>
          <w:marBottom w:val="0"/>
          <w:divBdr>
            <w:top w:val="none" w:sz="0" w:space="0" w:color="auto"/>
            <w:left w:val="none" w:sz="0" w:space="0" w:color="auto"/>
            <w:bottom w:val="none" w:sz="0" w:space="0" w:color="auto"/>
            <w:right w:val="none" w:sz="0" w:space="0" w:color="auto"/>
          </w:divBdr>
        </w:div>
        <w:div w:id="1501697252">
          <w:marLeft w:val="0"/>
          <w:marRight w:val="0"/>
          <w:marTop w:val="0"/>
          <w:marBottom w:val="0"/>
          <w:divBdr>
            <w:top w:val="none" w:sz="0" w:space="0" w:color="auto"/>
            <w:left w:val="none" w:sz="0" w:space="0" w:color="auto"/>
            <w:bottom w:val="none" w:sz="0" w:space="0" w:color="auto"/>
            <w:right w:val="none" w:sz="0" w:space="0" w:color="auto"/>
          </w:divBdr>
        </w:div>
        <w:div w:id="1502501953">
          <w:marLeft w:val="0"/>
          <w:marRight w:val="0"/>
          <w:marTop w:val="0"/>
          <w:marBottom w:val="0"/>
          <w:divBdr>
            <w:top w:val="none" w:sz="0" w:space="0" w:color="auto"/>
            <w:left w:val="none" w:sz="0" w:space="0" w:color="auto"/>
            <w:bottom w:val="none" w:sz="0" w:space="0" w:color="auto"/>
            <w:right w:val="none" w:sz="0" w:space="0" w:color="auto"/>
          </w:divBdr>
        </w:div>
        <w:div w:id="1539464646">
          <w:marLeft w:val="0"/>
          <w:marRight w:val="0"/>
          <w:marTop w:val="0"/>
          <w:marBottom w:val="0"/>
          <w:divBdr>
            <w:top w:val="none" w:sz="0" w:space="0" w:color="auto"/>
            <w:left w:val="none" w:sz="0" w:space="0" w:color="auto"/>
            <w:bottom w:val="none" w:sz="0" w:space="0" w:color="auto"/>
            <w:right w:val="none" w:sz="0" w:space="0" w:color="auto"/>
          </w:divBdr>
        </w:div>
        <w:div w:id="1542594441">
          <w:marLeft w:val="0"/>
          <w:marRight w:val="0"/>
          <w:marTop w:val="0"/>
          <w:marBottom w:val="0"/>
          <w:divBdr>
            <w:top w:val="none" w:sz="0" w:space="0" w:color="auto"/>
            <w:left w:val="none" w:sz="0" w:space="0" w:color="auto"/>
            <w:bottom w:val="none" w:sz="0" w:space="0" w:color="auto"/>
            <w:right w:val="none" w:sz="0" w:space="0" w:color="auto"/>
          </w:divBdr>
        </w:div>
        <w:div w:id="1545672856">
          <w:marLeft w:val="0"/>
          <w:marRight w:val="0"/>
          <w:marTop w:val="0"/>
          <w:marBottom w:val="0"/>
          <w:divBdr>
            <w:top w:val="none" w:sz="0" w:space="0" w:color="auto"/>
            <w:left w:val="none" w:sz="0" w:space="0" w:color="auto"/>
            <w:bottom w:val="none" w:sz="0" w:space="0" w:color="auto"/>
            <w:right w:val="none" w:sz="0" w:space="0" w:color="auto"/>
          </w:divBdr>
        </w:div>
        <w:div w:id="1548562867">
          <w:marLeft w:val="0"/>
          <w:marRight w:val="0"/>
          <w:marTop w:val="0"/>
          <w:marBottom w:val="0"/>
          <w:divBdr>
            <w:top w:val="none" w:sz="0" w:space="0" w:color="auto"/>
            <w:left w:val="none" w:sz="0" w:space="0" w:color="auto"/>
            <w:bottom w:val="none" w:sz="0" w:space="0" w:color="auto"/>
            <w:right w:val="none" w:sz="0" w:space="0" w:color="auto"/>
          </w:divBdr>
        </w:div>
        <w:div w:id="1579049443">
          <w:marLeft w:val="0"/>
          <w:marRight w:val="0"/>
          <w:marTop w:val="0"/>
          <w:marBottom w:val="0"/>
          <w:divBdr>
            <w:top w:val="none" w:sz="0" w:space="0" w:color="auto"/>
            <w:left w:val="none" w:sz="0" w:space="0" w:color="auto"/>
            <w:bottom w:val="none" w:sz="0" w:space="0" w:color="auto"/>
            <w:right w:val="none" w:sz="0" w:space="0" w:color="auto"/>
          </w:divBdr>
        </w:div>
        <w:div w:id="1580019589">
          <w:marLeft w:val="0"/>
          <w:marRight w:val="0"/>
          <w:marTop w:val="0"/>
          <w:marBottom w:val="0"/>
          <w:divBdr>
            <w:top w:val="none" w:sz="0" w:space="0" w:color="auto"/>
            <w:left w:val="none" w:sz="0" w:space="0" w:color="auto"/>
            <w:bottom w:val="none" w:sz="0" w:space="0" w:color="auto"/>
            <w:right w:val="none" w:sz="0" w:space="0" w:color="auto"/>
          </w:divBdr>
        </w:div>
        <w:div w:id="1580602074">
          <w:marLeft w:val="0"/>
          <w:marRight w:val="0"/>
          <w:marTop w:val="0"/>
          <w:marBottom w:val="0"/>
          <w:divBdr>
            <w:top w:val="none" w:sz="0" w:space="0" w:color="auto"/>
            <w:left w:val="none" w:sz="0" w:space="0" w:color="auto"/>
            <w:bottom w:val="none" w:sz="0" w:space="0" w:color="auto"/>
            <w:right w:val="none" w:sz="0" w:space="0" w:color="auto"/>
          </w:divBdr>
        </w:div>
        <w:div w:id="1600677009">
          <w:marLeft w:val="0"/>
          <w:marRight w:val="0"/>
          <w:marTop w:val="0"/>
          <w:marBottom w:val="0"/>
          <w:divBdr>
            <w:top w:val="none" w:sz="0" w:space="0" w:color="auto"/>
            <w:left w:val="none" w:sz="0" w:space="0" w:color="auto"/>
            <w:bottom w:val="none" w:sz="0" w:space="0" w:color="auto"/>
            <w:right w:val="none" w:sz="0" w:space="0" w:color="auto"/>
          </w:divBdr>
        </w:div>
        <w:div w:id="1606301520">
          <w:marLeft w:val="0"/>
          <w:marRight w:val="0"/>
          <w:marTop w:val="0"/>
          <w:marBottom w:val="0"/>
          <w:divBdr>
            <w:top w:val="none" w:sz="0" w:space="0" w:color="auto"/>
            <w:left w:val="none" w:sz="0" w:space="0" w:color="auto"/>
            <w:bottom w:val="none" w:sz="0" w:space="0" w:color="auto"/>
            <w:right w:val="none" w:sz="0" w:space="0" w:color="auto"/>
          </w:divBdr>
        </w:div>
        <w:div w:id="1612787303">
          <w:marLeft w:val="0"/>
          <w:marRight w:val="0"/>
          <w:marTop w:val="0"/>
          <w:marBottom w:val="0"/>
          <w:divBdr>
            <w:top w:val="none" w:sz="0" w:space="0" w:color="auto"/>
            <w:left w:val="none" w:sz="0" w:space="0" w:color="auto"/>
            <w:bottom w:val="none" w:sz="0" w:space="0" w:color="auto"/>
            <w:right w:val="none" w:sz="0" w:space="0" w:color="auto"/>
          </w:divBdr>
        </w:div>
        <w:div w:id="1617369919">
          <w:marLeft w:val="0"/>
          <w:marRight w:val="0"/>
          <w:marTop w:val="0"/>
          <w:marBottom w:val="0"/>
          <w:divBdr>
            <w:top w:val="none" w:sz="0" w:space="0" w:color="auto"/>
            <w:left w:val="none" w:sz="0" w:space="0" w:color="auto"/>
            <w:bottom w:val="none" w:sz="0" w:space="0" w:color="auto"/>
            <w:right w:val="none" w:sz="0" w:space="0" w:color="auto"/>
          </w:divBdr>
        </w:div>
        <w:div w:id="1624917478">
          <w:marLeft w:val="0"/>
          <w:marRight w:val="0"/>
          <w:marTop w:val="0"/>
          <w:marBottom w:val="0"/>
          <w:divBdr>
            <w:top w:val="none" w:sz="0" w:space="0" w:color="auto"/>
            <w:left w:val="none" w:sz="0" w:space="0" w:color="auto"/>
            <w:bottom w:val="none" w:sz="0" w:space="0" w:color="auto"/>
            <w:right w:val="none" w:sz="0" w:space="0" w:color="auto"/>
          </w:divBdr>
        </w:div>
        <w:div w:id="1633512270">
          <w:marLeft w:val="0"/>
          <w:marRight w:val="0"/>
          <w:marTop w:val="0"/>
          <w:marBottom w:val="0"/>
          <w:divBdr>
            <w:top w:val="none" w:sz="0" w:space="0" w:color="auto"/>
            <w:left w:val="none" w:sz="0" w:space="0" w:color="auto"/>
            <w:bottom w:val="none" w:sz="0" w:space="0" w:color="auto"/>
            <w:right w:val="none" w:sz="0" w:space="0" w:color="auto"/>
          </w:divBdr>
        </w:div>
        <w:div w:id="1636133980">
          <w:marLeft w:val="0"/>
          <w:marRight w:val="0"/>
          <w:marTop w:val="0"/>
          <w:marBottom w:val="0"/>
          <w:divBdr>
            <w:top w:val="none" w:sz="0" w:space="0" w:color="auto"/>
            <w:left w:val="none" w:sz="0" w:space="0" w:color="auto"/>
            <w:bottom w:val="none" w:sz="0" w:space="0" w:color="auto"/>
            <w:right w:val="none" w:sz="0" w:space="0" w:color="auto"/>
          </w:divBdr>
        </w:div>
        <w:div w:id="1638876283">
          <w:marLeft w:val="0"/>
          <w:marRight w:val="0"/>
          <w:marTop w:val="0"/>
          <w:marBottom w:val="0"/>
          <w:divBdr>
            <w:top w:val="none" w:sz="0" w:space="0" w:color="auto"/>
            <w:left w:val="none" w:sz="0" w:space="0" w:color="auto"/>
            <w:bottom w:val="none" w:sz="0" w:space="0" w:color="auto"/>
            <w:right w:val="none" w:sz="0" w:space="0" w:color="auto"/>
          </w:divBdr>
        </w:div>
        <w:div w:id="1639066763">
          <w:marLeft w:val="0"/>
          <w:marRight w:val="0"/>
          <w:marTop w:val="0"/>
          <w:marBottom w:val="0"/>
          <w:divBdr>
            <w:top w:val="none" w:sz="0" w:space="0" w:color="auto"/>
            <w:left w:val="none" w:sz="0" w:space="0" w:color="auto"/>
            <w:bottom w:val="none" w:sz="0" w:space="0" w:color="auto"/>
            <w:right w:val="none" w:sz="0" w:space="0" w:color="auto"/>
          </w:divBdr>
        </w:div>
        <w:div w:id="1639262187">
          <w:marLeft w:val="0"/>
          <w:marRight w:val="0"/>
          <w:marTop w:val="0"/>
          <w:marBottom w:val="0"/>
          <w:divBdr>
            <w:top w:val="none" w:sz="0" w:space="0" w:color="auto"/>
            <w:left w:val="none" w:sz="0" w:space="0" w:color="auto"/>
            <w:bottom w:val="none" w:sz="0" w:space="0" w:color="auto"/>
            <w:right w:val="none" w:sz="0" w:space="0" w:color="auto"/>
          </w:divBdr>
        </w:div>
        <w:div w:id="1647969798">
          <w:marLeft w:val="0"/>
          <w:marRight w:val="0"/>
          <w:marTop w:val="0"/>
          <w:marBottom w:val="0"/>
          <w:divBdr>
            <w:top w:val="none" w:sz="0" w:space="0" w:color="auto"/>
            <w:left w:val="none" w:sz="0" w:space="0" w:color="auto"/>
            <w:bottom w:val="none" w:sz="0" w:space="0" w:color="auto"/>
            <w:right w:val="none" w:sz="0" w:space="0" w:color="auto"/>
          </w:divBdr>
        </w:div>
        <w:div w:id="1656374873">
          <w:marLeft w:val="0"/>
          <w:marRight w:val="0"/>
          <w:marTop w:val="0"/>
          <w:marBottom w:val="0"/>
          <w:divBdr>
            <w:top w:val="none" w:sz="0" w:space="0" w:color="auto"/>
            <w:left w:val="none" w:sz="0" w:space="0" w:color="auto"/>
            <w:bottom w:val="none" w:sz="0" w:space="0" w:color="auto"/>
            <w:right w:val="none" w:sz="0" w:space="0" w:color="auto"/>
          </w:divBdr>
        </w:div>
        <w:div w:id="1675524637">
          <w:marLeft w:val="0"/>
          <w:marRight w:val="0"/>
          <w:marTop w:val="0"/>
          <w:marBottom w:val="0"/>
          <w:divBdr>
            <w:top w:val="none" w:sz="0" w:space="0" w:color="auto"/>
            <w:left w:val="none" w:sz="0" w:space="0" w:color="auto"/>
            <w:bottom w:val="none" w:sz="0" w:space="0" w:color="auto"/>
            <w:right w:val="none" w:sz="0" w:space="0" w:color="auto"/>
          </w:divBdr>
        </w:div>
        <w:div w:id="1693414922">
          <w:marLeft w:val="0"/>
          <w:marRight w:val="0"/>
          <w:marTop w:val="0"/>
          <w:marBottom w:val="0"/>
          <w:divBdr>
            <w:top w:val="none" w:sz="0" w:space="0" w:color="auto"/>
            <w:left w:val="none" w:sz="0" w:space="0" w:color="auto"/>
            <w:bottom w:val="none" w:sz="0" w:space="0" w:color="auto"/>
            <w:right w:val="none" w:sz="0" w:space="0" w:color="auto"/>
          </w:divBdr>
        </w:div>
        <w:div w:id="1703358483">
          <w:marLeft w:val="0"/>
          <w:marRight w:val="0"/>
          <w:marTop w:val="0"/>
          <w:marBottom w:val="0"/>
          <w:divBdr>
            <w:top w:val="none" w:sz="0" w:space="0" w:color="auto"/>
            <w:left w:val="none" w:sz="0" w:space="0" w:color="auto"/>
            <w:bottom w:val="none" w:sz="0" w:space="0" w:color="auto"/>
            <w:right w:val="none" w:sz="0" w:space="0" w:color="auto"/>
          </w:divBdr>
        </w:div>
        <w:div w:id="1703822514">
          <w:marLeft w:val="0"/>
          <w:marRight w:val="0"/>
          <w:marTop w:val="0"/>
          <w:marBottom w:val="0"/>
          <w:divBdr>
            <w:top w:val="none" w:sz="0" w:space="0" w:color="auto"/>
            <w:left w:val="none" w:sz="0" w:space="0" w:color="auto"/>
            <w:bottom w:val="none" w:sz="0" w:space="0" w:color="auto"/>
            <w:right w:val="none" w:sz="0" w:space="0" w:color="auto"/>
          </w:divBdr>
        </w:div>
        <w:div w:id="1708144966">
          <w:marLeft w:val="0"/>
          <w:marRight w:val="0"/>
          <w:marTop w:val="0"/>
          <w:marBottom w:val="0"/>
          <w:divBdr>
            <w:top w:val="none" w:sz="0" w:space="0" w:color="auto"/>
            <w:left w:val="none" w:sz="0" w:space="0" w:color="auto"/>
            <w:bottom w:val="none" w:sz="0" w:space="0" w:color="auto"/>
            <w:right w:val="none" w:sz="0" w:space="0" w:color="auto"/>
          </w:divBdr>
        </w:div>
        <w:div w:id="1715933640">
          <w:marLeft w:val="0"/>
          <w:marRight w:val="0"/>
          <w:marTop w:val="0"/>
          <w:marBottom w:val="0"/>
          <w:divBdr>
            <w:top w:val="none" w:sz="0" w:space="0" w:color="auto"/>
            <w:left w:val="none" w:sz="0" w:space="0" w:color="auto"/>
            <w:bottom w:val="none" w:sz="0" w:space="0" w:color="auto"/>
            <w:right w:val="none" w:sz="0" w:space="0" w:color="auto"/>
          </w:divBdr>
        </w:div>
        <w:div w:id="1721709502">
          <w:marLeft w:val="0"/>
          <w:marRight w:val="0"/>
          <w:marTop w:val="0"/>
          <w:marBottom w:val="0"/>
          <w:divBdr>
            <w:top w:val="none" w:sz="0" w:space="0" w:color="auto"/>
            <w:left w:val="none" w:sz="0" w:space="0" w:color="auto"/>
            <w:bottom w:val="none" w:sz="0" w:space="0" w:color="auto"/>
            <w:right w:val="none" w:sz="0" w:space="0" w:color="auto"/>
          </w:divBdr>
        </w:div>
        <w:div w:id="1726761634">
          <w:marLeft w:val="0"/>
          <w:marRight w:val="0"/>
          <w:marTop w:val="0"/>
          <w:marBottom w:val="0"/>
          <w:divBdr>
            <w:top w:val="none" w:sz="0" w:space="0" w:color="auto"/>
            <w:left w:val="none" w:sz="0" w:space="0" w:color="auto"/>
            <w:bottom w:val="none" w:sz="0" w:space="0" w:color="auto"/>
            <w:right w:val="none" w:sz="0" w:space="0" w:color="auto"/>
          </w:divBdr>
        </w:div>
        <w:div w:id="1729108993">
          <w:marLeft w:val="0"/>
          <w:marRight w:val="0"/>
          <w:marTop w:val="0"/>
          <w:marBottom w:val="0"/>
          <w:divBdr>
            <w:top w:val="none" w:sz="0" w:space="0" w:color="auto"/>
            <w:left w:val="none" w:sz="0" w:space="0" w:color="auto"/>
            <w:bottom w:val="none" w:sz="0" w:space="0" w:color="auto"/>
            <w:right w:val="none" w:sz="0" w:space="0" w:color="auto"/>
          </w:divBdr>
        </w:div>
        <w:div w:id="1744646269">
          <w:marLeft w:val="0"/>
          <w:marRight w:val="0"/>
          <w:marTop w:val="0"/>
          <w:marBottom w:val="0"/>
          <w:divBdr>
            <w:top w:val="none" w:sz="0" w:space="0" w:color="auto"/>
            <w:left w:val="none" w:sz="0" w:space="0" w:color="auto"/>
            <w:bottom w:val="none" w:sz="0" w:space="0" w:color="auto"/>
            <w:right w:val="none" w:sz="0" w:space="0" w:color="auto"/>
          </w:divBdr>
        </w:div>
        <w:div w:id="1748648189">
          <w:marLeft w:val="0"/>
          <w:marRight w:val="0"/>
          <w:marTop w:val="0"/>
          <w:marBottom w:val="0"/>
          <w:divBdr>
            <w:top w:val="none" w:sz="0" w:space="0" w:color="auto"/>
            <w:left w:val="none" w:sz="0" w:space="0" w:color="auto"/>
            <w:bottom w:val="none" w:sz="0" w:space="0" w:color="auto"/>
            <w:right w:val="none" w:sz="0" w:space="0" w:color="auto"/>
          </w:divBdr>
        </w:div>
        <w:div w:id="1753043087">
          <w:marLeft w:val="0"/>
          <w:marRight w:val="0"/>
          <w:marTop w:val="0"/>
          <w:marBottom w:val="0"/>
          <w:divBdr>
            <w:top w:val="none" w:sz="0" w:space="0" w:color="auto"/>
            <w:left w:val="none" w:sz="0" w:space="0" w:color="auto"/>
            <w:bottom w:val="none" w:sz="0" w:space="0" w:color="auto"/>
            <w:right w:val="none" w:sz="0" w:space="0" w:color="auto"/>
          </w:divBdr>
        </w:div>
        <w:div w:id="1762098919">
          <w:marLeft w:val="0"/>
          <w:marRight w:val="0"/>
          <w:marTop w:val="0"/>
          <w:marBottom w:val="0"/>
          <w:divBdr>
            <w:top w:val="none" w:sz="0" w:space="0" w:color="auto"/>
            <w:left w:val="none" w:sz="0" w:space="0" w:color="auto"/>
            <w:bottom w:val="none" w:sz="0" w:space="0" w:color="auto"/>
            <w:right w:val="none" w:sz="0" w:space="0" w:color="auto"/>
          </w:divBdr>
        </w:div>
        <w:div w:id="1763449647">
          <w:marLeft w:val="0"/>
          <w:marRight w:val="0"/>
          <w:marTop w:val="0"/>
          <w:marBottom w:val="0"/>
          <w:divBdr>
            <w:top w:val="none" w:sz="0" w:space="0" w:color="auto"/>
            <w:left w:val="none" w:sz="0" w:space="0" w:color="auto"/>
            <w:bottom w:val="none" w:sz="0" w:space="0" w:color="auto"/>
            <w:right w:val="none" w:sz="0" w:space="0" w:color="auto"/>
          </w:divBdr>
        </w:div>
        <w:div w:id="1771659621">
          <w:marLeft w:val="0"/>
          <w:marRight w:val="0"/>
          <w:marTop w:val="0"/>
          <w:marBottom w:val="0"/>
          <w:divBdr>
            <w:top w:val="none" w:sz="0" w:space="0" w:color="auto"/>
            <w:left w:val="none" w:sz="0" w:space="0" w:color="auto"/>
            <w:bottom w:val="none" w:sz="0" w:space="0" w:color="auto"/>
            <w:right w:val="none" w:sz="0" w:space="0" w:color="auto"/>
          </w:divBdr>
        </w:div>
        <w:div w:id="1772630685">
          <w:marLeft w:val="0"/>
          <w:marRight w:val="0"/>
          <w:marTop w:val="0"/>
          <w:marBottom w:val="0"/>
          <w:divBdr>
            <w:top w:val="none" w:sz="0" w:space="0" w:color="auto"/>
            <w:left w:val="none" w:sz="0" w:space="0" w:color="auto"/>
            <w:bottom w:val="none" w:sz="0" w:space="0" w:color="auto"/>
            <w:right w:val="none" w:sz="0" w:space="0" w:color="auto"/>
          </w:divBdr>
        </w:div>
        <w:div w:id="1773890003">
          <w:marLeft w:val="0"/>
          <w:marRight w:val="0"/>
          <w:marTop w:val="0"/>
          <w:marBottom w:val="0"/>
          <w:divBdr>
            <w:top w:val="none" w:sz="0" w:space="0" w:color="auto"/>
            <w:left w:val="none" w:sz="0" w:space="0" w:color="auto"/>
            <w:bottom w:val="none" w:sz="0" w:space="0" w:color="auto"/>
            <w:right w:val="none" w:sz="0" w:space="0" w:color="auto"/>
          </w:divBdr>
        </w:div>
        <w:div w:id="1796411400">
          <w:marLeft w:val="0"/>
          <w:marRight w:val="0"/>
          <w:marTop w:val="0"/>
          <w:marBottom w:val="0"/>
          <w:divBdr>
            <w:top w:val="none" w:sz="0" w:space="0" w:color="auto"/>
            <w:left w:val="none" w:sz="0" w:space="0" w:color="auto"/>
            <w:bottom w:val="none" w:sz="0" w:space="0" w:color="auto"/>
            <w:right w:val="none" w:sz="0" w:space="0" w:color="auto"/>
          </w:divBdr>
        </w:div>
        <w:div w:id="1800682723">
          <w:marLeft w:val="0"/>
          <w:marRight w:val="0"/>
          <w:marTop w:val="0"/>
          <w:marBottom w:val="0"/>
          <w:divBdr>
            <w:top w:val="none" w:sz="0" w:space="0" w:color="auto"/>
            <w:left w:val="none" w:sz="0" w:space="0" w:color="auto"/>
            <w:bottom w:val="none" w:sz="0" w:space="0" w:color="auto"/>
            <w:right w:val="none" w:sz="0" w:space="0" w:color="auto"/>
          </w:divBdr>
        </w:div>
        <w:div w:id="1802576068">
          <w:marLeft w:val="0"/>
          <w:marRight w:val="0"/>
          <w:marTop w:val="0"/>
          <w:marBottom w:val="0"/>
          <w:divBdr>
            <w:top w:val="none" w:sz="0" w:space="0" w:color="auto"/>
            <w:left w:val="none" w:sz="0" w:space="0" w:color="auto"/>
            <w:bottom w:val="none" w:sz="0" w:space="0" w:color="auto"/>
            <w:right w:val="none" w:sz="0" w:space="0" w:color="auto"/>
          </w:divBdr>
        </w:div>
        <w:div w:id="1808548807">
          <w:marLeft w:val="0"/>
          <w:marRight w:val="0"/>
          <w:marTop w:val="0"/>
          <w:marBottom w:val="0"/>
          <w:divBdr>
            <w:top w:val="none" w:sz="0" w:space="0" w:color="auto"/>
            <w:left w:val="none" w:sz="0" w:space="0" w:color="auto"/>
            <w:bottom w:val="none" w:sz="0" w:space="0" w:color="auto"/>
            <w:right w:val="none" w:sz="0" w:space="0" w:color="auto"/>
          </w:divBdr>
        </w:div>
        <w:div w:id="1818650049">
          <w:marLeft w:val="0"/>
          <w:marRight w:val="0"/>
          <w:marTop w:val="0"/>
          <w:marBottom w:val="0"/>
          <w:divBdr>
            <w:top w:val="none" w:sz="0" w:space="0" w:color="auto"/>
            <w:left w:val="none" w:sz="0" w:space="0" w:color="auto"/>
            <w:bottom w:val="none" w:sz="0" w:space="0" w:color="auto"/>
            <w:right w:val="none" w:sz="0" w:space="0" w:color="auto"/>
          </w:divBdr>
        </w:div>
        <w:div w:id="1819496461">
          <w:marLeft w:val="0"/>
          <w:marRight w:val="0"/>
          <w:marTop w:val="0"/>
          <w:marBottom w:val="0"/>
          <w:divBdr>
            <w:top w:val="none" w:sz="0" w:space="0" w:color="auto"/>
            <w:left w:val="none" w:sz="0" w:space="0" w:color="auto"/>
            <w:bottom w:val="none" w:sz="0" w:space="0" w:color="auto"/>
            <w:right w:val="none" w:sz="0" w:space="0" w:color="auto"/>
          </w:divBdr>
        </w:div>
        <w:div w:id="1835801031">
          <w:marLeft w:val="0"/>
          <w:marRight w:val="0"/>
          <w:marTop w:val="0"/>
          <w:marBottom w:val="0"/>
          <w:divBdr>
            <w:top w:val="none" w:sz="0" w:space="0" w:color="auto"/>
            <w:left w:val="none" w:sz="0" w:space="0" w:color="auto"/>
            <w:bottom w:val="none" w:sz="0" w:space="0" w:color="auto"/>
            <w:right w:val="none" w:sz="0" w:space="0" w:color="auto"/>
          </w:divBdr>
        </w:div>
        <w:div w:id="1847279204">
          <w:marLeft w:val="0"/>
          <w:marRight w:val="0"/>
          <w:marTop w:val="0"/>
          <w:marBottom w:val="0"/>
          <w:divBdr>
            <w:top w:val="none" w:sz="0" w:space="0" w:color="auto"/>
            <w:left w:val="none" w:sz="0" w:space="0" w:color="auto"/>
            <w:bottom w:val="none" w:sz="0" w:space="0" w:color="auto"/>
            <w:right w:val="none" w:sz="0" w:space="0" w:color="auto"/>
          </w:divBdr>
        </w:div>
        <w:div w:id="1856920513">
          <w:marLeft w:val="0"/>
          <w:marRight w:val="0"/>
          <w:marTop w:val="0"/>
          <w:marBottom w:val="0"/>
          <w:divBdr>
            <w:top w:val="none" w:sz="0" w:space="0" w:color="auto"/>
            <w:left w:val="none" w:sz="0" w:space="0" w:color="auto"/>
            <w:bottom w:val="none" w:sz="0" w:space="0" w:color="auto"/>
            <w:right w:val="none" w:sz="0" w:space="0" w:color="auto"/>
          </w:divBdr>
        </w:div>
        <w:div w:id="1864320851">
          <w:marLeft w:val="0"/>
          <w:marRight w:val="0"/>
          <w:marTop w:val="0"/>
          <w:marBottom w:val="0"/>
          <w:divBdr>
            <w:top w:val="none" w:sz="0" w:space="0" w:color="auto"/>
            <w:left w:val="none" w:sz="0" w:space="0" w:color="auto"/>
            <w:bottom w:val="none" w:sz="0" w:space="0" w:color="auto"/>
            <w:right w:val="none" w:sz="0" w:space="0" w:color="auto"/>
          </w:divBdr>
        </w:div>
        <w:div w:id="1873573956">
          <w:marLeft w:val="0"/>
          <w:marRight w:val="0"/>
          <w:marTop w:val="0"/>
          <w:marBottom w:val="0"/>
          <w:divBdr>
            <w:top w:val="none" w:sz="0" w:space="0" w:color="auto"/>
            <w:left w:val="none" w:sz="0" w:space="0" w:color="auto"/>
            <w:bottom w:val="none" w:sz="0" w:space="0" w:color="auto"/>
            <w:right w:val="none" w:sz="0" w:space="0" w:color="auto"/>
          </w:divBdr>
        </w:div>
        <w:div w:id="1903175020">
          <w:marLeft w:val="0"/>
          <w:marRight w:val="0"/>
          <w:marTop w:val="0"/>
          <w:marBottom w:val="0"/>
          <w:divBdr>
            <w:top w:val="none" w:sz="0" w:space="0" w:color="auto"/>
            <w:left w:val="none" w:sz="0" w:space="0" w:color="auto"/>
            <w:bottom w:val="none" w:sz="0" w:space="0" w:color="auto"/>
            <w:right w:val="none" w:sz="0" w:space="0" w:color="auto"/>
          </w:divBdr>
        </w:div>
        <w:div w:id="1918515479">
          <w:marLeft w:val="0"/>
          <w:marRight w:val="0"/>
          <w:marTop w:val="0"/>
          <w:marBottom w:val="0"/>
          <w:divBdr>
            <w:top w:val="none" w:sz="0" w:space="0" w:color="auto"/>
            <w:left w:val="none" w:sz="0" w:space="0" w:color="auto"/>
            <w:bottom w:val="none" w:sz="0" w:space="0" w:color="auto"/>
            <w:right w:val="none" w:sz="0" w:space="0" w:color="auto"/>
          </w:divBdr>
        </w:div>
        <w:div w:id="1928882404">
          <w:marLeft w:val="0"/>
          <w:marRight w:val="0"/>
          <w:marTop w:val="0"/>
          <w:marBottom w:val="0"/>
          <w:divBdr>
            <w:top w:val="none" w:sz="0" w:space="0" w:color="auto"/>
            <w:left w:val="none" w:sz="0" w:space="0" w:color="auto"/>
            <w:bottom w:val="none" w:sz="0" w:space="0" w:color="auto"/>
            <w:right w:val="none" w:sz="0" w:space="0" w:color="auto"/>
          </w:divBdr>
        </w:div>
        <w:div w:id="1930892009">
          <w:marLeft w:val="0"/>
          <w:marRight w:val="0"/>
          <w:marTop w:val="0"/>
          <w:marBottom w:val="0"/>
          <w:divBdr>
            <w:top w:val="none" w:sz="0" w:space="0" w:color="auto"/>
            <w:left w:val="none" w:sz="0" w:space="0" w:color="auto"/>
            <w:bottom w:val="none" w:sz="0" w:space="0" w:color="auto"/>
            <w:right w:val="none" w:sz="0" w:space="0" w:color="auto"/>
          </w:divBdr>
        </w:div>
        <w:div w:id="1939554895">
          <w:marLeft w:val="0"/>
          <w:marRight w:val="0"/>
          <w:marTop w:val="0"/>
          <w:marBottom w:val="0"/>
          <w:divBdr>
            <w:top w:val="none" w:sz="0" w:space="0" w:color="auto"/>
            <w:left w:val="none" w:sz="0" w:space="0" w:color="auto"/>
            <w:bottom w:val="none" w:sz="0" w:space="0" w:color="auto"/>
            <w:right w:val="none" w:sz="0" w:space="0" w:color="auto"/>
          </w:divBdr>
        </w:div>
        <w:div w:id="1952274273">
          <w:marLeft w:val="0"/>
          <w:marRight w:val="0"/>
          <w:marTop w:val="0"/>
          <w:marBottom w:val="0"/>
          <w:divBdr>
            <w:top w:val="none" w:sz="0" w:space="0" w:color="auto"/>
            <w:left w:val="none" w:sz="0" w:space="0" w:color="auto"/>
            <w:bottom w:val="none" w:sz="0" w:space="0" w:color="auto"/>
            <w:right w:val="none" w:sz="0" w:space="0" w:color="auto"/>
          </w:divBdr>
        </w:div>
        <w:div w:id="1965887963">
          <w:marLeft w:val="0"/>
          <w:marRight w:val="0"/>
          <w:marTop w:val="0"/>
          <w:marBottom w:val="0"/>
          <w:divBdr>
            <w:top w:val="none" w:sz="0" w:space="0" w:color="auto"/>
            <w:left w:val="none" w:sz="0" w:space="0" w:color="auto"/>
            <w:bottom w:val="none" w:sz="0" w:space="0" w:color="auto"/>
            <w:right w:val="none" w:sz="0" w:space="0" w:color="auto"/>
          </w:divBdr>
        </w:div>
        <w:div w:id="1973444382">
          <w:marLeft w:val="0"/>
          <w:marRight w:val="0"/>
          <w:marTop w:val="0"/>
          <w:marBottom w:val="0"/>
          <w:divBdr>
            <w:top w:val="none" w:sz="0" w:space="0" w:color="auto"/>
            <w:left w:val="none" w:sz="0" w:space="0" w:color="auto"/>
            <w:bottom w:val="none" w:sz="0" w:space="0" w:color="auto"/>
            <w:right w:val="none" w:sz="0" w:space="0" w:color="auto"/>
          </w:divBdr>
        </w:div>
        <w:div w:id="1990400820">
          <w:marLeft w:val="0"/>
          <w:marRight w:val="0"/>
          <w:marTop w:val="0"/>
          <w:marBottom w:val="0"/>
          <w:divBdr>
            <w:top w:val="none" w:sz="0" w:space="0" w:color="auto"/>
            <w:left w:val="none" w:sz="0" w:space="0" w:color="auto"/>
            <w:bottom w:val="none" w:sz="0" w:space="0" w:color="auto"/>
            <w:right w:val="none" w:sz="0" w:space="0" w:color="auto"/>
          </w:divBdr>
        </w:div>
        <w:div w:id="2006738690">
          <w:marLeft w:val="0"/>
          <w:marRight w:val="0"/>
          <w:marTop w:val="0"/>
          <w:marBottom w:val="0"/>
          <w:divBdr>
            <w:top w:val="none" w:sz="0" w:space="0" w:color="auto"/>
            <w:left w:val="none" w:sz="0" w:space="0" w:color="auto"/>
            <w:bottom w:val="none" w:sz="0" w:space="0" w:color="auto"/>
            <w:right w:val="none" w:sz="0" w:space="0" w:color="auto"/>
          </w:divBdr>
        </w:div>
        <w:div w:id="2022387057">
          <w:marLeft w:val="0"/>
          <w:marRight w:val="0"/>
          <w:marTop w:val="0"/>
          <w:marBottom w:val="0"/>
          <w:divBdr>
            <w:top w:val="none" w:sz="0" w:space="0" w:color="auto"/>
            <w:left w:val="none" w:sz="0" w:space="0" w:color="auto"/>
            <w:bottom w:val="none" w:sz="0" w:space="0" w:color="auto"/>
            <w:right w:val="none" w:sz="0" w:space="0" w:color="auto"/>
          </w:divBdr>
        </w:div>
        <w:div w:id="2030136041">
          <w:marLeft w:val="0"/>
          <w:marRight w:val="0"/>
          <w:marTop w:val="0"/>
          <w:marBottom w:val="0"/>
          <w:divBdr>
            <w:top w:val="none" w:sz="0" w:space="0" w:color="auto"/>
            <w:left w:val="none" w:sz="0" w:space="0" w:color="auto"/>
            <w:bottom w:val="none" w:sz="0" w:space="0" w:color="auto"/>
            <w:right w:val="none" w:sz="0" w:space="0" w:color="auto"/>
          </w:divBdr>
        </w:div>
        <w:div w:id="2030642701">
          <w:marLeft w:val="0"/>
          <w:marRight w:val="0"/>
          <w:marTop w:val="0"/>
          <w:marBottom w:val="0"/>
          <w:divBdr>
            <w:top w:val="none" w:sz="0" w:space="0" w:color="auto"/>
            <w:left w:val="none" w:sz="0" w:space="0" w:color="auto"/>
            <w:bottom w:val="none" w:sz="0" w:space="0" w:color="auto"/>
            <w:right w:val="none" w:sz="0" w:space="0" w:color="auto"/>
          </w:divBdr>
        </w:div>
        <w:div w:id="2032756646">
          <w:marLeft w:val="0"/>
          <w:marRight w:val="0"/>
          <w:marTop w:val="0"/>
          <w:marBottom w:val="0"/>
          <w:divBdr>
            <w:top w:val="none" w:sz="0" w:space="0" w:color="auto"/>
            <w:left w:val="none" w:sz="0" w:space="0" w:color="auto"/>
            <w:bottom w:val="none" w:sz="0" w:space="0" w:color="auto"/>
            <w:right w:val="none" w:sz="0" w:space="0" w:color="auto"/>
          </w:divBdr>
        </w:div>
        <w:div w:id="2033071741">
          <w:marLeft w:val="0"/>
          <w:marRight w:val="0"/>
          <w:marTop w:val="0"/>
          <w:marBottom w:val="0"/>
          <w:divBdr>
            <w:top w:val="none" w:sz="0" w:space="0" w:color="auto"/>
            <w:left w:val="none" w:sz="0" w:space="0" w:color="auto"/>
            <w:bottom w:val="none" w:sz="0" w:space="0" w:color="auto"/>
            <w:right w:val="none" w:sz="0" w:space="0" w:color="auto"/>
          </w:divBdr>
        </w:div>
        <w:div w:id="2039814385">
          <w:marLeft w:val="0"/>
          <w:marRight w:val="0"/>
          <w:marTop w:val="0"/>
          <w:marBottom w:val="0"/>
          <w:divBdr>
            <w:top w:val="none" w:sz="0" w:space="0" w:color="auto"/>
            <w:left w:val="none" w:sz="0" w:space="0" w:color="auto"/>
            <w:bottom w:val="none" w:sz="0" w:space="0" w:color="auto"/>
            <w:right w:val="none" w:sz="0" w:space="0" w:color="auto"/>
          </w:divBdr>
        </w:div>
        <w:div w:id="2042704340">
          <w:marLeft w:val="0"/>
          <w:marRight w:val="0"/>
          <w:marTop w:val="0"/>
          <w:marBottom w:val="0"/>
          <w:divBdr>
            <w:top w:val="none" w:sz="0" w:space="0" w:color="auto"/>
            <w:left w:val="none" w:sz="0" w:space="0" w:color="auto"/>
            <w:bottom w:val="none" w:sz="0" w:space="0" w:color="auto"/>
            <w:right w:val="none" w:sz="0" w:space="0" w:color="auto"/>
          </w:divBdr>
        </w:div>
        <w:div w:id="2053454219">
          <w:marLeft w:val="0"/>
          <w:marRight w:val="0"/>
          <w:marTop w:val="0"/>
          <w:marBottom w:val="0"/>
          <w:divBdr>
            <w:top w:val="none" w:sz="0" w:space="0" w:color="auto"/>
            <w:left w:val="none" w:sz="0" w:space="0" w:color="auto"/>
            <w:bottom w:val="none" w:sz="0" w:space="0" w:color="auto"/>
            <w:right w:val="none" w:sz="0" w:space="0" w:color="auto"/>
          </w:divBdr>
        </w:div>
        <w:div w:id="2059550765">
          <w:marLeft w:val="0"/>
          <w:marRight w:val="0"/>
          <w:marTop w:val="0"/>
          <w:marBottom w:val="0"/>
          <w:divBdr>
            <w:top w:val="none" w:sz="0" w:space="0" w:color="auto"/>
            <w:left w:val="none" w:sz="0" w:space="0" w:color="auto"/>
            <w:bottom w:val="none" w:sz="0" w:space="0" w:color="auto"/>
            <w:right w:val="none" w:sz="0" w:space="0" w:color="auto"/>
          </w:divBdr>
        </w:div>
        <w:div w:id="2065328887">
          <w:marLeft w:val="0"/>
          <w:marRight w:val="0"/>
          <w:marTop w:val="0"/>
          <w:marBottom w:val="0"/>
          <w:divBdr>
            <w:top w:val="none" w:sz="0" w:space="0" w:color="auto"/>
            <w:left w:val="none" w:sz="0" w:space="0" w:color="auto"/>
            <w:bottom w:val="none" w:sz="0" w:space="0" w:color="auto"/>
            <w:right w:val="none" w:sz="0" w:space="0" w:color="auto"/>
          </w:divBdr>
        </w:div>
        <w:div w:id="2070765996">
          <w:marLeft w:val="0"/>
          <w:marRight w:val="0"/>
          <w:marTop w:val="0"/>
          <w:marBottom w:val="0"/>
          <w:divBdr>
            <w:top w:val="none" w:sz="0" w:space="0" w:color="auto"/>
            <w:left w:val="none" w:sz="0" w:space="0" w:color="auto"/>
            <w:bottom w:val="none" w:sz="0" w:space="0" w:color="auto"/>
            <w:right w:val="none" w:sz="0" w:space="0" w:color="auto"/>
          </w:divBdr>
        </w:div>
        <w:div w:id="2074086381">
          <w:marLeft w:val="0"/>
          <w:marRight w:val="0"/>
          <w:marTop w:val="0"/>
          <w:marBottom w:val="0"/>
          <w:divBdr>
            <w:top w:val="none" w:sz="0" w:space="0" w:color="auto"/>
            <w:left w:val="none" w:sz="0" w:space="0" w:color="auto"/>
            <w:bottom w:val="none" w:sz="0" w:space="0" w:color="auto"/>
            <w:right w:val="none" w:sz="0" w:space="0" w:color="auto"/>
          </w:divBdr>
        </w:div>
        <w:div w:id="2076510065">
          <w:marLeft w:val="0"/>
          <w:marRight w:val="0"/>
          <w:marTop w:val="0"/>
          <w:marBottom w:val="0"/>
          <w:divBdr>
            <w:top w:val="none" w:sz="0" w:space="0" w:color="auto"/>
            <w:left w:val="none" w:sz="0" w:space="0" w:color="auto"/>
            <w:bottom w:val="none" w:sz="0" w:space="0" w:color="auto"/>
            <w:right w:val="none" w:sz="0" w:space="0" w:color="auto"/>
          </w:divBdr>
        </w:div>
        <w:div w:id="2089419825">
          <w:marLeft w:val="0"/>
          <w:marRight w:val="0"/>
          <w:marTop w:val="0"/>
          <w:marBottom w:val="0"/>
          <w:divBdr>
            <w:top w:val="none" w:sz="0" w:space="0" w:color="auto"/>
            <w:left w:val="none" w:sz="0" w:space="0" w:color="auto"/>
            <w:bottom w:val="none" w:sz="0" w:space="0" w:color="auto"/>
            <w:right w:val="none" w:sz="0" w:space="0" w:color="auto"/>
          </w:divBdr>
        </w:div>
        <w:div w:id="2092072410">
          <w:marLeft w:val="0"/>
          <w:marRight w:val="0"/>
          <w:marTop w:val="0"/>
          <w:marBottom w:val="0"/>
          <w:divBdr>
            <w:top w:val="none" w:sz="0" w:space="0" w:color="auto"/>
            <w:left w:val="none" w:sz="0" w:space="0" w:color="auto"/>
            <w:bottom w:val="none" w:sz="0" w:space="0" w:color="auto"/>
            <w:right w:val="none" w:sz="0" w:space="0" w:color="auto"/>
          </w:divBdr>
        </w:div>
        <w:div w:id="2094861245">
          <w:marLeft w:val="0"/>
          <w:marRight w:val="0"/>
          <w:marTop w:val="0"/>
          <w:marBottom w:val="0"/>
          <w:divBdr>
            <w:top w:val="none" w:sz="0" w:space="0" w:color="auto"/>
            <w:left w:val="none" w:sz="0" w:space="0" w:color="auto"/>
            <w:bottom w:val="none" w:sz="0" w:space="0" w:color="auto"/>
            <w:right w:val="none" w:sz="0" w:space="0" w:color="auto"/>
          </w:divBdr>
        </w:div>
        <w:div w:id="2095735336">
          <w:marLeft w:val="0"/>
          <w:marRight w:val="0"/>
          <w:marTop w:val="0"/>
          <w:marBottom w:val="0"/>
          <w:divBdr>
            <w:top w:val="none" w:sz="0" w:space="0" w:color="auto"/>
            <w:left w:val="none" w:sz="0" w:space="0" w:color="auto"/>
            <w:bottom w:val="none" w:sz="0" w:space="0" w:color="auto"/>
            <w:right w:val="none" w:sz="0" w:space="0" w:color="auto"/>
          </w:divBdr>
        </w:div>
        <w:div w:id="2100178173">
          <w:marLeft w:val="0"/>
          <w:marRight w:val="0"/>
          <w:marTop w:val="0"/>
          <w:marBottom w:val="0"/>
          <w:divBdr>
            <w:top w:val="none" w:sz="0" w:space="0" w:color="auto"/>
            <w:left w:val="none" w:sz="0" w:space="0" w:color="auto"/>
            <w:bottom w:val="none" w:sz="0" w:space="0" w:color="auto"/>
            <w:right w:val="none" w:sz="0" w:space="0" w:color="auto"/>
          </w:divBdr>
        </w:div>
        <w:div w:id="2102867813">
          <w:marLeft w:val="0"/>
          <w:marRight w:val="0"/>
          <w:marTop w:val="0"/>
          <w:marBottom w:val="0"/>
          <w:divBdr>
            <w:top w:val="none" w:sz="0" w:space="0" w:color="auto"/>
            <w:left w:val="none" w:sz="0" w:space="0" w:color="auto"/>
            <w:bottom w:val="none" w:sz="0" w:space="0" w:color="auto"/>
            <w:right w:val="none" w:sz="0" w:space="0" w:color="auto"/>
          </w:divBdr>
        </w:div>
        <w:div w:id="2104909415">
          <w:marLeft w:val="0"/>
          <w:marRight w:val="0"/>
          <w:marTop w:val="0"/>
          <w:marBottom w:val="0"/>
          <w:divBdr>
            <w:top w:val="none" w:sz="0" w:space="0" w:color="auto"/>
            <w:left w:val="none" w:sz="0" w:space="0" w:color="auto"/>
            <w:bottom w:val="none" w:sz="0" w:space="0" w:color="auto"/>
            <w:right w:val="none" w:sz="0" w:space="0" w:color="auto"/>
          </w:divBdr>
        </w:div>
        <w:div w:id="2106921385">
          <w:marLeft w:val="0"/>
          <w:marRight w:val="0"/>
          <w:marTop w:val="0"/>
          <w:marBottom w:val="0"/>
          <w:divBdr>
            <w:top w:val="none" w:sz="0" w:space="0" w:color="auto"/>
            <w:left w:val="none" w:sz="0" w:space="0" w:color="auto"/>
            <w:bottom w:val="none" w:sz="0" w:space="0" w:color="auto"/>
            <w:right w:val="none" w:sz="0" w:space="0" w:color="auto"/>
          </w:divBdr>
        </w:div>
        <w:div w:id="2111701743">
          <w:marLeft w:val="0"/>
          <w:marRight w:val="0"/>
          <w:marTop w:val="0"/>
          <w:marBottom w:val="0"/>
          <w:divBdr>
            <w:top w:val="none" w:sz="0" w:space="0" w:color="auto"/>
            <w:left w:val="none" w:sz="0" w:space="0" w:color="auto"/>
            <w:bottom w:val="none" w:sz="0" w:space="0" w:color="auto"/>
            <w:right w:val="none" w:sz="0" w:space="0" w:color="auto"/>
          </w:divBdr>
        </w:div>
        <w:div w:id="2123841279">
          <w:marLeft w:val="0"/>
          <w:marRight w:val="0"/>
          <w:marTop w:val="0"/>
          <w:marBottom w:val="0"/>
          <w:divBdr>
            <w:top w:val="none" w:sz="0" w:space="0" w:color="auto"/>
            <w:left w:val="none" w:sz="0" w:space="0" w:color="auto"/>
            <w:bottom w:val="none" w:sz="0" w:space="0" w:color="auto"/>
            <w:right w:val="none" w:sz="0" w:space="0" w:color="auto"/>
          </w:divBdr>
        </w:div>
        <w:div w:id="2128500009">
          <w:marLeft w:val="0"/>
          <w:marRight w:val="0"/>
          <w:marTop w:val="0"/>
          <w:marBottom w:val="0"/>
          <w:divBdr>
            <w:top w:val="none" w:sz="0" w:space="0" w:color="auto"/>
            <w:left w:val="none" w:sz="0" w:space="0" w:color="auto"/>
            <w:bottom w:val="none" w:sz="0" w:space="0" w:color="auto"/>
            <w:right w:val="none" w:sz="0" w:space="0" w:color="auto"/>
          </w:divBdr>
        </w:div>
        <w:div w:id="2128575931">
          <w:marLeft w:val="0"/>
          <w:marRight w:val="0"/>
          <w:marTop w:val="0"/>
          <w:marBottom w:val="0"/>
          <w:divBdr>
            <w:top w:val="none" w:sz="0" w:space="0" w:color="auto"/>
            <w:left w:val="none" w:sz="0" w:space="0" w:color="auto"/>
            <w:bottom w:val="none" w:sz="0" w:space="0" w:color="auto"/>
            <w:right w:val="none" w:sz="0" w:space="0" w:color="auto"/>
          </w:divBdr>
        </w:div>
      </w:divsChild>
    </w:div>
    <w:div w:id="341204769">
      <w:bodyDiv w:val="1"/>
      <w:marLeft w:val="0"/>
      <w:marRight w:val="0"/>
      <w:marTop w:val="0"/>
      <w:marBottom w:val="0"/>
      <w:divBdr>
        <w:top w:val="none" w:sz="0" w:space="0" w:color="auto"/>
        <w:left w:val="none" w:sz="0" w:space="0" w:color="auto"/>
        <w:bottom w:val="none" w:sz="0" w:space="0" w:color="auto"/>
        <w:right w:val="none" w:sz="0" w:space="0" w:color="auto"/>
      </w:divBdr>
    </w:div>
    <w:div w:id="382754569">
      <w:bodyDiv w:val="1"/>
      <w:marLeft w:val="0"/>
      <w:marRight w:val="0"/>
      <w:marTop w:val="0"/>
      <w:marBottom w:val="0"/>
      <w:divBdr>
        <w:top w:val="none" w:sz="0" w:space="0" w:color="auto"/>
        <w:left w:val="none" w:sz="0" w:space="0" w:color="auto"/>
        <w:bottom w:val="none" w:sz="0" w:space="0" w:color="auto"/>
        <w:right w:val="none" w:sz="0" w:space="0" w:color="auto"/>
      </w:divBdr>
    </w:div>
    <w:div w:id="460612187">
      <w:bodyDiv w:val="1"/>
      <w:marLeft w:val="0"/>
      <w:marRight w:val="0"/>
      <w:marTop w:val="0"/>
      <w:marBottom w:val="0"/>
      <w:divBdr>
        <w:top w:val="none" w:sz="0" w:space="0" w:color="auto"/>
        <w:left w:val="none" w:sz="0" w:space="0" w:color="auto"/>
        <w:bottom w:val="none" w:sz="0" w:space="0" w:color="auto"/>
        <w:right w:val="none" w:sz="0" w:space="0" w:color="auto"/>
      </w:divBdr>
    </w:div>
    <w:div w:id="463082663">
      <w:bodyDiv w:val="1"/>
      <w:marLeft w:val="0"/>
      <w:marRight w:val="0"/>
      <w:marTop w:val="0"/>
      <w:marBottom w:val="0"/>
      <w:divBdr>
        <w:top w:val="none" w:sz="0" w:space="0" w:color="auto"/>
        <w:left w:val="none" w:sz="0" w:space="0" w:color="auto"/>
        <w:bottom w:val="none" w:sz="0" w:space="0" w:color="auto"/>
        <w:right w:val="none" w:sz="0" w:space="0" w:color="auto"/>
      </w:divBdr>
    </w:div>
    <w:div w:id="473370669">
      <w:bodyDiv w:val="1"/>
      <w:marLeft w:val="0"/>
      <w:marRight w:val="0"/>
      <w:marTop w:val="0"/>
      <w:marBottom w:val="0"/>
      <w:divBdr>
        <w:top w:val="none" w:sz="0" w:space="0" w:color="auto"/>
        <w:left w:val="none" w:sz="0" w:space="0" w:color="auto"/>
        <w:bottom w:val="none" w:sz="0" w:space="0" w:color="auto"/>
        <w:right w:val="none" w:sz="0" w:space="0" w:color="auto"/>
      </w:divBdr>
    </w:div>
    <w:div w:id="489254357">
      <w:bodyDiv w:val="1"/>
      <w:marLeft w:val="0"/>
      <w:marRight w:val="0"/>
      <w:marTop w:val="0"/>
      <w:marBottom w:val="0"/>
      <w:divBdr>
        <w:top w:val="none" w:sz="0" w:space="0" w:color="auto"/>
        <w:left w:val="none" w:sz="0" w:space="0" w:color="auto"/>
        <w:bottom w:val="none" w:sz="0" w:space="0" w:color="auto"/>
        <w:right w:val="none" w:sz="0" w:space="0" w:color="auto"/>
      </w:divBdr>
      <w:divsChild>
        <w:div w:id="1996714083">
          <w:marLeft w:val="0"/>
          <w:marRight w:val="0"/>
          <w:marTop w:val="0"/>
          <w:marBottom w:val="0"/>
          <w:divBdr>
            <w:top w:val="none" w:sz="0" w:space="0" w:color="auto"/>
            <w:left w:val="none" w:sz="0" w:space="0" w:color="auto"/>
            <w:bottom w:val="none" w:sz="0" w:space="0" w:color="auto"/>
            <w:right w:val="none" w:sz="0" w:space="0" w:color="auto"/>
          </w:divBdr>
        </w:div>
      </w:divsChild>
    </w:div>
    <w:div w:id="502092545">
      <w:bodyDiv w:val="1"/>
      <w:marLeft w:val="0"/>
      <w:marRight w:val="0"/>
      <w:marTop w:val="0"/>
      <w:marBottom w:val="0"/>
      <w:divBdr>
        <w:top w:val="none" w:sz="0" w:space="0" w:color="auto"/>
        <w:left w:val="none" w:sz="0" w:space="0" w:color="auto"/>
        <w:bottom w:val="none" w:sz="0" w:space="0" w:color="auto"/>
        <w:right w:val="none" w:sz="0" w:space="0" w:color="auto"/>
      </w:divBdr>
    </w:div>
    <w:div w:id="523901479">
      <w:bodyDiv w:val="1"/>
      <w:marLeft w:val="0"/>
      <w:marRight w:val="0"/>
      <w:marTop w:val="0"/>
      <w:marBottom w:val="0"/>
      <w:divBdr>
        <w:top w:val="none" w:sz="0" w:space="0" w:color="auto"/>
        <w:left w:val="none" w:sz="0" w:space="0" w:color="auto"/>
        <w:bottom w:val="none" w:sz="0" w:space="0" w:color="auto"/>
        <w:right w:val="none" w:sz="0" w:space="0" w:color="auto"/>
      </w:divBdr>
    </w:div>
    <w:div w:id="540829560">
      <w:bodyDiv w:val="1"/>
      <w:marLeft w:val="0"/>
      <w:marRight w:val="0"/>
      <w:marTop w:val="0"/>
      <w:marBottom w:val="0"/>
      <w:divBdr>
        <w:top w:val="none" w:sz="0" w:space="0" w:color="auto"/>
        <w:left w:val="none" w:sz="0" w:space="0" w:color="auto"/>
        <w:bottom w:val="none" w:sz="0" w:space="0" w:color="auto"/>
        <w:right w:val="none" w:sz="0" w:space="0" w:color="auto"/>
      </w:divBdr>
    </w:div>
    <w:div w:id="549801694">
      <w:bodyDiv w:val="1"/>
      <w:marLeft w:val="0"/>
      <w:marRight w:val="0"/>
      <w:marTop w:val="0"/>
      <w:marBottom w:val="0"/>
      <w:divBdr>
        <w:top w:val="none" w:sz="0" w:space="0" w:color="auto"/>
        <w:left w:val="none" w:sz="0" w:space="0" w:color="auto"/>
        <w:bottom w:val="none" w:sz="0" w:space="0" w:color="auto"/>
        <w:right w:val="none" w:sz="0" w:space="0" w:color="auto"/>
      </w:divBdr>
    </w:div>
    <w:div w:id="596065173">
      <w:bodyDiv w:val="1"/>
      <w:marLeft w:val="0"/>
      <w:marRight w:val="0"/>
      <w:marTop w:val="0"/>
      <w:marBottom w:val="0"/>
      <w:divBdr>
        <w:top w:val="none" w:sz="0" w:space="0" w:color="auto"/>
        <w:left w:val="none" w:sz="0" w:space="0" w:color="auto"/>
        <w:bottom w:val="none" w:sz="0" w:space="0" w:color="auto"/>
        <w:right w:val="none" w:sz="0" w:space="0" w:color="auto"/>
      </w:divBdr>
    </w:div>
    <w:div w:id="633407676">
      <w:bodyDiv w:val="1"/>
      <w:marLeft w:val="0"/>
      <w:marRight w:val="0"/>
      <w:marTop w:val="0"/>
      <w:marBottom w:val="0"/>
      <w:divBdr>
        <w:top w:val="none" w:sz="0" w:space="0" w:color="auto"/>
        <w:left w:val="none" w:sz="0" w:space="0" w:color="auto"/>
        <w:bottom w:val="none" w:sz="0" w:space="0" w:color="auto"/>
        <w:right w:val="none" w:sz="0" w:space="0" w:color="auto"/>
      </w:divBdr>
    </w:div>
    <w:div w:id="657729429">
      <w:bodyDiv w:val="1"/>
      <w:marLeft w:val="0"/>
      <w:marRight w:val="0"/>
      <w:marTop w:val="0"/>
      <w:marBottom w:val="0"/>
      <w:divBdr>
        <w:top w:val="none" w:sz="0" w:space="0" w:color="auto"/>
        <w:left w:val="none" w:sz="0" w:space="0" w:color="auto"/>
        <w:bottom w:val="none" w:sz="0" w:space="0" w:color="auto"/>
        <w:right w:val="none" w:sz="0" w:space="0" w:color="auto"/>
      </w:divBdr>
    </w:div>
    <w:div w:id="685641663">
      <w:bodyDiv w:val="1"/>
      <w:marLeft w:val="0"/>
      <w:marRight w:val="0"/>
      <w:marTop w:val="0"/>
      <w:marBottom w:val="0"/>
      <w:divBdr>
        <w:top w:val="none" w:sz="0" w:space="0" w:color="auto"/>
        <w:left w:val="none" w:sz="0" w:space="0" w:color="auto"/>
        <w:bottom w:val="none" w:sz="0" w:space="0" w:color="auto"/>
        <w:right w:val="none" w:sz="0" w:space="0" w:color="auto"/>
      </w:divBdr>
    </w:div>
    <w:div w:id="691999801">
      <w:bodyDiv w:val="1"/>
      <w:marLeft w:val="0"/>
      <w:marRight w:val="0"/>
      <w:marTop w:val="0"/>
      <w:marBottom w:val="0"/>
      <w:divBdr>
        <w:top w:val="none" w:sz="0" w:space="0" w:color="auto"/>
        <w:left w:val="none" w:sz="0" w:space="0" w:color="auto"/>
        <w:bottom w:val="none" w:sz="0" w:space="0" w:color="auto"/>
        <w:right w:val="none" w:sz="0" w:space="0" w:color="auto"/>
      </w:divBdr>
    </w:div>
    <w:div w:id="729303538">
      <w:bodyDiv w:val="1"/>
      <w:marLeft w:val="0"/>
      <w:marRight w:val="0"/>
      <w:marTop w:val="0"/>
      <w:marBottom w:val="0"/>
      <w:divBdr>
        <w:top w:val="none" w:sz="0" w:space="0" w:color="auto"/>
        <w:left w:val="none" w:sz="0" w:space="0" w:color="auto"/>
        <w:bottom w:val="none" w:sz="0" w:space="0" w:color="auto"/>
        <w:right w:val="none" w:sz="0" w:space="0" w:color="auto"/>
      </w:divBdr>
    </w:div>
    <w:div w:id="765926748">
      <w:bodyDiv w:val="1"/>
      <w:marLeft w:val="0"/>
      <w:marRight w:val="0"/>
      <w:marTop w:val="0"/>
      <w:marBottom w:val="0"/>
      <w:divBdr>
        <w:top w:val="none" w:sz="0" w:space="0" w:color="auto"/>
        <w:left w:val="none" w:sz="0" w:space="0" w:color="auto"/>
        <w:bottom w:val="none" w:sz="0" w:space="0" w:color="auto"/>
        <w:right w:val="none" w:sz="0" w:space="0" w:color="auto"/>
      </w:divBdr>
      <w:divsChild>
        <w:div w:id="238173399">
          <w:marLeft w:val="0"/>
          <w:marRight w:val="0"/>
          <w:marTop w:val="0"/>
          <w:marBottom w:val="0"/>
          <w:divBdr>
            <w:top w:val="none" w:sz="0" w:space="0" w:color="auto"/>
            <w:left w:val="none" w:sz="0" w:space="0" w:color="auto"/>
            <w:bottom w:val="none" w:sz="0" w:space="0" w:color="auto"/>
            <w:right w:val="none" w:sz="0" w:space="0" w:color="auto"/>
          </w:divBdr>
        </w:div>
        <w:div w:id="427775237">
          <w:marLeft w:val="0"/>
          <w:marRight w:val="0"/>
          <w:marTop w:val="0"/>
          <w:marBottom w:val="0"/>
          <w:divBdr>
            <w:top w:val="none" w:sz="0" w:space="0" w:color="auto"/>
            <w:left w:val="none" w:sz="0" w:space="0" w:color="auto"/>
            <w:bottom w:val="none" w:sz="0" w:space="0" w:color="auto"/>
            <w:right w:val="none" w:sz="0" w:space="0" w:color="auto"/>
          </w:divBdr>
        </w:div>
        <w:div w:id="427821205">
          <w:marLeft w:val="0"/>
          <w:marRight w:val="0"/>
          <w:marTop w:val="0"/>
          <w:marBottom w:val="0"/>
          <w:divBdr>
            <w:top w:val="none" w:sz="0" w:space="0" w:color="auto"/>
            <w:left w:val="none" w:sz="0" w:space="0" w:color="auto"/>
            <w:bottom w:val="none" w:sz="0" w:space="0" w:color="auto"/>
            <w:right w:val="none" w:sz="0" w:space="0" w:color="auto"/>
          </w:divBdr>
        </w:div>
        <w:div w:id="875773816">
          <w:marLeft w:val="0"/>
          <w:marRight w:val="0"/>
          <w:marTop w:val="0"/>
          <w:marBottom w:val="0"/>
          <w:divBdr>
            <w:top w:val="none" w:sz="0" w:space="0" w:color="auto"/>
            <w:left w:val="none" w:sz="0" w:space="0" w:color="auto"/>
            <w:bottom w:val="none" w:sz="0" w:space="0" w:color="auto"/>
            <w:right w:val="none" w:sz="0" w:space="0" w:color="auto"/>
          </w:divBdr>
        </w:div>
        <w:div w:id="879905080">
          <w:marLeft w:val="0"/>
          <w:marRight w:val="0"/>
          <w:marTop w:val="0"/>
          <w:marBottom w:val="0"/>
          <w:divBdr>
            <w:top w:val="none" w:sz="0" w:space="0" w:color="auto"/>
            <w:left w:val="none" w:sz="0" w:space="0" w:color="auto"/>
            <w:bottom w:val="none" w:sz="0" w:space="0" w:color="auto"/>
            <w:right w:val="none" w:sz="0" w:space="0" w:color="auto"/>
          </w:divBdr>
        </w:div>
        <w:div w:id="1732649837">
          <w:marLeft w:val="0"/>
          <w:marRight w:val="0"/>
          <w:marTop w:val="0"/>
          <w:marBottom w:val="0"/>
          <w:divBdr>
            <w:top w:val="none" w:sz="0" w:space="0" w:color="auto"/>
            <w:left w:val="none" w:sz="0" w:space="0" w:color="auto"/>
            <w:bottom w:val="none" w:sz="0" w:space="0" w:color="auto"/>
            <w:right w:val="none" w:sz="0" w:space="0" w:color="auto"/>
          </w:divBdr>
        </w:div>
      </w:divsChild>
    </w:div>
    <w:div w:id="792214499">
      <w:bodyDiv w:val="1"/>
      <w:marLeft w:val="0"/>
      <w:marRight w:val="0"/>
      <w:marTop w:val="0"/>
      <w:marBottom w:val="0"/>
      <w:divBdr>
        <w:top w:val="none" w:sz="0" w:space="0" w:color="auto"/>
        <w:left w:val="none" w:sz="0" w:space="0" w:color="auto"/>
        <w:bottom w:val="none" w:sz="0" w:space="0" w:color="auto"/>
        <w:right w:val="none" w:sz="0" w:space="0" w:color="auto"/>
      </w:divBdr>
    </w:div>
    <w:div w:id="801190346">
      <w:bodyDiv w:val="1"/>
      <w:marLeft w:val="0"/>
      <w:marRight w:val="0"/>
      <w:marTop w:val="0"/>
      <w:marBottom w:val="0"/>
      <w:divBdr>
        <w:top w:val="none" w:sz="0" w:space="0" w:color="auto"/>
        <w:left w:val="none" w:sz="0" w:space="0" w:color="auto"/>
        <w:bottom w:val="none" w:sz="0" w:space="0" w:color="auto"/>
        <w:right w:val="none" w:sz="0" w:space="0" w:color="auto"/>
      </w:divBdr>
    </w:div>
    <w:div w:id="803424282">
      <w:bodyDiv w:val="1"/>
      <w:marLeft w:val="0"/>
      <w:marRight w:val="0"/>
      <w:marTop w:val="0"/>
      <w:marBottom w:val="0"/>
      <w:divBdr>
        <w:top w:val="none" w:sz="0" w:space="0" w:color="auto"/>
        <w:left w:val="none" w:sz="0" w:space="0" w:color="auto"/>
        <w:bottom w:val="none" w:sz="0" w:space="0" w:color="auto"/>
        <w:right w:val="none" w:sz="0" w:space="0" w:color="auto"/>
      </w:divBdr>
      <w:divsChild>
        <w:div w:id="206836705">
          <w:marLeft w:val="0"/>
          <w:marRight w:val="0"/>
          <w:marTop w:val="0"/>
          <w:marBottom w:val="0"/>
          <w:divBdr>
            <w:top w:val="none" w:sz="0" w:space="0" w:color="auto"/>
            <w:left w:val="none" w:sz="0" w:space="0" w:color="auto"/>
            <w:bottom w:val="none" w:sz="0" w:space="0" w:color="auto"/>
            <w:right w:val="none" w:sz="0" w:space="0" w:color="auto"/>
          </w:divBdr>
        </w:div>
        <w:div w:id="414324328">
          <w:marLeft w:val="0"/>
          <w:marRight w:val="0"/>
          <w:marTop w:val="0"/>
          <w:marBottom w:val="0"/>
          <w:divBdr>
            <w:top w:val="none" w:sz="0" w:space="0" w:color="auto"/>
            <w:left w:val="none" w:sz="0" w:space="0" w:color="auto"/>
            <w:bottom w:val="none" w:sz="0" w:space="0" w:color="auto"/>
            <w:right w:val="none" w:sz="0" w:space="0" w:color="auto"/>
          </w:divBdr>
        </w:div>
        <w:div w:id="541596258">
          <w:marLeft w:val="0"/>
          <w:marRight w:val="0"/>
          <w:marTop w:val="0"/>
          <w:marBottom w:val="0"/>
          <w:divBdr>
            <w:top w:val="none" w:sz="0" w:space="0" w:color="auto"/>
            <w:left w:val="none" w:sz="0" w:space="0" w:color="auto"/>
            <w:bottom w:val="none" w:sz="0" w:space="0" w:color="auto"/>
            <w:right w:val="none" w:sz="0" w:space="0" w:color="auto"/>
          </w:divBdr>
        </w:div>
        <w:div w:id="621427875">
          <w:marLeft w:val="0"/>
          <w:marRight w:val="0"/>
          <w:marTop w:val="0"/>
          <w:marBottom w:val="0"/>
          <w:divBdr>
            <w:top w:val="none" w:sz="0" w:space="0" w:color="auto"/>
            <w:left w:val="none" w:sz="0" w:space="0" w:color="auto"/>
            <w:bottom w:val="none" w:sz="0" w:space="0" w:color="auto"/>
            <w:right w:val="none" w:sz="0" w:space="0" w:color="auto"/>
          </w:divBdr>
        </w:div>
        <w:div w:id="806627094">
          <w:marLeft w:val="0"/>
          <w:marRight w:val="0"/>
          <w:marTop w:val="0"/>
          <w:marBottom w:val="0"/>
          <w:divBdr>
            <w:top w:val="none" w:sz="0" w:space="0" w:color="auto"/>
            <w:left w:val="none" w:sz="0" w:space="0" w:color="auto"/>
            <w:bottom w:val="none" w:sz="0" w:space="0" w:color="auto"/>
            <w:right w:val="none" w:sz="0" w:space="0" w:color="auto"/>
          </w:divBdr>
        </w:div>
        <w:div w:id="1039815951">
          <w:marLeft w:val="0"/>
          <w:marRight w:val="0"/>
          <w:marTop w:val="0"/>
          <w:marBottom w:val="0"/>
          <w:divBdr>
            <w:top w:val="none" w:sz="0" w:space="0" w:color="auto"/>
            <w:left w:val="none" w:sz="0" w:space="0" w:color="auto"/>
            <w:bottom w:val="none" w:sz="0" w:space="0" w:color="auto"/>
            <w:right w:val="none" w:sz="0" w:space="0" w:color="auto"/>
          </w:divBdr>
        </w:div>
        <w:div w:id="1654288656">
          <w:marLeft w:val="0"/>
          <w:marRight w:val="0"/>
          <w:marTop w:val="0"/>
          <w:marBottom w:val="0"/>
          <w:divBdr>
            <w:top w:val="none" w:sz="0" w:space="0" w:color="auto"/>
            <w:left w:val="none" w:sz="0" w:space="0" w:color="auto"/>
            <w:bottom w:val="none" w:sz="0" w:space="0" w:color="auto"/>
            <w:right w:val="none" w:sz="0" w:space="0" w:color="auto"/>
          </w:divBdr>
        </w:div>
      </w:divsChild>
    </w:div>
    <w:div w:id="843319447">
      <w:bodyDiv w:val="1"/>
      <w:marLeft w:val="0"/>
      <w:marRight w:val="0"/>
      <w:marTop w:val="0"/>
      <w:marBottom w:val="0"/>
      <w:divBdr>
        <w:top w:val="none" w:sz="0" w:space="0" w:color="auto"/>
        <w:left w:val="none" w:sz="0" w:space="0" w:color="auto"/>
        <w:bottom w:val="none" w:sz="0" w:space="0" w:color="auto"/>
        <w:right w:val="none" w:sz="0" w:space="0" w:color="auto"/>
      </w:divBdr>
    </w:div>
    <w:div w:id="903564932">
      <w:bodyDiv w:val="1"/>
      <w:marLeft w:val="0"/>
      <w:marRight w:val="0"/>
      <w:marTop w:val="0"/>
      <w:marBottom w:val="0"/>
      <w:divBdr>
        <w:top w:val="none" w:sz="0" w:space="0" w:color="auto"/>
        <w:left w:val="none" w:sz="0" w:space="0" w:color="auto"/>
        <w:bottom w:val="none" w:sz="0" w:space="0" w:color="auto"/>
        <w:right w:val="none" w:sz="0" w:space="0" w:color="auto"/>
      </w:divBdr>
    </w:div>
    <w:div w:id="1014110320">
      <w:bodyDiv w:val="1"/>
      <w:marLeft w:val="0"/>
      <w:marRight w:val="0"/>
      <w:marTop w:val="0"/>
      <w:marBottom w:val="0"/>
      <w:divBdr>
        <w:top w:val="none" w:sz="0" w:space="0" w:color="auto"/>
        <w:left w:val="none" w:sz="0" w:space="0" w:color="auto"/>
        <w:bottom w:val="none" w:sz="0" w:space="0" w:color="auto"/>
        <w:right w:val="none" w:sz="0" w:space="0" w:color="auto"/>
      </w:divBdr>
      <w:divsChild>
        <w:div w:id="770005156">
          <w:marLeft w:val="0"/>
          <w:marRight w:val="0"/>
          <w:marTop w:val="0"/>
          <w:marBottom w:val="0"/>
          <w:divBdr>
            <w:top w:val="none" w:sz="0" w:space="0" w:color="auto"/>
            <w:left w:val="none" w:sz="0" w:space="0" w:color="auto"/>
            <w:bottom w:val="none" w:sz="0" w:space="0" w:color="auto"/>
            <w:right w:val="none" w:sz="0" w:space="0" w:color="auto"/>
          </w:divBdr>
          <w:divsChild>
            <w:div w:id="3672373">
              <w:marLeft w:val="0"/>
              <w:marRight w:val="0"/>
              <w:marTop w:val="0"/>
              <w:marBottom w:val="150"/>
              <w:divBdr>
                <w:top w:val="none" w:sz="0" w:space="0" w:color="auto"/>
                <w:left w:val="none" w:sz="0" w:space="0" w:color="auto"/>
                <w:bottom w:val="none" w:sz="0" w:space="0" w:color="auto"/>
                <w:right w:val="none" w:sz="0" w:space="0" w:color="auto"/>
              </w:divBdr>
              <w:divsChild>
                <w:div w:id="1271426119">
                  <w:marLeft w:val="0"/>
                  <w:marRight w:val="0"/>
                  <w:marTop w:val="0"/>
                  <w:marBottom w:val="0"/>
                  <w:divBdr>
                    <w:top w:val="none" w:sz="0" w:space="0" w:color="auto"/>
                    <w:left w:val="none" w:sz="0" w:space="0" w:color="auto"/>
                    <w:bottom w:val="none" w:sz="0" w:space="0" w:color="auto"/>
                    <w:right w:val="none" w:sz="0" w:space="0" w:color="auto"/>
                  </w:divBdr>
                  <w:divsChild>
                    <w:div w:id="1176310734">
                      <w:marLeft w:val="0"/>
                      <w:marRight w:val="0"/>
                      <w:marTop w:val="0"/>
                      <w:marBottom w:val="0"/>
                      <w:divBdr>
                        <w:top w:val="none" w:sz="0" w:space="0" w:color="auto"/>
                        <w:left w:val="none" w:sz="0" w:space="0" w:color="auto"/>
                        <w:bottom w:val="none" w:sz="0" w:space="0" w:color="auto"/>
                        <w:right w:val="none" w:sz="0" w:space="0" w:color="auto"/>
                      </w:divBdr>
                      <w:divsChild>
                        <w:div w:id="12539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93759">
      <w:bodyDiv w:val="1"/>
      <w:marLeft w:val="0"/>
      <w:marRight w:val="0"/>
      <w:marTop w:val="0"/>
      <w:marBottom w:val="0"/>
      <w:divBdr>
        <w:top w:val="none" w:sz="0" w:space="0" w:color="auto"/>
        <w:left w:val="none" w:sz="0" w:space="0" w:color="auto"/>
        <w:bottom w:val="none" w:sz="0" w:space="0" w:color="auto"/>
        <w:right w:val="none" w:sz="0" w:space="0" w:color="auto"/>
      </w:divBdr>
    </w:div>
    <w:div w:id="1133062131">
      <w:bodyDiv w:val="1"/>
      <w:marLeft w:val="0"/>
      <w:marRight w:val="0"/>
      <w:marTop w:val="0"/>
      <w:marBottom w:val="0"/>
      <w:divBdr>
        <w:top w:val="none" w:sz="0" w:space="0" w:color="auto"/>
        <w:left w:val="none" w:sz="0" w:space="0" w:color="auto"/>
        <w:bottom w:val="none" w:sz="0" w:space="0" w:color="auto"/>
        <w:right w:val="none" w:sz="0" w:space="0" w:color="auto"/>
      </w:divBdr>
      <w:divsChild>
        <w:div w:id="27531910">
          <w:marLeft w:val="1282"/>
          <w:marRight w:val="0"/>
          <w:marTop w:val="86"/>
          <w:marBottom w:val="0"/>
          <w:divBdr>
            <w:top w:val="none" w:sz="0" w:space="0" w:color="auto"/>
            <w:left w:val="none" w:sz="0" w:space="0" w:color="auto"/>
            <w:bottom w:val="none" w:sz="0" w:space="0" w:color="auto"/>
            <w:right w:val="none" w:sz="0" w:space="0" w:color="auto"/>
          </w:divBdr>
        </w:div>
        <w:div w:id="333382076">
          <w:marLeft w:val="1282"/>
          <w:marRight w:val="0"/>
          <w:marTop w:val="86"/>
          <w:marBottom w:val="0"/>
          <w:divBdr>
            <w:top w:val="none" w:sz="0" w:space="0" w:color="auto"/>
            <w:left w:val="none" w:sz="0" w:space="0" w:color="auto"/>
            <w:bottom w:val="none" w:sz="0" w:space="0" w:color="auto"/>
            <w:right w:val="none" w:sz="0" w:space="0" w:color="auto"/>
          </w:divBdr>
        </w:div>
        <w:div w:id="363677646">
          <w:marLeft w:val="1282"/>
          <w:marRight w:val="0"/>
          <w:marTop w:val="86"/>
          <w:marBottom w:val="0"/>
          <w:divBdr>
            <w:top w:val="none" w:sz="0" w:space="0" w:color="auto"/>
            <w:left w:val="none" w:sz="0" w:space="0" w:color="auto"/>
            <w:bottom w:val="none" w:sz="0" w:space="0" w:color="auto"/>
            <w:right w:val="none" w:sz="0" w:space="0" w:color="auto"/>
          </w:divBdr>
        </w:div>
        <w:div w:id="477839226">
          <w:marLeft w:val="1282"/>
          <w:marRight w:val="0"/>
          <w:marTop w:val="86"/>
          <w:marBottom w:val="0"/>
          <w:divBdr>
            <w:top w:val="none" w:sz="0" w:space="0" w:color="auto"/>
            <w:left w:val="none" w:sz="0" w:space="0" w:color="auto"/>
            <w:bottom w:val="none" w:sz="0" w:space="0" w:color="auto"/>
            <w:right w:val="none" w:sz="0" w:space="0" w:color="auto"/>
          </w:divBdr>
        </w:div>
        <w:div w:id="643969838">
          <w:marLeft w:val="1282"/>
          <w:marRight w:val="0"/>
          <w:marTop w:val="86"/>
          <w:marBottom w:val="0"/>
          <w:divBdr>
            <w:top w:val="none" w:sz="0" w:space="0" w:color="auto"/>
            <w:left w:val="none" w:sz="0" w:space="0" w:color="auto"/>
            <w:bottom w:val="none" w:sz="0" w:space="0" w:color="auto"/>
            <w:right w:val="none" w:sz="0" w:space="0" w:color="auto"/>
          </w:divBdr>
        </w:div>
        <w:div w:id="853767241">
          <w:marLeft w:val="1282"/>
          <w:marRight w:val="0"/>
          <w:marTop w:val="86"/>
          <w:marBottom w:val="0"/>
          <w:divBdr>
            <w:top w:val="none" w:sz="0" w:space="0" w:color="auto"/>
            <w:left w:val="none" w:sz="0" w:space="0" w:color="auto"/>
            <w:bottom w:val="none" w:sz="0" w:space="0" w:color="auto"/>
            <w:right w:val="none" w:sz="0" w:space="0" w:color="auto"/>
          </w:divBdr>
        </w:div>
        <w:div w:id="992179655">
          <w:marLeft w:val="1282"/>
          <w:marRight w:val="0"/>
          <w:marTop w:val="86"/>
          <w:marBottom w:val="0"/>
          <w:divBdr>
            <w:top w:val="none" w:sz="0" w:space="0" w:color="auto"/>
            <w:left w:val="none" w:sz="0" w:space="0" w:color="auto"/>
            <w:bottom w:val="none" w:sz="0" w:space="0" w:color="auto"/>
            <w:right w:val="none" w:sz="0" w:space="0" w:color="auto"/>
          </w:divBdr>
        </w:div>
        <w:div w:id="1026977424">
          <w:marLeft w:val="1282"/>
          <w:marRight w:val="0"/>
          <w:marTop w:val="86"/>
          <w:marBottom w:val="0"/>
          <w:divBdr>
            <w:top w:val="none" w:sz="0" w:space="0" w:color="auto"/>
            <w:left w:val="none" w:sz="0" w:space="0" w:color="auto"/>
            <w:bottom w:val="none" w:sz="0" w:space="0" w:color="auto"/>
            <w:right w:val="none" w:sz="0" w:space="0" w:color="auto"/>
          </w:divBdr>
        </w:div>
        <w:div w:id="1053583597">
          <w:marLeft w:val="1282"/>
          <w:marRight w:val="0"/>
          <w:marTop w:val="86"/>
          <w:marBottom w:val="0"/>
          <w:divBdr>
            <w:top w:val="none" w:sz="0" w:space="0" w:color="auto"/>
            <w:left w:val="none" w:sz="0" w:space="0" w:color="auto"/>
            <w:bottom w:val="none" w:sz="0" w:space="0" w:color="auto"/>
            <w:right w:val="none" w:sz="0" w:space="0" w:color="auto"/>
          </w:divBdr>
        </w:div>
        <w:div w:id="1227838190">
          <w:marLeft w:val="1282"/>
          <w:marRight w:val="0"/>
          <w:marTop w:val="86"/>
          <w:marBottom w:val="0"/>
          <w:divBdr>
            <w:top w:val="none" w:sz="0" w:space="0" w:color="auto"/>
            <w:left w:val="none" w:sz="0" w:space="0" w:color="auto"/>
            <w:bottom w:val="none" w:sz="0" w:space="0" w:color="auto"/>
            <w:right w:val="none" w:sz="0" w:space="0" w:color="auto"/>
          </w:divBdr>
        </w:div>
        <w:div w:id="1275215748">
          <w:marLeft w:val="1282"/>
          <w:marRight w:val="0"/>
          <w:marTop w:val="86"/>
          <w:marBottom w:val="0"/>
          <w:divBdr>
            <w:top w:val="none" w:sz="0" w:space="0" w:color="auto"/>
            <w:left w:val="none" w:sz="0" w:space="0" w:color="auto"/>
            <w:bottom w:val="none" w:sz="0" w:space="0" w:color="auto"/>
            <w:right w:val="none" w:sz="0" w:space="0" w:color="auto"/>
          </w:divBdr>
        </w:div>
        <w:div w:id="1386175836">
          <w:marLeft w:val="1282"/>
          <w:marRight w:val="0"/>
          <w:marTop w:val="86"/>
          <w:marBottom w:val="0"/>
          <w:divBdr>
            <w:top w:val="none" w:sz="0" w:space="0" w:color="auto"/>
            <w:left w:val="none" w:sz="0" w:space="0" w:color="auto"/>
            <w:bottom w:val="none" w:sz="0" w:space="0" w:color="auto"/>
            <w:right w:val="none" w:sz="0" w:space="0" w:color="auto"/>
          </w:divBdr>
        </w:div>
        <w:div w:id="1871647008">
          <w:marLeft w:val="1282"/>
          <w:marRight w:val="0"/>
          <w:marTop w:val="86"/>
          <w:marBottom w:val="0"/>
          <w:divBdr>
            <w:top w:val="none" w:sz="0" w:space="0" w:color="auto"/>
            <w:left w:val="none" w:sz="0" w:space="0" w:color="auto"/>
            <w:bottom w:val="none" w:sz="0" w:space="0" w:color="auto"/>
            <w:right w:val="none" w:sz="0" w:space="0" w:color="auto"/>
          </w:divBdr>
        </w:div>
        <w:div w:id="1923905436">
          <w:marLeft w:val="1282"/>
          <w:marRight w:val="0"/>
          <w:marTop w:val="86"/>
          <w:marBottom w:val="0"/>
          <w:divBdr>
            <w:top w:val="none" w:sz="0" w:space="0" w:color="auto"/>
            <w:left w:val="none" w:sz="0" w:space="0" w:color="auto"/>
            <w:bottom w:val="none" w:sz="0" w:space="0" w:color="auto"/>
            <w:right w:val="none" w:sz="0" w:space="0" w:color="auto"/>
          </w:divBdr>
        </w:div>
      </w:divsChild>
    </w:div>
    <w:div w:id="1175612452">
      <w:bodyDiv w:val="1"/>
      <w:marLeft w:val="0"/>
      <w:marRight w:val="0"/>
      <w:marTop w:val="0"/>
      <w:marBottom w:val="0"/>
      <w:divBdr>
        <w:top w:val="none" w:sz="0" w:space="0" w:color="auto"/>
        <w:left w:val="none" w:sz="0" w:space="0" w:color="auto"/>
        <w:bottom w:val="none" w:sz="0" w:space="0" w:color="auto"/>
        <w:right w:val="none" w:sz="0" w:space="0" w:color="auto"/>
      </w:divBdr>
      <w:divsChild>
        <w:div w:id="2073768031">
          <w:marLeft w:val="0"/>
          <w:marRight w:val="0"/>
          <w:marTop w:val="0"/>
          <w:marBottom w:val="0"/>
          <w:divBdr>
            <w:top w:val="none" w:sz="0" w:space="0" w:color="auto"/>
            <w:left w:val="none" w:sz="0" w:space="0" w:color="auto"/>
            <w:bottom w:val="none" w:sz="0" w:space="0" w:color="auto"/>
            <w:right w:val="none" w:sz="0" w:space="0" w:color="auto"/>
          </w:divBdr>
        </w:div>
      </w:divsChild>
    </w:div>
    <w:div w:id="1196775519">
      <w:bodyDiv w:val="1"/>
      <w:marLeft w:val="0"/>
      <w:marRight w:val="0"/>
      <w:marTop w:val="0"/>
      <w:marBottom w:val="0"/>
      <w:divBdr>
        <w:top w:val="none" w:sz="0" w:space="0" w:color="auto"/>
        <w:left w:val="none" w:sz="0" w:space="0" w:color="auto"/>
        <w:bottom w:val="none" w:sz="0" w:space="0" w:color="auto"/>
        <w:right w:val="none" w:sz="0" w:space="0" w:color="auto"/>
      </w:divBdr>
    </w:div>
    <w:div w:id="1223295700">
      <w:bodyDiv w:val="1"/>
      <w:marLeft w:val="0"/>
      <w:marRight w:val="0"/>
      <w:marTop w:val="0"/>
      <w:marBottom w:val="0"/>
      <w:divBdr>
        <w:top w:val="none" w:sz="0" w:space="0" w:color="auto"/>
        <w:left w:val="none" w:sz="0" w:space="0" w:color="auto"/>
        <w:bottom w:val="none" w:sz="0" w:space="0" w:color="auto"/>
        <w:right w:val="none" w:sz="0" w:space="0" w:color="auto"/>
      </w:divBdr>
    </w:div>
    <w:div w:id="1236623541">
      <w:bodyDiv w:val="1"/>
      <w:marLeft w:val="0"/>
      <w:marRight w:val="0"/>
      <w:marTop w:val="0"/>
      <w:marBottom w:val="0"/>
      <w:divBdr>
        <w:top w:val="none" w:sz="0" w:space="0" w:color="auto"/>
        <w:left w:val="none" w:sz="0" w:space="0" w:color="auto"/>
        <w:bottom w:val="none" w:sz="0" w:space="0" w:color="auto"/>
        <w:right w:val="none" w:sz="0" w:space="0" w:color="auto"/>
      </w:divBdr>
      <w:divsChild>
        <w:div w:id="192547632">
          <w:marLeft w:val="0"/>
          <w:marRight w:val="0"/>
          <w:marTop w:val="0"/>
          <w:marBottom w:val="0"/>
          <w:divBdr>
            <w:top w:val="none" w:sz="0" w:space="0" w:color="auto"/>
            <w:left w:val="none" w:sz="0" w:space="0" w:color="auto"/>
            <w:bottom w:val="none" w:sz="0" w:space="0" w:color="auto"/>
            <w:right w:val="none" w:sz="0" w:space="0" w:color="auto"/>
          </w:divBdr>
        </w:div>
      </w:divsChild>
    </w:div>
    <w:div w:id="1262226949">
      <w:bodyDiv w:val="1"/>
      <w:marLeft w:val="0"/>
      <w:marRight w:val="0"/>
      <w:marTop w:val="0"/>
      <w:marBottom w:val="0"/>
      <w:divBdr>
        <w:top w:val="none" w:sz="0" w:space="0" w:color="auto"/>
        <w:left w:val="none" w:sz="0" w:space="0" w:color="auto"/>
        <w:bottom w:val="none" w:sz="0" w:space="0" w:color="auto"/>
        <w:right w:val="none" w:sz="0" w:space="0" w:color="auto"/>
      </w:divBdr>
      <w:divsChild>
        <w:div w:id="1763449239">
          <w:marLeft w:val="0"/>
          <w:marRight w:val="0"/>
          <w:marTop w:val="0"/>
          <w:marBottom w:val="0"/>
          <w:divBdr>
            <w:top w:val="none" w:sz="0" w:space="0" w:color="auto"/>
            <w:left w:val="none" w:sz="0" w:space="0" w:color="auto"/>
            <w:bottom w:val="none" w:sz="0" w:space="0" w:color="auto"/>
            <w:right w:val="none" w:sz="0" w:space="0" w:color="auto"/>
          </w:divBdr>
        </w:div>
        <w:div w:id="1953442291">
          <w:marLeft w:val="0"/>
          <w:marRight w:val="0"/>
          <w:marTop w:val="0"/>
          <w:marBottom w:val="0"/>
          <w:divBdr>
            <w:top w:val="none" w:sz="0" w:space="0" w:color="auto"/>
            <w:left w:val="none" w:sz="0" w:space="0" w:color="auto"/>
            <w:bottom w:val="none" w:sz="0" w:space="0" w:color="auto"/>
            <w:right w:val="none" w:sz="0" w:space="0" w:color="auto"/>
          </w:divBdr>
        </w:div>
      </w:divsChild>
    </w:div>
    <w:div w:id="1299189799">
      <w:bodyDiv w:val="1"/>
      <w:marLeft w:val="0"/>
      <w:marRight w:val="0"/>
      <w:marTop w:val="0"/>
      <w:marBottom w:val="0"/>
      <w:divBdr>
        <w:top w:val="none" w:sz="0" w:space="0" w:color="auto"/>
        <w:left w:val="none" w:sz="0" w:space="0" w:color="auto"/>
        <w:bottom w:val="none" w:sz="0" w:space="0" w:color="auto"/>
        <w:right w:val="none" w:sz="0" w:space="0" w:color="auto"/>
      </w:divBdr>
      <w:divsChild>
        <w:div w:id="321743689">
          <w:marLeft w:val="547"/>
          <w:marRight w:val="0"/>
          <w:marTop w:val="96"/>
          <w:marBottom w:val="0"/>
          <w:divBdr>
            <w:top w:val="none" w:sz="0" w:space="0" w:color="auto"/>
            <w:left w:val="none" w:sz="0" w:space="0" w:color="auto"/>
            <w:bottom w:val="none" w:sz="0" w:space="0" w:color="auto"/>
            <w:right w:val="none" w:sz="0" w:space="0" w:color="auto"/>
          </w:divBdr>
        </w:div>
        <w:div w:id="541795333">
          <w:marLeft w:val="547"/>
          <w:marRight w:val="0"/>
          <w:marTop w:val="96"/>
          <w:marBottom w:val="0"/>
          <w:divBdr>
            <w:top w:val="none" w:sz="0" w:space="0" w:color="auto"/>
            <w:left w:val="none" w:sz="0" w:space="0" w:color="auto"/>
            <w:bottom w:val="none" w:sz="0" w:space="0" w:color="auto"/>
            <w:right w:val="none" w:sz="0" w:space="0" w:color="auto"/>
          </w:divBdr>
        </w:div>
        <w:div w:id="1143766052">
          <w:marLeft w:val="547"/>
          <w:marRight w:val="0"/>
          <w:marTop w:val="96"/>
          <w:marBottom w:val="0"/>
          <w:divBdr>
            <w:top w:val="none" w:sz="0" w:space="0" w:color="auto"/>
            <w:left w:val="none" w:sz="0" w:space="0" w:color="auto"/>
            <w:bottom w:val="none" w:sz="0" w:space="0" w:color="auto"/>
            <w:right w:val="none" w:sz="0" w:space="0" w:color="auto"/>
          </w:divBdr>
        </w:div>
        <w:div w:id="1674188677">
          <w:marLeft w:val="547"/>
          <w:marRight w:val="0"/>
          <w:marTop w:val="96"/>
          <w:marBottom w:val="0"/>
          <w:divBdr>
            <w:top w:val="none" w:sz="0" w:space="0" w:color="auto"/>
            <w:left w:val="none" w:sz="0" w:space="0" w:color="auto"/>
            <w:bottom w:val="none" w:sz="0" w:space="0" w:color="auto"/>
            <w:right w:val="none" w:sz="0" w:space="0" w:color="auto"/>
          </w:divBdr>
        </w:div>
        <w:div w:id="2102019047">
          <w:marLeft w:val="547"/>
          <w:marRight w:val="0"/>
          <w:marTop w:val="96"/>
          <w:marBottom w:val="0"/>
          <w:divBdr>
            <w:top w:val="none" w:sz="0" w:space="0" w:color="auto"/>
            <w:left w:val="none" w:sz="0" w:space="0" w:color="auto"/>
            <w:bottom w:val="none" w:sz="0" w:space="0" w:color="auto"/>
            <w:right w:val="none" w:sz="0" w:space="0" w:color="auto"/>
          </w:divBdr>
        </w:div>
      </w:divsChild>
    </w:div>
    <w:div w:id="1305818816">
      <w:bodyDiv w:val="1"/>
      <w:marLeft w:val="0"/>
      <w:marRight w:val="0"/>
      <w:marTop w:val="0"/>
      <w:marBottom w:val="0"/>
      <w:divBdr>
        <w:top w:val="none" w:sz="0" w:space="0" w:color="auto"/>
        <w:left w:val="none" w:sz="0" w:space="0" w:color="auto"/>
        <w:bottom w:val="none" w:sz="0" w:space="0" w:color="auto"/>
        <w:right w:val="none" w:sz="0" w:space="0" w:color="auto"/>
      </w:divBdr>
    </w:div>
    <w:div w:id="1335717595">
      <w:bodyDiv w:val="1"/>
      <w:marLeft w:val="0"/>
      <w:marRight w:val="0"/>
      <w:marTop w:val="0"/>
      <w:marBottom w:val="0"/>
      <w:divBdr>
        <w:top w:val="none" w:sz="0" w:space="0" w:color="auto"/>
        <w:left w:val="none" w:sz="0" w:space="0" w:color="auto"/>
        <w:bottom w:val="none" w:sz="0" w:space="0" w:color="auto"/>
        <w:right w:val="none" w:sz="0" w:space="0" w:color="auto"/>
      </w:divBdr>
    </w:div>
    <w:div w:id="1352680406">
      <w:bodyDiv w:val="1"/>
      <w:marLeft w:val="0"/>
      <w:marRight w:val="0"/>
      <w:marTop w:val="0"/>
      <w:marBottom w:val="0"/>
      <w:divBdr>
        <w:top w:val="none" w:sz="0" w:space="0" w:color="auto"/>
        <w:left w:val="none" w:sz="0" w:space="0" w:color="auto"/>
        <w:bottom w:val="none" w:sz="0" w:space="0" w:color="auto"/>
        <w:right w:val="none" w:sz="0" w:space="0" w:color="auto"/>
      </w:divBdr>
      <w:divsChild>
        <w:div w:id="883562723">
          <w:marLeft w:val="0"/>
          <w:marRight w:val="0"/>
          <w:marTop w:val="0"/>
          <w:marBottom w:val="0"/>
          <w:divBdr>
            <w:top w:val="none" w:sz="0" w:space="0" w:color="auto"/>
            <w:left w:val="none" w:sz="0" w:space="0" w:color="auto"/>
            <w:bottom w:val="none" w:sz="0" w:space="0" w:color="auto"/>
            <w:right w:val="none" w:sz="0" w:space="0" w:color="auto"/>
          </w:divBdr>
          <w:divsChild>
            <w:div w:id="40055013">
              <w:marLeft w:val="0"/>
              <w:marRight w:val="0"/>
              <w:marTop w:val="0"/>
              <w:marBottom w:val="0"/>
              <w:divBdr>
                <w:top w:val="none" w:sz="0" w:space="0" w:color="auto"/>
                <w:left w:val="none" w:sz="0" w:space="0" w:color="auto"/>
                <w:bottom w:val="none" w:sz="0" w:space="0" w:color="auto"/>
                <w:right w:val="none" w:sz="0" w:space="0" w:color="auto"/>
              </w:divBdr>
            </w:div>
            <w:div w:id="73210408">
              <w:marLeft w:val="0"/>
              <w:marRight w:val="0"/>
              <w:marTop w:val="0"/>
              <w:marBottom w:val="0"/>
              <w:divBdr>
                <w:top w:val="none" w:sz="0" w:space="0" w:color="auto"/>
                <w:left w:val="none" w:sz="0" w:space="0" w:color="auto"/>
                <w:bottom w:val="none" w:sz="0" w:space="0" w:color="auto"/>
                <w:right w:val="none" w:sz="0" w:space="0" w:color="auto"/>
              </w:divBdr>
            </w:div>
            <w:div w:id="100683454">
              <w:marLeft w:val="0"/>
              <w:marRight w:val="0"/>
              <w:marTop w:val="0"/>
              <w:marBottom w:val="0"/>
              <w:divBdr>
                <w:top w:val="none" w:sz="0" w:space="0" w:color="auto"/>
                <w:left w:val="none" w:sz="0" w:space="0" w:color="auto"/>
                <w:bottom w:val="none" w:sz="0" w:space="0" w:color="auto"/>
                <w:right w:val="none" w:sz="0" w:space="0" w:color="auto"/>
              </w:divBdr>
            </w:div>
            <w:div w:id="145827424">
              <w:marLeft w:val="0"/>
              <w:marRight w:val="0"/>
              <w:marTop w:val="0"/>
              <w:marBottom w:val="0"/>
              <w:divBdr>
                <w:top w:val="none" w:sz="0" w:space="0" w:color="auto"/>
                <w:left w:val="none" w:sz="0" w:space="0" w:color="auto"/>
                <w:bottom w:val="none" w:sz="0" w:space="0" w:color="auto"/>
                <w:right w:val="none" w:sz="0" w:space="0" w:color="auto"/>
              </w:divBdr>
            </w:div>
            <w:div w:id="407575057">
              <w:marLeft w:val="0"/>
              <w:marRight w:val="0"/>
              <w:marTop w:val="0"/>
              <w:marBottom w:val="0"/>
              <w:divBdr>
                <w:top w:val="none" w:sz="0" w:space="0" w:color="auto"/>
                <w:left w:val="none" w:sz="0" w:space="0" w:color="auto"/>
                <w:bottom w:val="none" w:sz="0" w:space="0" w:color="auto"/>
                <w:right w:val="none" w:sz="0" w:space="0" w:color="auto"/>
              </w:divBdr>
            </w:div>
            <w:div w:id="675839717">
              <w:marLeft w:val="0"/>
              <w:marRight w:val="0"/>
              <w:marTop w:val="0"/>
              <w:marBottom w:val="0"/>
              <w:divBdr>
                <w:top w:val="none" w:sz="0" w:space="0" w:color="auto"/>
                <w:left w:val="none" w:sz="0" w:space="0" w:color="auto"/>
                <w:bottom w:val="none" w:sz="0" w:space="0" w:color="auto"/>
                <w:right w:val="none" w:sz="0" w:space="0" w:color="auto"/>
              </w:divBdr>
            </w:div>
            <w:div w:id="695618109">
              <w:marLeft w:val="0"/>
              <w:marRight w:val="0"/>
              <w:marTop w:val="0"/>
              <w:marBottom w:val="0"/>
              <w:divBdr>
                <w:top w:val="none" w:sz="0" w:space="0" w:color="auto"/>
                <w:left w:val="none" w:sz="0" w:space="0" w:color="auto"/>
                <w:bottom w:val="none" w:sz="0" w:space="0" w:color="auto"/>
                <w:right w:val="none" w:sz="0" w:space="0" w:color="auto"/>
              </w:divBdr>
            </w:div>
            <w:div w:id="697436024">
              <w:marLeft w:val="0"/>
              <w:marRight w:val="0"/>
              <w:marTop w:val="0"/>
              <w:marBottom w:val="0"/>
              <w:divBdr>
                <w:top w:val="none" w:sz="0" w:space="0" w:color="auto"/>
                <w:left w:val="none" w:sz="0" w:space="0" w:color="auto"/>
                <w:bottom w:val="none" w:sz="0" w:space="0" w:color="auto"/>
                <w:right w:val="none" w:sz="0" w:space="0" w:color="auto"/>
              </w:divBdr>
            </w:div>
            <w:div w:id="954478931">
              <w:marLeft w:val="0"/>
              <w:marRight w:val="0"/>
              <w:marTop w:val="0"/>
              <w:marBottom w:val="0"/>
              <w:divBdr>
                <w:top w:val="none" w:sz="0" w:space="0" w:color="auto"/>
                <w:left w:val="none" w:sz="0" w:space="0" w:color="auto"/>
                <w:bottom w:val="none" w:sz="0" w:space="0" w:color="auto"/>
                <w:right w:val="none" w:sz="0" w:space="0" w:color="auto"/>
              </w:divBdr>
            </w:div>
            <w:div w:id="1157918823">
              <w:marLeft w:val="0"/>
              <w:marRight w:val="0"/>
              <w:marTop w:val="0"/>
              <w:marBottom w:val="0"/>
              <w:divBdr>
                <w:top w:val="none" w:sz="0" w:space="0" w:color="auto"/>
                <w:left w:val="none" w:sz="0" w:space="0" w:color="auto"/>
                <w:bottom w:val="none" w:sz="0" w:space="0" w:color="auto"/>
                <w:right w:val="none" w:sz="0" w:space="0" w:color="auto"/>
              </w:divBdr>
            </w:div>
            <w:div w:id="1209561990">
              <w:marLeft w:val="0"/>
              <w:marRight w:val="0"/>
              <w:marTop w:val="0"/>
              <w:marBottom w:val="0"/>
              <w:divBdr>
                <w:top w:val="none" w:sz="0" w:space="0" w:color="auto"/>
                <w:left w:val="none" w:sz="0" w:space="0" w:color="auto"/>
                <w:bottom w:val="none" w:sz="0" w:space="0" w:color="auto"/>
                <w:right w:val="none" w:sz="0" w:space="0" w:color="auto"/>
              </w:divBdr>
            </w:div>
            <w:div w:id="1270157556">
              <w:marLeft w:val="0"/>
              <w:marRight w:val="0"/>
              <w:marTop w:val="0"/>
              <w:marBottom w:val="0"/>
              <w:divBdr>
                <w:top w:val="none" w:sz="0" w:space="0" w:color="auto"/>
                <w:left w:val="none" w:sz="0" w:space="0" w:color="auto"/>
                <w:bottom w:val="none" w:sz="0" w:space="0" w:color="auto"/>
                <w:right w:val="none" w:sz="0" w:space="0" w:color="auto"/>
              </w:divBdr>
            </w:div>
            <w:div w:id="1366562249">
              <w:marLeft w:val="0"/>
              <w:marRight w:val="0"/>
              <w:marTop w:val="0"/>
              <w:marBottom w:val="0"/>
              <w:divBdr>
                <w:top w:val="none" w:sz="0" w:space="0" w:color="auto"/>
                <w:left w:val="none" w:sz="0" w:space="0" w:color="auto"/>
                <w:bottom w:val="none" w:sz="0" w:space="0" w:color="auto"/>
                <w:right w:val="none" w:sz="0" w:space="0" w:color="auto"/>
              </w:divBdr>
            </w:div>
            <w:div w:id="1387796052">
              <w:marLeft w:val="0"/>
              <w:marRight w:val="0"/>
              <w:marTop w:val="0"/>
              <w:marBottom w:val="0"/>
              <w:divBdr>
                <w:top w:val="none" w:sz="0" w:space="0" w:color="auto"/>
                <w:left w:val="none" w:sz="0" w:space="0" w:color="auto"/>
                <w:bottom w:val="none" w:sz="0" w:space="0" w:color="auto"/>
                <w:right w:val="none" w:sz="0" w:space="0" w:color="auto"/>
              </w:divBdr>
            </w:div>
            <w:div w:id="1462727776">
              <w:marLeft w:val="0"/>
              <w:marRight w:val="0"/>
              <w:marTop w:val="0"/>
              <w:marBottom w:val="0"/>
              <w:divBdr>
                <w:top w:val="none" w:sz="0" w:space="0" w:color="auto"/>
                <w:left w:val="none" w:sz="0" w:space="0" w:color="auto"/>
                <w:bottom w:val="none" w:sz="0" w:space="0" w:color="auto"/>
                <w:right w:val="none" w:sz="0" w:space="0" w:color="auto"/>
              </w:divBdr>
            </w:div>
            <w:div w:id="1542478431">
              <w:marLeft w:val="0"/>
              <w:marRight w:val="0"/>
              <w:marTop w:val="0"/>
              <w:marBottom w:val="0"/>
              <w:divBdr>
                <w:top w:val="none" w:sz="0" w:space="0" w:color="auto"/>
                <w:left w:val="none" w:sz="0" w:space="0" w:color="auto"/>
                <w:bottom w:val="none" w:sz="0" w:space="0" w:color="auto"/>
                <w:right w:val="none" w:sz="0" w:space="0" w:color="auto"/>
              </w:divBdr>
            </w:div>
            <w:div w:id="1567108646">
              <w:marLeft w:val="0"/>
              <w:marRight w:val="0"/>
              <w:marTop w:val="0"/>
              <w:marBottom w:val="0"/>
              <w:divBdr>
                <w:top w:val="none" w:sz="0" w:space="0" w:color="auto"/>
                <w:left w:val="none" w:sz="0" w:space="0" w:color="auto"/>
                <w:bottom w:val="none" w:sz="0" w:space="0" w:color="auto"/>
                <w:right w:val="none" w:sz="0" w:space="0" w:color="auto"/>
              </w:divBdr>
            </w:div>
            <w:div w:id="1621065208">
              <w:marLeft w:val="0"/>
              <w:marRight w:val="0"/>
              <w:marTop w:val="0"/>
              <w:marBottom w:val="0"/>
              <w:divBdr>
                <w:top w:val="none" w:sz="0" w:space="0" w:color="auto"/>
                <w:left w:val="none" w:sz="0" w:space="0" w:color="auto"/>
                <w:bottom w:val="none" w:sz="0" w:space="0" w:color="auto"/>
                <w:right w:val="none" w:sz="0" w:space="0" w:color="auto"/>
              </w:divBdr>
            </w:div>
            <w:div w:id="1822500465">
              <w:marLeft w:val="0"/>
              <w:marRight w:val="0"/>
              <w:marTop w:val="0"/>
              <w:marBottom w:val="0"/>
              <w:divBdr>
                <w:top w:val="none" w:sz="0" w:space="0" w:color="auto"/>
                <w:left w:val="none" w:sz="0" w:space="0" w:color="auto"/>
                <w:bottom w:val="none" w:sz="0" w:space="0" w:color="auto"/>
                <w:right w:val="none" w:sz="0" w:space="0" w:color="auto"/>
              </w:divBdr>
            </w:div>
            <w:div w:id="1832868412">
              <w:marLeft w:val="0"/>
              <w:marRight w:val="0"/>
              <w:marTop w:val="0"/>
              <w:marBottom w:val="0"/>
              <w:divBdr>
                <w:top w:val="none" w:sz="0" w:space="0" w:color="auto"/>
                <w:left w:val="none" w:sz="0" w:space="0" w:color="auto"/>
                <w:bottom w:val="none" w:sz="0" w:space="0" w:color="auto"/>
                <w:right w:val="none" w:sz="0" w:space="0" w:color="auto"/>
              </w:divBdr>
            </w:div>
            <w:div w:id="21407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7433">
      <w:bodyDiv w:val="1"/>
      <w:marLeft w:val="0"/>
      <w:marRight w:val="0"/>
      <w:marTop w:val="0"/>
      <w:marBottom w:val="0"/>
      <w:divBdr>
        <w:top w:val="none" w:sz="0" w:space="0" w:color="auto"/>
        <w:left w:val="none" w:sz="0" w:space="0" w:color="auto"/>
        <w:bottom w:val="none" w:sz="0" w:space="0" w:color="auto"/>
        <w:right w:val="none" w:sz="0" w:space="0" w:color="auto"/>
      </w:divBdr>
    </w:div>
    <w:div w:id="1399328208">
      <w:bodyDiv w:val="1"/>
      <w:marLeft w:val="0"/>
      <w:marRight w:val="0"/>
      <w:marTop w:val="0"/>
      <w:marBottom w:val="0"/>
      <w:divBdr>
        <w:top w:val="none" w:sz="0" w:space="0" w:color="auto"/>
        <w:left w:val="none" w:sz="0" w:space="0" w:color="auto"/>
        <w:bottom w:val="none" w:sz="0" w:space="0" w:color="auto"/>
        <w:right w:val="none" w:sz="0" w:space="0" w:color="auto"/>
      </w:divBdr>
    </w:div>
    <w:div w:id="1433235800">
      <w:bodyDiv w:val="1"/>
      <w:marLeft w:val="0"/>
      <w:marRight w:val="0"/>
      <w:marTop w:val="0"/>
      <w:marBottom w:val="0"/>
      <w:divBdr>
        <w:top w:val="none" w:sz="0" w:space="0" w:color="auto"/>
        <w:left w:val="none" w:sz="0" w:space="0" w:color="auto"/>
        <w:bottom w:val="none" w:sz="0" w:space="0" w:color="auto"/>
        <w:right w:val="none" w:sz="0" w:space="0" w:color="auto"/>
      </w:divBdr>
      <w:divsChild>
        <w:div w:id="1514957951">
          <w:marLeft w:val="0"/>
          <w:marRight w:val="0"/>
          <w:marTop w:val="0"/>
          <w:marBottom w:val="0"/>
          <w:divBdr>
            <w:top w:val="none" w:sz="0" w:space="0" w:color="auto"/>
            <w:left w:val="none" w:sz="0" w:space="0" w:color="auto"/>
            <w:bottom w:val="none" w:sz="0" w:space="0" w:color="auto"/>
            <w:right w:val="none" w:sz="0" w:space="0" w:color="auto"/>
          </w:divBdr>
        </w:div>
        <w:div w:id="2013876806">
          <w:marLeft w:val="0"/>
          <w:marRight w:val="0"/>
          <w:marTop w:val="0"/>
          <w:marBottom w:val="0"/>
          <w:divBdr>
            <w:top w:val="none" w:sz="0" w:space="0" w:color="auto"/>
            <w:left w:val="none" w:sz="0" w:space="0" w:color="auto"/>
            <w:bottom w:val="none" w:sz="0" w:space="0" w:color="auto"/>
            <w:right w:val="none" w:sz="0" w:space="0" w:color="auto"/>
          </w:divBdr>
        </w:div>
      </w:divsChild>
    </w:div>
    <w:div w:id="1523518294">
      <w:bodyDiv w:val="1"/>
      <w:marLeft w:val="0"/>
      <w:marRight w:val="0"/>
      <w:marTop w:val="0"/>
      <w:marBottom w:val="0"/>
      <w:divBdr>
        <w:top w:val="none" w:sz="0" w:space="0" w:color="auto"/>
        <w:left w:val="none" w:sz="0" w:space="0" w:color="auto"/>
        <w:bottom w:val="none" w:sz="0" w:space="0" w:color="auto"/>
        <w:right w:val="none" w:sz="0" w:space="0" w:color="auto"/>
      </w:divBdr>
    </w:div>
    <w:div w:id="1563442436">
      <w:bodyDiv w:val="1"/>
      <w:marLeft w:val="0"/>
      <w:marRight w:val="0"/>
      <w:marTop w:val="0"/>
      <w:marBottom w:val="0"/>
      <w:divBdr>
        <w:top w:val="none" w:sz="0" w:space="0" w:color="auto"/>
        <w:left w:val="none" w:sz="0" w:space="0" w:color="auto"/>
        <w:bottom w:val="none" w:sz="0" w:space="0" w:color="auto"/>
        <w:right w:val="none" w:sz="0" w:space="0" w:color="auto"/>
      </w:divBdr>
    </w:div>
    <w:div w:id="1657609870">
      <w:bodyDiv w:val="1"/>
      <w:marLeft w:val="0"/>
      <w:marRight w:val="0"/>
      <w:marTop w:val="0"/>
      <w:marBottom w:val="0"/>
      <w:divBdr>
        <w:top w:val="none" w:sz="0" w:space="0" w:color="auto"/>
        <w:left w:val="none" w:sz="0" w:space="0" w:color="auto"/>
        <w:bottom w:val="none" w:sz="0" w:space="0" w:color="auto"/>
        <w:right w:val="none" w:sz="0" w:space="0" w:color="auto"/>
      </w:divBdr>
    </w:div>
    <w:div w:id="1658342825">
      <w:bodyDiv w:val="1"/>
      <w:marLeft w:val="0"/>
      <w:marRight w:val="0"/>
      <w:marTop w:val="0"/>
      <w:marBottom w:val="0"/>
      <w:divBdr>
        <w:top w:val="none" w:sz="0" w:space="0" w:color="auto"/>
        <w:left w:val="none" w:sz="0" w:space="0" w:color="auto"/>
        <w:bottom w:val="none" w:sz="0" w:space="0" w:color="auto"/>
        <w:right w:val="none" w:sz="0" w:space="0" w:color="auto"/>
      </w:divBdr>
    </w:div>
    <w:div w:id="1669823059">
      <w:bodyDiv w:val="1"/>
      <w:marLeft w:val="0"/>
      <w:marRight w:val="0"/>
      <w:marTop w:val="0"/>
      <w:marBottom w:val="0"/>
      <w:divBdr>
        <w:top w:val="none" w:sz="0" w:space="0" w:color="auto"/>
        <w:left w:val="none" w:sz="0" w:space="0" w:color="auto"/>
        <w:bottom w:val="none" w:sz="0" w:space="0" w:color="auto"/>
        <w:right w:val="none" w:sz="0" w:space="0" w:color="auto"/>
      </w:divBdr>
    </w:div>
    <w:div w:id="1704935309">
      <w:bodyDiv w:val="1"/>
      <w:marLeft w:val="0"/>
      <w:marRight w:val="0"/>
      <w:marTop w:val="0"/>
      <w:marBottom w:val="0"/>
      <w:divBdr>
        <w:top w:val="none" w:sz="0" w:space="0" w:color="auto"/>
        <w:left w:val="none" w:sz="0" w:space="0" w:color="auto"/>
        <w:bottom w:val="none" w:sz="0" w:space="0" w:color="auto"/>
        <w:right w:val="none" w:sz="0" w:space="0" w:color="auto"/>
      </w:divBdr>
    </w:div>
    <w:div w:id="1719014007">
      <w:bodyDiv w:val="1"/>
      <w:marLeft w:val="0"/>
      <w:marRight w:val="0"/>
      <w:marTop w:val="0"/>
      <w:marBottom w:val="0"/>
      <w:divBdr>
        <w:top w:val="none" w:sz="0" w:space="0" w:color="auto"/>
        <w:left w:val="none" w:sz="0" w:space="0" w:color="auto"/>
        <w:bottom w:val="none" w:sz="0" w:space="0" w:color="auto"/>
        <w:right w:val="none" w:sz="0" w:space="0" w:color="auto"/>
      </w:divBdr>
    </w:div>
    <w:div w:id="1773932902">
      <w:bodyDiv w:val="1"/>
      <w:marLeft w:val="0"/>
      <w:marRight w:val="0"/>
      <w:marTop w:val="0"/>
      <w:marBottom w:val="0"/>
      <w:divBdr>
        <w:top w:val="none" w:sz="0" w:space="0" w:color="auto"/>
        <w:left w:val="none" w:sz="0" w:space="0" w:color="auto"/>
        <w:bottom w:val="none" w:sz="0" w:space="0" w:color="auto"/>
        <w:right w:val="none" w:sz="0" w:space="0" w:color="auto"/>
      </w:divBdr>
    </w:div>
    <w:div w:id="1793673866">
      <w:bodyDiv w:val="1"/>
      <w:marLeft w:val="0"/>
      <w:marRight w:val="0"/>
      <w:marTop w:val="0"/>
      <w:marBottom w:val="0"/>
      <w:divBdr>
        <w:top w:val="none" w:sz="0" w:space="0" w:color="auto"/>
        <w:left w:val="none" w:sz="0" w:space="0" w:color="auto"/>
        <w:bottom w:val="none" w:sz="0" w:space="0" w:color="auto"/>
        <w:right w:val="none" w:sz="0" w:space="0" w:color="auto"/>
      </w:divBdr>
      <w:divsChild>
        <w:div w:id="63987575">
          <w:marLeft w:val="0"/>
          <w:marRight w:val="0"/>
          <w:marTop w:val="0"/>
          <w:marBottom w:val="0"/>
          <w:divBdr>
            <w:top w:val="none" w:sz="0" w:space="0" w:color="auto"/>
            <w:left w:val="none" w:sz="0" w:space="0" w:color="auto"/>
            <w:bottom w:val="none" w:sz="0" w:space="0" w:color="auto"/>
            <w:right w:val="none" w:sz="0" w:space="0" w:color="auto"/>
          </w:divBdr>
        </w:div>
        <w:div w:id="73816946">
          <w:marLeft w:val="0"/>
          <w:marRight w:val="0"/>
          <w:marTop w:val="0"/>
          <w:marBottom w:val="0"/>
          <w:divBdr>
            <w:top w:val="none" w:sz="0" w:space="0" w:color="auto"/>
            <w:left w:val="none" w:sz="0" w:space="0" w:color="auto"/>
            <w:bottom w:val="none" w:sz="0" w:space="0" w:color="auto"/>
            <w:right w:val="none" w:sz="0" w:space="0" w:color="auto"/>
          </w:divBdr>
        </w:div>
        <w:div w:id="140772037">
          <w:marLeft w:val="0"/>
          <w:marRight w:val="0"/>
          <w:marTop w:val="0"/>
          <w:marBottom w:val="0"/>
          <w:divBdr>
            <w:top w:val="none" w:sz="0" w:space="0" w:color="auto"/>
            <w:left w:val="none" w:sz="0" w:space="0" w:color="auto"/>
            <w:bottom w:val="none" w:sz="0" w:space="0" w:color="auto"/>
            <w:right w:val="none" w:sz="0" w:space="0" w:color="auto"/>
          </w:divBdr>
        </w:div>
        <w:div w:id="168102761">
          <w:marLeft w:val="0"/>
          <w:marRight w:val="0"/>
          <w:marTop w:val="0"/>
          <w:marBottom w:val="0"/>
          <w:divBdr>
            <w:top w:val="none" w:sz="0" w:space="0" w:color="auto"/>
            <w:left w:val="none" w:sz="0" w:space="0" w:color="auto"/>
            <w:bottom w:val="none" w:sz="0" w:space="0" w:color="auto"/>
            <w:right w:val="none" w:sz="0" w:space="0" w:color="auto"/>
          </w:divBdr>
        </w:div>
        <w:div w:id="207111112">
          <w:marLeft w:val="0"/>
          <w:marRight w:val="0"/>
          <w:marTop w:val="0"/>
          <w:marBottom w:val="0"/>
          <w:divBdr>
            <w:top w:val="none" w:sz="0" w:space="0" w:color="auto"/>
            <w:left w:val="none" w:sz="0" w:space="0" w:color="auto"/>
            <w:bottom w:val="none" w:sz="0" w:space="0" w:color="auto"/>
            <w:right w:val="none" w:sz="0" w:space="0" w:color="auto"/>
          </w:divBdr>
        </w:div>
        <w:div w:id="207692643">
          <w:marLeft w:val="0"/>
          <w:marRight w:val="0"/>
          <w:marTop w:val="0"/>
          <w:marBottom w:val="0"/>
          <w:divBdr>
            <w:top w:val="none" w:sz="0" w:space="0" w:color="auto"/>
            <w:left w:val="none" w:sz="0" w:space="0" w:color="auto"/>
            <w:bottom w:val="none" w:sz="0" w:space="0" w:color="auto"/>
            <w:right w:val="none" w:sz="0" w:space="0" w:color="auto"/>
          </w:divBdr>
        </w:div>
        <w:div w:id="228151602">
          <w:marLeft w:val="0"/>
          <w:marRight w:val="0"/>
          <w:marTop w:val="0"/>
          <w:marBottom w:val="0"/>
          <w:divBdr>
            <w:top w:val="none" w:sz="0" w:space="0" w:color="auto"/>
            <w:left w:val="none" w:sz="0" w:space="0" w:color="auto"/>
            <w:bottom w:val="none" w:sz="0" w:space="0" w:color="auto"/>
            <w:right w:val="none" w:sz="0" w:space="0" w:color="auto"/>
          </w:divBdr>
        </w:div>
        <w:div w:id="229538638">
          <w:marLeft w:val="0"/>
          <w:marRight w:val="0"/>
          <w:marTop w:val="0"/>
          <w:marBottom w:val="0"/>
          <w:divBdr>
            <w:top w:val="none" w:sz="0" w:space="0" w:color="auto"/>
            <w:left w:val="none" w:sz="0" w:space="0" w:color="auto"/>
            <w:bottom w:val="none" w:sz="0" w:space="0" w:color="auto"/>
            <w:right w:val="none" w:sz="0" w:space="0" w:color="auto"/>
          </w:divBdr>
        </w:div>
        <w:div w:id="237711946">
          <w:marLeft w:val="0"/>
          <w:marRight w:val="0"/>
          <w:marTop w:val="0"/>
          <w:marBottom w:val="0"/>
          <w:divBdr>
            <w:top w:val="none" w:sz="0" w:space="0" w:color="auto"/>
            <w:left w:val="none" w:sz="0" w:space="0" w:color="auto"/>
            <w:bottom w:val="none" w:sz="0" w:space="0" w:color="auto"/>
            <w:right w:val="none" w:sz="0" w:space="0" w:color="auto"/>
          </w:divBdr>
        </w:div>
        <w:div w:id="264503673">
          <w:marLeft w:val="0"/>
          <w:marRight w:val="0"/>
          <w:marTop w:val="0"/>
          <w:marBottom w:val="0"/>
          <w:divBdr>
            <w:top w:val="none" w:sz="0" w:space="0" w:color="auto"/>
            <w:left w:val="none" w:sz="0" w:space="0" w:color="auto"/>
            <w:bottom w:val="none" w:sz="0" w:space="0" w:color="auto"/>
            <w:right w:val="none" w:sz="0" w:space="0" w:color="auto"/>
          </w:divBdr>
        </w:div>
        <w:div w:id="323507709">
          <w:marLeft w:val="0"/>
          <w:marRight w:val="0"/>
          <w:marTop w:val="0"/>
          <w:marBottom w:val="0"/>
          <w:divBdr>
            <w:top w:val="none" w:sz="0" w:space="0" w:color="auto"/>
            <w:left w:val="none" w:sz="0" w:space="0" w:color="auto"/>
            <w:bottom w:val="none" w:sz="0" w:space="0" w:color="auto"/>
            <w:right w:val="none" w:sz="0" w:space="0" w:color="auto"/>
          </w:divBdr>
        </w:div>
        <w:div w:id="389038454">
          <w:marLeft w:val="0"/>
          <w:marRight w:val="0"/>
          <w:marTop w:val="0"/>
          <w:marBottom w:val="0"/>
          <w:divBdr>
            <w:top w:val="none" w:sz="0" w:space="0" w:color="auto"/>
            <w:left w:val="none" w:sz="0" w:space="0" w:color="auto"/>
            <w:bottom w:val="none" w:sz="0" w:space="0" w:color="auto"/>
            <w:right w:val="none" w:sz="0" w:space="0" w:color="auto"/>
          </w:divBdr>
        </w:div>
        <w:div w:id="394471426">
          <w:marLeft w:val="0"/>
          <w:marRight w:val="0"/>
          <w:marTop w:val="0"/>
          <w:marBottom w:val="0"/>
          <w:divBdr>
            <w:top w:val="none" w:sz="0" w:space="0" w:color="auto"/>
            <w:left w:val="none" w:sz="0" w:space="0" w:color="auto"/>
            <w:bottom w:val="none" w:sz="0" w:space="0" w:color="auto"/>
            <w:right w:val="none" w:sz="0" w:space="0" w:color="auto"/>
          </w:divBdr>
        </w:div>
        <w:div w:id="453066240">
          <w:marLeft w:val="0"/>
          <w:marRight w:val="0"/>
          <w:marTop w:val="0"/>
          <w:marBottom w:val="0"/>
          <w:divBdr>
            <w:top w:val="none" w:sz="0" w:space="0" w:color="auto"/>
            <w:left w:val="none" w:sz="0" w:space="0" w:color="auto"/>
            <w:bottom w:val="none" w:sz="0" w:space="0" w:color="auto"/>
            <w:right w:val="none" w:sz="0" w:space="0" w:color="auto"/>
          </w:divBdr>
        </w:div>
        <w:div w:id="454254918">
          <w:marLeft w:val="0"/>
          <w:marRight w:val="0"/>
          <w:marTop w:val="0"/>
          <w:marBottom w:val="0"/>
          <w:divBdr>
            <w:top w:val="none" w:sz="0" w:space="0" w:color="auto"/>
            <w:left w:val="none" w:sz="0" w:space="0" w:color="auto"/>
            <w:bottom w:val="none" w:sz="0" w:space="0" w:color="auto"/>
            <w:right w:val="none" w:sz="0" w:space="0" w:color="auto"/>
          </w:divBdr>
        </w:div>
        <w:div w:id="712003266">
          <w:marLeft w:val="0"/>
          <w:marRight w:val="0"/>
          <w:marTop w:val="0"/>
          <w:marBottom w:val="0"/>
          <w:divBdr>
            <w:top w:val="none" w:sz="0" w:space="0" w:color="auto"/>
            <w:left w:val="none" w:sz="0" w:space="0" w:color="auto"/>
            <w:bottom w:val="none" w:sz="0" w:space="0" w:color="auto"/>
            <w:right w:val="none" w:sz="0" w:space="0" w:color="auto"/>
          </w:divBdr>
        </w:div>
        <w:div w:id="753890773">
          <w:marLeft w:val="0"/>
          <w:marRight w:val="0"/>
          <w:marTop w:val="0"/>
          <w:marBottom w:val="0"/>
          <w:divBdr>
            <w:top w:val="none" w:sz="0" w:space="0" w:color="auto"/>
            <w:left w:val="none" w:sz="0" w:space="0" w:color="auto"/>
            <w:bottom w:val="none" w:sz="0" w:space="0" w:color="auto"/>
            <w:right w:val="none" w:sz="0" w:space="0" w:color="auto"/>
          </w:divBdr>
        </w:div>
        <w:div w:id="1068722726">
          <w:marLeft w:val="0"/>
          <w:marRight w:val="0"/>
          <w:marTop w:val="0"/>
          <w:marBottom w:val="0"/>
          <w:divBdr>
            <w:top w:val="none" w:sz="0" w:space="0" w:color="auto"/>
            <w:left w:val="none" w:sz="0" w:space="0" w:color="auto"/>
            <w:bottom w:val="none" w:sz="0" w:space="0" w:color="auto"/>
            <w:right w:val="none" w:sz="0" w:space="0" w:color="auto"/>
          </w:divBdr>
        </w:div>
        <w:div w:id="1076823511">
          <w:marLeft w:val="0"/>
          <w:marRight w:val="0"/>
          <w:marTop w:val="0"/>
          <w:marBottom w:val="0"/>
          <w:divBdr>
            <w:top w:val="none" w:sz="0" w:space="0" w:color="auto"/>
            <w:left w:val="none" w:sz="0" w:space="0" w:color="auto"/>
            <w:bottom w:val="none" w:sz="0" w:space="0" w:color="auto"/>
            <w:right w:val="none" w:sz="0" w:space="0" w:color="auto"/>
          </w:divBdr>
        </w:div>
        <w:div w:id="1125269603">
          <w:marLeft w:val="0"/>
          <w:marRight w:val="0"/>
          <w:marTop w:val="0"/>
          <w:marBottom w:val="0"/>
          <w:divBdr>
            <w:top w:val="none" w:sz="0" w:space="0" w:color="auto"/>
            <w:left w:val="none" w:sz="0" w:space="0" w:color="auto"/>
            <w:bottom w:val="none" w:sz="0" w:space="0" w:color="auto"/>
            <w:right w:val="none" w:sz="0" w:space="0" w:color="auto"/>
          </w:divBdr>
        </w:div>
        <w:div w:id="1242300668">
          <w:marLeft w:val="0"/>
          <w:marRight w:val="0"/>
          <w:marTop w:val="0"/>
          <w:marBottom w:val="0"/>
          <w:divBdr>
            <w:top w:val="none" w:sz="0" w:space="0" w:color="auto"/>
            <w:left w:val="none" w:sz="0" w:space="0" w:color="auto"/>
            <w:bottom w:val="none" w:sz="0" w:space="0" w:color="auto"/>
            <w:right w:val="none" w:sz="0" w:space="0" w:color="auto"/>
          </w:divBdr>
        </w:div>
        <w:div w:id="1278483094">
          <w:marLeft w:val="0"/>
          <w:marRight w:val="0"/>
          <w:marTop w:val="0"/>
          <w:marBottom w:val="0"/>
          <w:divBdr>
            <w:top w:val="none" w:sz="0" w:space="0" w:color="auto"/>
            <w:left w:val="none" w:sz="0" w:space="0" w:color="auto"/>
            <w:bottom w:val="none" w:sz="0" w:space="0" w:color="auto"/>
            <w:right w:val="none" w:sz="0" w:space="0" w:color="auto"/>
          </w:divBdr>
        </w:div>
        <w:div w:id="1281229010">
          <w:marLeft w:val="0"/>
          <w:marRight w:val="0"/>
          <w:marTop w:val="0"/>
          <w:marBottom w:val="0"/>
          <w:divBdr>
            <w:top w:val="none" w:sz="0" w:space="0" w:color="auto"/>
            <w:left w:val="none" w:sz="0" w:space="0" w:color="auto"/>
            <w:bottom w:val="none" w:sz="0" w:space="0" w:color="auto"/>
            <w:right w:val="none" w:sz="0" w:space="0" w:color="auto"/>
          </w:divBdr>
        </w:div>
        <w:div w:id="1315064740">
          <w:marLeft w:val="0"/>
          <w:marRight w:val="0"/>
          <w:marTop w:val="0"/>
          <w:marBottom w:val="0"/>
          <w:divBdr>
            <w:top w:val="none" w:sz="0" w:space="0" w:color="auto"/>
            <w:left w:val="none" w:sz="0" w:space="0" w:color="auto"/>
            <w:bottom w:val="none" w:sz="0" w:space="0" w:color="auto"/>
            <w:right w:val="none" w:sz="0" w:space="0" w:color="auto"/>
          </w:divBdr>
        </w:div>
        <w:div w:id="1354307644">
          <w:marLeft w:val="0"/>
          <w:marRight w:val="0"/>
          <w:marTop w:val="0"/>
          <w:marBottom w:val="0"/>
          <w:divBdr>
            <w:top w:val="none" w:sz="0" w:space="0" w:color="auto"/>
            <w:left w:val="none" w:sz="0" w:space="0" w:color="auto"/>
            <w:bottom w:val="none" w:sz="0" w:space="0" w:color="auto"/>
            <w:right w:val="none" w:sz="0" w:space="0" w:color="auto"/>
          </w:divBdr>
        </w:div>
        <w:div w:id="1425571569">
          <w:marLeft w:val="0"/>
          <w:marRight w:val="0"/>
          <w:marTop w:val="0"/>
          <w:marBottom w:val="0"/>
          <w:divBdr>
            <w:top w:val="none" w:sz="0" w:space="0" w:color="auto"/>
            <w:left w:val="none" w:sz="0" w:space="0" w:color="auto"/>
            <w:bottom w:val="none" w:sz="0" w:space="0" w:color="auto"/>
            <w:right w:val="none" w:sz="0" w:space="0" w:color="auto"/>
          </w:divBdr>
        </w:div>
        <w:div w:id="1514495051">
          <w:marLeft w:val="0"/>
          <w:marRight w:val="0"/>
          <w:marTop w:val="0"/>
          <w:marBottom w:val="0"/>
          <w:divBdr>
            <w:top w:val="none" w:sz="0" w:space="0" w:color="auto"/>
            <w:left w:val="none" w:sz="0" w:space="0" w:color="auto"/>
            <w:bottom w:val="none" w:sz="0" w:space="0" w:color="auto"/>
            <w:right w:val="none" w:sz="0" w:space="0" w:color="auto"/>
          </w:divBdr>
        </w:div>
        <w:div w:id="1632437226">
          <w:marLeft w:val="0"/>
          <w:marRight w:val="0"/>
          <w:marTop w:val="0"/>
          <w:marBottom w:val="0"/>
          <w:divBdr>
            <w:top w:val="none" w:sz="0" w:space="0" w:color="auto"/>
            <w:left w:val="none" w:sz="0" w:space="0" w:color="auto"/>
            <w:bottom w:val="none" w:sz="0" w:space="0" w:color="auto"/>
            <w:right w:val="none" w:sz="0" w:space="0" w:color="auto"/>
          </w:divBdr>
        </w:div>
        <w:div w:id="1637562094">
          <w:marLeft w:val="0"/>
          <w:marRight w:val="0"/>
          <w:marTop w:val="0"/>
          <w:marBottom w:val="0"/>
          <w:divBdr>
            <w:top w:val="none" w:sz="0" w:space="0" w:color="auto"/>
            <w:left w:val="none" w:sz="0" w:space="0" w:color="auto"/>
            <w:bottom w:val="none" w:sz="0" w:space="0" w:color="auto"/>
            <w:right w:val="none" w:sz="0" w:space="0" w:color="auto"/>
          </w:divBdr>
        </w:div>
        <w:div w:id="1663701237">
          <w:marLeft w:val="0"/>
          <w:marRight w:val="0"/>
          <w:marTop w:val="0"/>
          <w:marBottom w:val="0"/>
          <w:divBdr>
            <w:top w:val="none" w:sz="0" w:space="0" w:color="auto"/>
            <w:left w:val="none" w:sz="0" w:space="0" w:color="auto"/>
            <w:bottom w:val="none" w:sz="0" w:space="0" w:color="auto"/>
            <w:right w:val="none" w:sz="0" w:space="0" w:color="auto"/>
          </w:divBdr>
        </w:div>
        <w:div w:id="1682388085">
          <w:marLeft w:val="0"/>
          <w:marRight w:val="0"/>
          <w:marTop w:val="0"/>
          <w:marBottom w:val="0"/>
          <w:divBdr>
            <w:top w:val="none" w:sz="0" w:space="0" w:color="auto"/>
            <w:left w:val="none" w:sz="0" w:space="0" w:color="auto"/>
            <w:bottom w:val="none" w:sz="0" w:space="0" w:color="auto"/>
            <w:right w:val="none" w:sz="0" w:space="0" w:color="auto"/>
          </w:divBdr>
        </w:div>
        <w:div w:id="1703169717">
          <w:marLeft w:val="0"/>
          <w:marRight w:val="0"/>
          <w:marTop w:val="0"/>
          <w:marBottom w:val="0"/>
          <w:divBdr>
            <w:top w:val="none" w:sz="0" w:space="0" w:color="auto"/>
            <w:left w:val="none" w:sz="0" w:space="0" w:color="auto"/>
            <w:bottom w:val="none" w:sz="0" w:space="0" w:color="auto"/>
            <w:right w:val="none" w:sz="0" w:space="0" w:color="auto"/>
          </w:divBdr>
        </w:div>
        <w:div w:id="1715813334">
          <w:marLeft w:val="0"/>
          <w:marRight w:val="0"/>
          <w:marTop w:val="0"/>
          <w:marBottom w:val="0"/>
          <w:divBdr>
            <w:top w:val="none" w:sz="0" w:space="0" w:color="auto"/>
            <w:left w:val="none" w:sz="0" w:space="0" w:color="auto"/>
            <w:bottom w:val="none" w:sz="0" w:space="0" w:color="auto"/>
            <w:right w:val="none" w:sz="0" w:space="0" w:color="auto"/>
          </w:divBdr>
        </w:div>
        <w:div w:id="1716007012">
          <w:marLeft w:val="0"/>
          <w:marRight w:val="0"/>
          <w:marTop w:val="0"/>
          <w:marBottom w:val="0"/>
          <w:divBdr>
            <w:top w:val="none" w:sz="0" w:space="0" w:color="auto"/>
            <w:left w:val="none" w:sz="0" w:space="0" w:color="auto"/>
            <w:bottom w:val="none" w:sz="0" w:space="0" w:color="auto"/>
            <w:right w:val="none" w:sz="0" w:space="0" w:color="auto"/>
          </w:divBdr>
        </w:div>
        <w:div w:id="1928803986">
          <w:marLeft w:val="0"/>
          <w:marRight w:val="0"/>
          <w:marTop w:val="0"/>
          <w:marBottom w:val="0"/>
          <w:divBdr>
            <w:top w:val="none" w:sz="0" w:space="0" w:color="auto"/>
            <w:left w:val="none" w:sz="0" w:space="0" w:color="auto"/>
            <w:bottom w:val="none" w:sz="0" w:space="0" w:color="auto"/>
            <w:right w:val="none" w:sz="0" w:space="0" w:color="auto"/>
          </w:divBdr>
        </w:div>
        <w:div w:id="1948348754">
          <w:marLeft w:val="0"/>
          <w:marRight w:val="0"/>
          <w:marTop w:val="0"/>
          <w:marBottom w:val="0"/>
          <w:divBdr>
            <w:top w:val="none" w:sz="0" w:space="0" w:color="auto"/>
            <w:left w:val="none" w:sz="0" w:space="0" w:color="auto"/>
            <w:bottom w:val="none" w:sz="0" w:space="0" w:color="auto"/>
            <w:right w:val="none" w:sz="0" w:space="0" w:color="auto"/>
          </w:divBdr>
        </w:div>
        <w:div w:id="1960254505">
          <w:marLeft w:val="0"/>
          <w:marRight w:val="0"/>
          <w:marTop w:val="0"/>
          <w:marBottom w:val="0"/>
          <w:divBdr>
            <w:top w:val="none" w:sz="0" w:space="0" w:color="auto"/>
            <w:left w:val="none" w:sz="0" w:space="0" w:color="auto"/>
            <w:bottom w:val="none" w:sz="0" w:space="0" w:color="auto"/>
            <w:right w:val="none" w:sz="0" w:space="0" w:color="auto"/>
          </w:divBdr>
        </w:div>
        <w:div w:id="1983998526">
          <w:marLeft w:val="0"/>
          <w:marRight w:val="0"/>
          <w:marTop w:val="0"/>
          <w:marBottom w:val="0"/>
          <w:divBdr>
            <w:top w:val="none" w:sz="0" w:space="0" w:color="auto"/>
            <w:left w:val="none" w:sz="0" w:space="0" w:color="auto"/>
            <w:bottom w:val="none" w:sz="0" w:space="0" w:color="auto"/>
            <w:right w:val="none" w:sz="0" w:space="0" w:color="auto"/>
          </w:divBdr>
        </w:div>
        <w:div w:id="2001738919">
          <w:marLeft w:val="0"/>
          <w:marRight w:val="0"/>
          <w:marTop w:val="0"/>
          <w:marBottom w:val="0"/>
          <w:divBdr>
            <w:top w:val="none" w:sz="0" w:space="0" w:color="auto"/>
            <w:left w:val="none" w:sz="0" w:space="0" w:color="auto"/>
            <w:bottom w:val="none" w:sz="0" w:space="0" w:color="auto"/>
            <w:right w:val="none" w:sz="0" w:space="0" w:color="auto"/>
          </w:divBdr>
        </w:div>
        <w:div w:id="2006276263">
          <w:marLeft w:val="0"/>
          <w:marRight w:val="0"/>
          <w:marTop w:val="0"/>
          <w:marBottom w:val="0"/>
          <w:divBdr>
            <w:top w:val="none" w:sz="0" w:space="0" w:color="auto"/>
            <w:left w:val="none" w:sz="0" w:space="0" w:color="auto"/>
            <w:bottom w:val="none" w:sz="0" w:space="0" w:color="auto"/>
            <w:right w:val="none" w:sz="0" w:space="0" w:color="auto"/>
          </w:divBdr>
        </w:div>
        <w:div w:id="2010791181">
          <w:marLeft w:val="0"/>
          <w:marRight w:val="0"/>
          <w:marTop w:val="0"/>
          <w:marBottom w:val="0"/>
          <w:divBdr>
            <w:top w:val="none" w:sz="0" w:space="0" w:color="auto"/>
            <w:left w:val="none" w:sz="0" w:space="0" w:color="auto"/>
            <w:bottom w:val="none" w:sz="0" w:space="0" w:color="auto"/>
            <w:right w:val="none" w:sz="0" w:space="0" w:color="auto"/>
          </w:divBdr>
        </w:div>
        <w:div w:id="2133933733">
          <w:marLeft w:val="0"/>
          <w:marRight w:val="0"/>
          <w:marTop w:val="0"/>
          <w:marBottom w:val="0"/>
          <w:divBdr>
            <w:top w:val="none" w:sz="0" w:space="0" w:color="auto"/>
            <w:left w:val="none" w:sz="0" w:space="0" w:color="auto"/>
            <w:bottom w:val="none" w:sz="0" w:space="0" w:color="auto"/>
            <w:right w:val="none" w:sz="0" w:space="0" w:color="auto"/>
          </w:divBdr>
        </w:div>
      </w:divsChild>
    </w:div>
    <w:div w:id="1977372620">
      <w:bodyDiv w:val="1"/>
      <w:marLeft w:val="0"/>
      <w:marRight w:val="0"/>
      <w:marTop w:val="0"/>
      <w:marBottom w:val="0"/>
      <w:divBdr>
        <w:top w:val="none" w:sz="0" w:space="0" w:color="auto"/>
        <w:left w:val="none" w:sz="0" w:space="0" w:color="auto"/>
        <w:bottom w:val="none" w:sz="0" w:space="0" w:color="auto"/>
        <w:right w:val="none" w:sz="0" w:space="0" w:color="auto"/>
      </w:divBdr>
      <w:divsChild>
        <w:div w:id="1717043443">
          <w:marLeft w:val="0"/>
          <w:marRight w:val="0"/>
          <w:marTop w:val="0"/>
          <w:marBottom w:val="0"/>
          <w:divBdr>
            <w:top w:val="none" w:sz="0" w:space="0" w:color="auto"/>
            <w:left w:val="none" w:sz="0" w:space="0" w:color="auto"/>
            <w:bottom w:val="none" w:sz="0" w:space="0" w:color="auto"/>
            <w:right w:val="none" w:sz="0" w:space="0" w:color="auto"/>
          </w:divBdr>
        </w:div>
      </w:divsChild>
    </w:div>
    <w:div w:id="2074114513">
      <w:bodyDiv w:val="1"/>
      <w:marLeft w:val="0"/>
      <w:marRight w:val="0"/>
      <w:marTop w:val="0"/>
      <w:marBottom w:val="0"/>
      <w:divBdr>
        <w:top w:val="none" w:sz="0" w:space="0" w:color="auto"/>
        <w:left w:val="none" w:sz="0" w:space="0" w:color="auto"/>
        <w:bottom w:val="none" w:sz="0" w:space="0" w:color="auto"/>
        <w:right w:val="none" w:sz="0" w:space="0" w:color="auto"/>
      </w:divBdr>
    </w:div>
    <w:div w:id="2111924360">
      <w:bodyDiv w:val="1"/>
      <w:marLeft w:val="0"/>
      <w:marRight w:val="0"/>
      <w:marTop w:val="0"/>
      <w:marBottom w:val="0"/>
      <w:divBdr>
        <w:top w:val="none" w:sz="0" w:space="0" w:color="auto"/>
        <w:left w:val="none" w:sz="0" w:space="0" w:color="auto"/>
        <w:bottom w:val="none" w:sz="0" w:space="0" w:color="auto"/>
        <w:right w:val="none" w:sz="0" w:space="0" w:color="auto"/>
      </w:divBdr>
    </w:div>
    <w:div w:id="21204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eriodicos.ufpa.br/index.php/%20revistamargens/article/view/276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ma.gov.br/images/arquivo/80219/Pronea_final_2.pdf%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ma.gov.br/sitio/index.php?ido=conteudo.monta&amp;idEstrutura=20"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ma.gov.br/sitio/index.php?ido=conteudo.monta&amp;idEstrutura=12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3F864-EB35-BB48-8BB9-D0999624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26795</Words>
  <Characters>144698</Characters>
  <Application>Microsoft Office Word</Application>
  <DocSecurity>0</DocSecurity>
  <Lines>1205</Lines>
  <Paragraphs>342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PROJETO PEDAGÓGICO DO CURSO GRADUAÇÃO DE CIÊNCIAS BIOLÓGIAS – BACHARELADO</vt:lpstr>
      <vt:lpstr>PROJETO PEDAGÓGICO DO CURSO GRADUAÇÃO DE CIÊNCIAS BIOLÓGIAS – BACHARELADO</vt:lpstr>
    </vt:vector>
  </TitlesOfParts>
  <Company>Hewlett-Packard</Company>
  <LinksUpToDate>false</LinksUpToDate>
  <CharactersWithSpaces>171151</CharactersWithSpaces>
  <SharedDoc>false</SharedDoc>
  <HLinks>
    <vt:vector size="108" baseType="variant">
      <vt:variant>
        <vt:i4>524405</vt:i4>
      </vt:variant>
      <vt:variant>
        <vt:i4>51</vt:i4>
      </vt:variant>
      <vt:variant>
        <vt:i4>0</vt:i4>
      </vt:variant>
      <vt:variant>
        <vt:i4>5</vt:i4>
      </vt:variant>
      <vt:variant>
        <vt:lpwstr>http://www.unifesp.br/reitoria/proex/images/PROEX/Curriculariza%C3%A7%C3%A3o/Resolucao139_curricularizacao.pdf</vt:lpwstr>
      </vt:variant>
      <vt:variant>
        <vt:lpwstr/>
      </vt:variant>
      <vt:variant>
        <vt:i4>1507416</vt:i4>
      </vt:variant>
      <vt:variant>
        <vt:i4>48</vt:i4>
      </vt:variant>
      <vt:variant>
        <vt:i4>0</vt:i4>
      </vt:variant>
      <vt:variant>
        <vt:i4>5</vt:i4>
      </vt:variant>
      <vt:variant>
        <vt:lpwstr>https://www.unifesp.br/reitoria/prograd/legislacao-normas</vt:lpwstr>
      </vt:variant>
      <vt:variant>
        <vt:lpwstr/>
      </vt:variant>
      <vt:variant>
        <vt:i4>2097156</vt:i4>
      </vt:variant>
      <vt:variant>
        <vt:i4>45</vt:i4>
      </vt:variant>
      <vt:variant>
        <vt:i4>0</vt:i4>
      </vt:variant>
      <vt:variant>
        <vt:i4>5</vt:i4>
      </vt:variant>
      <vt:variant>
        <vt:lpwstr>http://download.inep.gov.br/educacao_superior/indicadores/legislacao/2018/portaria_normativa_n19_de_13122017_substitui_portaria_n40_2007.pdf</vt:lpwstr>
      </vt:variant>
      <vt:variant>
        <vt:lpwstr/>
      </vt:variant>
      <vt:variant>
        <vt:i4>1703947</vt:i4>
      </vt:variant>
      <vt:variant>
        <vt:i4>42</vt:i4>
      </vt:variant>
      <vt:variant>
        <vt:i4>0</vt:i4>
      </vt:variant>
      <vt:variant>
        <vt:i4>5</vt:i4>
      </vt:variant>
      <vt:variant>
        <vt:lpwstr>http://portal.mec.gov.br/index.php?option=com_docman&amp;view=download&amp;alias=6885-resolucao1-2010-conae&amp;category_slug=outubro-2010-pdf&amp;Itemid=30192</vt:lpwstr>
      </vt:variant>
      <vt:variant>
        <vt:lpwstr/>
      </vt:variant>
      <vt:variant>
        <vt:i4>6553683</vt:i4>
      </vt:variant>
      <vt:variant>
        <vt:i4>39</vt:i4>
      </vt:variant>
      <vt:variant>
        <vt:i4>0</vt:i4>
      </vt:variant>
      <vt:variant>
        <vt:i4>5</vt:i4>
      </vt:variant>
      <vt:variant>
        <vt:lpwstr>http://portal.mec.gov.br/dmdocuments/rces004_09.pdf</vt:lpwstr>
      </vt:variant>
      <vt:variant>
        <vt:lpwstr/>
      </vt:variant>
      <vt:variant>
        <vt:i4>786530</vt:i4>
      </vt:variant>
      <vt:variant>
        <vt:i4>36</vt:i4>
      </vt:variant>
      <vt:variant>
        <vt:i4>0</vt:i4>
      </vt:variant>
      <vt:variant>
        <vt:i4>5</vt:i4>
      </vt:variant>
      <vt:variant>
        <vt:lpwstr>http://portal.mec.gov.br/cne/arquivos/pdf/2008/pces213_08.pdf</vt:lpwstr>
      </vt:variant>
      <vt:variant>
        <vt:lpwstr/>
      </vt:variant>
      <vt:variant>
        <vt:i4>393238</vt:i4>
      </vt:variant>
      <vt:variant>
        <vt:i4>33</vt:i4>
      </vt:variant>
      <vt:variant>
        <vt:i4>0</vt:i4>
      </vt:variant>
      <vt:variant>
        <vt:i4>5</vt:i4>
      </vt:variant>
      <vt:variant>
        <vt:lpwstr>http://portal.mec.gov.br/cne/arquivos/pdf/CES07-2002.pdf</vt:lpwstr>
      </vt:variant>
      <vt:variant>
        <vt:lpwstr/>
      </vt:variant>
      <vt:variant>
        <vt:i4>4456475</vt:i4>
      </vt:variant>
      <vt:variant>
        <vt:i4>30</vt:i4>
      </vt:variant>
      <vt:variant>
        <vt:i4>0</vt:i4>
      </vt:variant>
      <vt:variant>
        <vt:i4>5</vt:i4>
      </vt:variant>
      <vt:variant>
        <vt:lpwstr>http://portal.mec.gov.br/cne/arquivos/pdf/CES1301.pdf</vt:lpwstr>
      </vt:variant>
      <vt:variant>
        <vt:lpwstr/>
      </vt:variant>
      <vt:variant>
        <vt:i4>720934</vt:i4>
      </vt:variant>
      <vt:variant>
        <vt:i4>27</vt:i4>
      </vt:variant>
      <vt:variant>
        <vt:i4>0</vt:i4>
      </vt:variant>
      <vt:variant>
        <vt:i4>5</vt:i4>
      </vt:variant>
      <vt:variant>
        <vt:lpwstr>https://www.planalto.gov.br/ccivil_03/Leis/L9394.htm</vt:lpwstr>
      </vt:variant>
      <vt:variant>
        <vt:lpwstr/>
      </vt:variant>
      <vt:variant>
        <vt:i4>1966136</vt:i4>
      </vt:variant>
      <vt:variant>
        <vt:i4>24</vt:i4>
      </vt:variant>
      <vt:variant>
        <vt:i4>0</vt:i4>
      </vt:variant>
      <vt:variant>
        <vt:i4>5</vt:i4>
      </vt:variant>
      <vt:variant>
        <vt:lpwstr>http://www.planalto.gov.br/ccivil_03/Constituicao/Constituicao.htm</vt:lpwstr>
      </vt:variant>
      <vt:variant>
        <vt:lpwstr/>
      </vt:variant>
      <vt:variant>
        <vt:i4>458870</vt:i4>
      </vt:variant>
      <vt:variant>
        <vt:i4>21</vt:i4>
      </vt:variant>
      <vt:variant>
        <vt:i4>0</vt:i4>
      </vt:variant>
      <vt:variant>
        <vt:i4>5</vt:i4>
      </vt:variant>
      <vt:variant>
        <vt:lpwstr>http://www.unifesp.br/home_diadema/grupos/gsomm/</vt:lpwstr>
      </vt:variant>
      <vt:variant>
        <vt:lpwstr/>
      </vt:variant>
      <vt:variant>
        <vt:i4>2555908</vt:i4>
      </vt:variant>
      <vt:variant>
        <vt:i4>18</vt:i4>
      </vt:variant>
      <vt:variant>
        <vt:i4>0</vt:i4>
      </vt:variant>
      <vt:variant>
        <vt:i4>5</vt:i4>
      </vt:variant>
      <vt:variant>
        <vt:lpwstr>http://www.unifesp.br/home_diadema/pesquisa/labita/</vt:lpwstr>
      </vt:variant>
      <vt:variant>
        <vt:lpwstr/>
      </vt:variant>
      <vt:variant>
        <vt:i4>1966083</vt:i4>
      </vt:variant>
      <vt:variant>
        <vt:i4>15</vt:i4>
      </vt:variant>
      <vt:variant>
        <vt:i4>0</vt:i4>
      </vt:variant>
      <vt:variant>
        <vt:i4>5</vt:i4>
      </vt:variant>
      <vt:variant>
        <vt:lpwstr>http://portal.mec.gov.br/</vt:lpwstr>
      </vt:variant>
      <vt:variant>
        <vt:lpwstr/>
      </vt:variant>
      <vt:variant>
        <vt:i4>2883625</vt:i4>
      </vt:variant>
      <vt:variant>
        <vt:i4>12</vt:i4>
      </vt:variant>
      <vt:variant>
        <vt:i4>0</vt:i4>
      </vt:variant>
      <vt:variant>
        <vt:i4>5</vt:i4>
      </vt:variant>
      <vt:variant>
        <vt:lpwstr>https://www.unifesp.br/reitoria/prograd/legislacao-normas/category/69-regimento</vt:lpwstr>
      </vt:variant>
      <vt:variant>
        <vt:lpwstr/>
      </vt:variant>
      <vt:variant>
        <vt:i4>3604602</vt:i4>
      </vt:variant>
      <vt:variant>
        <vt:i4>9</vt:i4>
      </vt:variant>
      <vt:variant>
        <vt:i4>0</vt:i4>
      </vt:variant>
      <vt:variant>
        <vt:i4>5</vt:i4>
      </vt:variant>
      <vt:variant>
        <vt:lpwstr>http://www.mma.gov.br/sitio/index.php?ido=conteudo.monta&amp;idEstrutura=20</vt:lpwstr>
      </vt:variant>
      <vt:variant>
        <vt:lpwstr/>
      </vt:variant>
      <vt:variant>
        <vt:i4>196680</vt:i4>
      </vt:variant>
      <vt:variant>
        <vt:i4>6</vt:i4>
      </vt:variant>
      <vt:variant>
        <vt:i4>0</vt:i4>
      </vt:variant>
      <vt:variant>
        <vt:i4>5</vt:i4>
      </vt:variant>
      <vt:variant>
        <vt:lpwstr>http://www.mma.gov.br/sitio/index.php?ido=conteudo.monta&amp;idEstrutura=127</vt:lpwstr>
      </vt:variant>
      <vt:variant>
        <vt:lpwstr/>
      </vt:variant>
      <vt:variant>
        <vt:i4>5570580</vt:i4>
      </vt:variant>
      <vt:variant>
        <vt:i4>3</vt:i4>
      </vt:variant>
      <vt:variant>
        <vt:i4>0</vt:i4>
      </vt:variant>
      <vt:variant>
        <vt:i4>5</vt:i4>
      </vt:variant>
      <vt:variant>
        <vt:lpwstr>http://periodicos.ufpa.br/index.php/ revistamargens/article/view/2767</vt:lpwstr>
      </vt:variant>
      <vt:variant>
        <vt:lpwstr/>
      </vt:variant>
      <vt:variant>
        <vt:i4>2031689</vt:i4>
      </vt:variant>
      <vt:variant>
        <vt:i4>0</vt:i4>
      </vt:variant>
      <vt:variant>
        <vt:i4>0</vt:i4>
      </vt:variant>
      <vt:variant>
        <vt:i4>5</vt:i4>
      </vt:variant>
      <vt:variant>
        <vt:lpwstr>http://www.mma.gov.br/images/arquivo/80219/Pronea_final_2.pdf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PEDAGÓGICO DO CURSO GRADUAÇÃO DE CIÊNCIAS BIOLÓGIAS – BACHARELADO</dc:title>
  <dc:subject/>
  <dc:creator>Suzete cerutti</dc:creator>
  <cp:keywords/>
  <dc:description/>
  <cp:lastModifiedBy>Marcelo Rossi</cp:lastModifiedBy>
  <cp:revision>2</cp:revision>
  <cp:lastPrinted>2014-11-28T16:38:00Z</cp:lastPrinted>
  <dcterms:created xsi:type="dcterms:W3CDTF">2023-03-08T00:01:00Z</dcterms:created>
  <dcterms:modified xsi:type="dcterms:W3CDTF">2023-03-08T00:01:00Z</dcterms:modified>
</cp:coreProperties>
</file>