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0A" w:rsidRPr="007E7A10" w:rsidRDefault="00B63120" w:rsidP="007E7A10">
      <w:pPr>
        <w:pStyle w:val="PargrafodaLista"/>
        <w:spacing w:before="120" w:line="360" w:lineRule="auto"/>
        <w:ind w:left="0"/>
        <w:jc w:val="center"/>
        <w:rPr>
          <w:b/>
          <w:i/>
          <w:sz w:val="28"/>
        </w:rPr>
      </w:pPr>
      <w:r w:rsidRPr="007E7A10">
        <w:rPr>
          <w:b/>
          <w:i/>
          <w:sz w:val="28"/>
        </w:rPr>
        <w:t>Regras Gerais de Segurança em</w:t>
      </w:r>
      <w:r w:rsidR="0092490A" w:rsidRPr="007E7A10">
        <w:rPr>
          <w:b/>
          <w:i/>
          <w:sz w:val="28"/>
        </w:rPr>
        <w:t xml:space="preserve"> Laboratório</w:t>
      </w:r>
      <w:r w:rsidRPr="007E7A10">
        <w:rPr>
          <w:b/>
          <w:i/>
          <w:sz w:val="28"/>
        </w:rPr>
        <w:t>s</w:t>
      </w:r>
    </w:p>
    <w:p w:rsidR="007E7A10" w:rsidRDefault="007E7A10" w:rsidP="007E7A10">
      <w:pPr>
        <w:pStyle w:val="PargrafodaLista"/>
        <w:spacing w:after="120" w:line="240" w:lineRule="auto"/>
        <w:ind w:left="0" w:firstLine="709"/>
        <w:jc w:val="both"/>
      </w:pPr>
    </w:p>
    <w:p w:rsidR="0092490A" w:rsidRPr="0092490A" w:rsidRDefault="0092490A" w:rsidP="0092490A">
      <w:pPr>
        <w:pStyle w:val="PargrafodaLista"/>
        <w:spacing w:line="360" w:lineRule="auto"/>
        <w:ind w:left="0" w:firstLine="708"/>
        <w:jc w:val="both"/>
      </w:pPr>
      <w:r w:rsidRPr="0092490A">
        <w:t>Aqui você encontrará uma descrição mais ampla das normas e procedimentos de segurança a serem seguidos</w:t>
      </w:r>
      <w:r w:rsidR="00B63120">
        <w:t>,</w:t>
      </w:r>
      <w:r w:rsidRPr="0092490A">
        <w:t xml:space="preserve"> para se evitar acidentes no laboratório. Iniciaremos as atividades experimentais e, para que isso seja feito de forma adequada, vamos recordar os cuidados necessários para o trabalho s</w:t>
      </w:r>
      <w:r w:rsidR="00B63120">
        <w:t xml:space="preserve">eguro nos laboratórios do </w:t>
      </w:r>
      <w:r w:rsidR="00B63120" w:rsidRPr="0013225C">
        <w:rPr>
          <w:i/>
        </w:rPr>
        <w:t>campus</w:t>
      </w:r>
      <w:r w:rsidR="00B63120">
        <w:t xml:space="preserve"> Diadema</w:t>
      </w:r>
      <w:r w:rsidR="0013225C">
        <w:t xml:space="preserve"> da Unifesp</w:t>
      </w:r>
      <w:r w:rsidR="00B63120">
        <w:t>.</w:t>
      </w:r>
    </w:p>
    <w:p w:rsidR="0092490A" w:rsidRDefault="0092490A" w:rsidP="007E7A10">
      <w:pPr>
        <w:pStyle w:val="PargrafodaLista"/>
        <w:spacing w:line="240" w:lineRule="auto"/>
        <w:ind w:left="0"/>
        <w:jc w:val="both"/>
      </w:pPr>
    </w:p>
    <w:p w:rsidR="0092490A" w:rsidRPr="0092490A" w:rsidRDefault="0092490A" w:rsidP="0092490A">
      <w:pPr>
        <w:pStyle w:val="PargrafodaLista"/>
        <w:spacing w:line="360" w:lineRule="auto"/>
        <w:ind w:left="0"/>
        <w:jc w:val="both"/>
        <w:rPr>
          <w:i/>
        </w:rPr>
      </w:pPr>
      <w:r w:rsidRPr="007E7A10">
        <w:rPr>
          <w:i/>
          <w:sz w:val="24"/>
        </w:rPr>
        <w:t>S</w:t>
      </w:r>
      <w:r w:rsidR="00B63120" w:rsidRPr="007E7A10">
        <w:rPr>
          <w:i/>
          <w:sz w:val="24"/>
        </w:rPr>
        <w:t>ão regras gerais de segurança em</w:t>
      </w:r>
      <w:r w:rsidRPr="007E7A10">
        <w:rPr>
          <w:i/>
          <w:sz w:val="24"/>
        </w:rPr>
        <w:t xml:space="preserve"> laboratório:</w:t>
      </w:r>
      <w:r w:rsidRPr="0092490A">
        <w:rPr>
          <w:i/>
        </w:rPr>
        <w:t xml:space="preserve"> </w:t>
      </w:r>
    </w:p>
    <w:p w:rsidR="0092490A" w:rsidRDefault="0092490A" w:rsidP="007E7A10">
      <w:pPr>
        <w:pStyle w:val="PargrafodaLista"/>
        <w:spacing w:line="240" w:lineRule="auto"/>
        <w:ind w:left="0"/>
        <w:jc w:val="both"/>
      </w:pPr>
    </w:p>
    <w:p w:rsidR="00B63120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>É obrigatório o conhecimento prévio dos riscos oferecidos pelas substâncias</w:t>
      </w:r>
      <w:r w:rsidR="009E6697">
        <w:t xml:space="preserve"> químicas ou materiais biológicos utilizados</w:t>
      </w:r>
      <w:r w:rsidRPr="0092490A">
        <w:t xml:space="preserve"> no</w:t>
      </w:r>
      <w:r w:rsidR="009E6697">
        <w:t>s</w:t>
      </w:r>
      <w:r w:rsidRPr="0092490A">
        <w:t xml:space="preserve"> laboratório</w:t>
      </w:r>
      <w:r w:rsidR="009E6697">
        <w:t>s. Essas informações constam n</w:t>
      </w:r>
      <w:r w:rsidRPr="0092490A">
        <w:t>as fichas de segurança química</w:t>
      </w:r>
      <w:r w:rsidR="009E6697">
        <w:t xml:space="preserve"> (FISPQ)</w:t>
      </w:r>
      <w:r w:rsidRPr="0092490A">
        <w:t xml:space="preserve"> e</w:t>
      </w:r>
      <w:r w:rsidR="009E6697">
        <w:t xml:space="preserve"> nos rót</w:t>
      </w:r>
      <w:r w:rsidRPr="0092490A">
        <w:t xml:space="preserve">ulos das embalagens. </w:t>
      </w:r>
    </w:p>
    <w:p w:rsidR="0092490A" w:rsidRPr="0092490A" w:rsidRDefault="00B63120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>O cuidado e aplicação de medidas de segurança são responsabilidades de cada indivíduo. Cada um deve precaver-se contra pe</w:t>
      </w:r>
      <w:r>
        <w:t xml:space="preserve">rigos devido a seu próprio </w:t>
      </w:r>
      <w:r w:rsidRPr="0092490A">
        <w:t xml:space="preserve">trabalho </w:t>
      </w:r>
      <w:r>
        <w:t xml:space="preserve">e ao trabalho </w:t>
      </w:r>
      <w:r w:rsidRPr="0092490A">
        <w:t>das outras pessoas. Consulte o professor sempre que tiver dúvidas, antes que ocorra algo inesperado ou anormal.</w:t>
      </w:r>
    </w:p>
    <w:p w:rsidR="0092490A" w:rsidRPr="0092490A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 xml:space="preserve">Somente utilize qualquer aparelho após ter lido e compreendido as respectivas instruções de manuseio e segurança. </w:t>
      </w:r>
    </w:p>
    <w:p w:rsidR="0092490A" w:rsidRPr="0092490A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 xml:space="preserve">O laboratório é local de trabalho sério; portanto evite atividades que dispersem sua atenção e a de seus colegas. </w:t>
      </w:r>
      <w:r w:rsidR="0063068D">
        <w:t>É proibida a presença de animais domésticos dentro dos laboratórios.</w:t>
      </w:r>
    </w:p>
    <w:p w:rsidR="0092490A" w:rsidRPr="0092490A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 xml:space="preserve">Faça </w:t>
      </w:r>
      <w:r>
        <w:t>somente o ex</w:t>
      </w:r>
      <w:r w:rsidRPr="0092490A">
        <w:t>pe</w:t>
      </w:r>
      <w:r>
        <w:t>rimento p</w:t>
      </w:r>
      <w:r w:rsidRPr="0092490A">
        <w:t>revist</w:t>
      </w:r>
      <w:r>
        <w:t>o</w:t>
      </w:r>
      <w:r w:rsidRPr="0092490A">
        <w:t xml:space="preserve">; qualquer atividade extra não deve ser realizada sem a prévia consulta ao professor. </w:t>
      </w:r>
    </w:p>
    <w:p w:rsidR="0092490A" w:rsidRPr="0092490A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 xml:space="preserve">Não cheire, toque ou prove qualquer substância. Lembre-se que acidentes ocorrem por inalação, ingestão e/ou absorção de substâncias químicas pela pele. </w:t>
      </w:r>
    </w:p>
    <w:p w:rsidR="0092490A" w:rsidRPr="0092490A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 xml:space="preserve">Nunca coma, beba ou fume no laboratório. </w:t>
      </w:r>
    </w:p>
    <w:p w:rsidR="0092490A" w:rsidRPr="0092490A" w:rsidRDefault="009E6697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>
        <w:t>Use roupas adequadas, assim como, calça comprida e avental de</w:t>
      </w:r>
      <w:r w:rsidR="0092490A" w:rsidRPr="0092490A">
        <w:t xml:space="preserve"> mangas </w:t>
      </w:r>
      <w:r>
        <w:t>longas (preferencialmente de algodão)</w:t>
      </w:r>
      <w:r w:rsidR="0092490A" w:rsidRPr="0092490A">
        <w:t xml:space="preserve">. </w:t>
      </w:r>
    </w:p>
    <w:p w:rsidR="0092490A" w:rsidRPr="0092490A" w:rsidRDefault="0092490A" w:rsidP="00B63120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 xml:space="preserve">Nunca deixe cabelos compridos soltos, </w:t>
      </w:r>
      <w:r w:rsidR="006947C5">
        <w:t>não use</w:t>
      </w:r>
      <w:r w:rsidR="009E6697">
        <w:t xml:space="preserve"> </w:t>
      </w:r>
      <w:r w:rsidR="006947C5">
        <w:t>chinelos nem sandálias. Use somente calçados fechados</w:t>
      </w:r>
      <w:r w:rsidR="00B63120">
        <w:t>.</w:t>
      </w:r>
      <w:r w:rsidRPr="0092490A">
        <w:t xml:space="preserve"> </w:t>
      </w:r>
    </w:p>
    <w:p w:rsidR="0092490A" w:rsidRPr="0092490A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>Nã</w:t>
      </w:r>
      <w:r w:rsidR="006947C5">
        <w:t>o pipete nenhum tipo de reagente</w:t>
      </w:r>
      <w:r w:rsidRPr="0092490A">
        <w:t xml:space="preserve"> com a boca. </w:t>
      </w:r>
    </w:p>
    <w:p w:rsidR="0092490A" w:rsidRPr="0092490A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>Não leve as mãos à boca ou aos olhos quando estiver trabalhando com produtos químicos</w:t>
      </w:r>
      <w:r w:rsidR="006947C5">
        <w:t xml:space="preserve"> e materiais biológicos</w:t>
      </w:r>
      <w:r w:rsidRPr="0092490A">
        <w:t xml:space="preserve">. </w:t>
      </w:r>
    </w:p>
    <w:p w:rsidR="0013225C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>A proteção dos olhos, mediante o uso de óculos de segurança, é sempre recomendável e necessária. Em especial</w:t>
      </w:r>
      <w:r w:rsidR="006947C5">
        <w:t>,</w:t>
      </w:r>
      <w:r w:rsidRPr="0092490A">
        <w:t xml:space="preserve"> use-os nos locais onde os </w:t>
      </w:r>
      <w:r w:rsidR="006947C5">
        <w:t xml:space="preserve">reagentes </w:t>
      </w:r>
      <w:r w:rsidRPr="0092490A">
        <w:t>são estocados, sólidos são moíd</w:t>
      </w:r>
      <w:r w:rsidR="00C966CA">
        <w:t>os, ou amostras são preparadas.</w:t>
      </w:r>
    </w:p>
    <w:p w:rsidR="0092490A" w:rsidRPr="0092490A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 xml:space="preserve">Avalie sempre o uso de lentes de contato quando estiver trabalhando em laboratórios, devido ao perigo de, em um acidente, ocorrer </w:t>
      </w:r>
      <w:proofErr w:type="gramStart"/>
      <w:r w:rsidRPr="0092490A">
        <w:t>a</w:t>
      </w:r>
      <w:proofErr w:type="gramEnd"/>
      <w:r w:rsidRPr="0092490A">
        <w:t xml:space="preserve"> retenção de líquido corrosivo </w:t>
      </w:r>
      <w:r w:rsidR="00B63120">
        <w:t xml:space="preserve">ou contaminante </w:t>
      </w:r>
      <w:r w:rsidRPr="0092490A">
        <w:t xml:space="preserve">entre a lente e a córnea. </w:t>
      </w:r>
    </w:p>
    <w:p w:rsidR="0092490A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lastRenderedPageBreak/>
        <w:t xml:space="preserve">Limite-se a dispor, no seu local de trabalho, </w:t>
      </w:r>
      <w:r w:rsidR="006947C5">
        <w:t xml:space="preserve">apenas </w:t>
      </w:r>
      <w:r w:rsidRPr="0092490A">
        <w:t>os reagentes necessários à realização de seus objetivos e na quantidade adequada.</w:t>
      </w:r>
    </w:p>
    <w:p w:rsidR="00B26589" w:rsidRDefault="00B63120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>
        <w:t xml:space="preserve">Aprenda </w:t>
      </w:r>
      <w:r w:rsidR="00B26589" w:rsidRPr="0092490A">
        <w:t>a utiliza</w:t>
      </w:r>
      <w:r>
        <w:t xml:space="preserve">r </w:t>
      </w:r>
      <w:r w:rsidR="00B26589" w:rsidRPr="0092490A">
        <w:t>o extintor de incêndio existente no laboratório</w:t>
      </w:r>
      <w:r w:rsidR="00E966B5">
        <w:t xml:space="preserve"> e onde est</w:t>
      </w:r>
      <w:r>
        <w:t>e se localiza</w:t>
      </w:r>
      <w:r w:rsidR="00B26589" w:rsidRPr="0092490A">
        <w:t>.</w:t>
      </w:r>
    </w:p>
    <w:p w:rsidR="00B26589" w:rsidRDefault="00B26589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 xml:space="preserve">Evite trabalhar sozinho no laboratório. Caso necessite, peça </w:t>
      </w:r>
      <w:r w:rsidR="00E31F71">
        <w:t xml:space="preserve">a </w:t>
      </w:r>
      <w:r w:rsidRPr="0092490A">
        <w:t>uma pessoa para visitá-lo no laboratório ou manter um contato periódico com você.</w:t>
      </w:r>
    </w:p>
    <w:p w:rsidR="00B26589" w:rsidRDefault="00E31F71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>
        <w:t>Sempre, ao término do trabalho, lave as mãos, braços e</w:t>
      </w:r>
      <w:r w:rsidR="00B26589" w:rsidRPr="0092490A">
        <w:t xml:space="preserve"> rosto</w:t>
      </w:r>
      <w:r>
        <w:t xml:space="preserve"> com bastante água e sabão</w:t>
      </w:r>
      <w:r w:rsidR="00B26589" w:rsidRPr="0092490A">
        <w:t>.</w:t>
      </w:r>
    </w:p>
    <w:p w:rsidR="00B26589" w:rsidRDefault="00B26589" w:rsidP="00B26589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 xml:space="preserve">Em caso de acidente, por mais insignificante que pareça, comunique imediatamente o fato ao responsável pelo laboratório. </w:t>
      </w:r>
    </w:p>
    <w:p w:rsidR="0092490A" w:rsidRPr="0092490A" w:rsidRDefault="0092490A" w:rsidP="00CF35B5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 xml:space="preserve">Nunca </w:t>
      </w:r>
      <w:r w:rsidR="00B26589">
        <w:t xml:space="preserve">trabalhe com </w:t>
      </w:r>
      <w:r w:rsidR="00B63120">
        <w:t>chama (</w:t>
      </w:r>
      <w:r w:rsidR="00B63120" w:rsidRPr="0092490A">
        <w:t>bico de</w:t>
      </w:r>
      <w:r w:rsidR="00B63120">
        <w:t xml:space="preserve"> Bunsen, lamparina, bico de </w:t>
      </w:r>
      <w:proofErr w:type="spellStart"/>
      <w:r w:rsidR="00B63120">
        <w:t>Mecker</w:t>
      </w:r>
      <w:proofErr w:type="spellEnd"/>
      <w:r w:rsidR="00B63120">
        <w:t>) próxima de substâncias inflamáveis</w:t>
      </w:r>
      <w:r w:rsidR="00CF35B5">
        <w:t>. Desligue a chama após a sua utilização.</w:t>
      </w:r>
    </w:p>
    <w:p w:rsidR="00CF35B5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>Trabalhe com muito cuidado com as substâncias tóxicas, corrosivas</w:t>
      </w:r>
      <w:r w:rsidR="00CF35B5">
        <w:t xml:space="preserve"> (ácidos ou</w:t>
      </w:r>
      <w:r w:rsidRPr="0092490A">
        <w:t xml:space="preserve"> álcali</w:t>
      </w:r>
      <w:r w:rsidR="00CF35B5">
        <w:t xml:space="preserve">s), </w:t>
      </w:r>
      <w:r w:rsidRPr="0092490A">
        <w:t>solventes</w:t>
      </w:r>
      <w:r w:rsidR="00CF35B5">
        <w:t>, materiais biológicos ou infectantes</w:t>
      </w:r>
      <w:r w:rsidRPr="0092490A">
        <w:t xml:space="preserve">. </w:t>
      </w:r>
    </w:p>
    <w:p w:rsidR="0092490A" w:rsidRPr="0092490A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 xml:space="preserve">Toda substância tóxica e/ou que exale vapor deve ser manipulada na capela. </w:t>
      </w:r>
    </w:p>
    <w:p w:rsidR="0092490A" w:rsidRPr="0092490A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>Leia com atenção o</w:t>
      </w:r>
      <w:r w:rsidR="00CF35B5">
        <w:t>s</w:t>
      </w:r>
      <w:r w:rsidRPr="0092490A">
        <w:t xml:space="preserve"> rótulo</w:t>
      </w:r>
      <w:r w:rsidR="00CF35B5">
        <w:t>s</w:t>
      </w:r>
      <w:r w:rsidRPr="0092490A">
        <w:t xml:space="preserve"> do</w:t>
      </w:r>
      <w:r w:rsidR="00CF35B5">
        <w:t>s</w:t>
      </w:r>
      <w:r w:rsidRPr="0092490A">
        <w:t xml:space="preserve"> frasco</w:t>
      </w:r>
      <w:r w:rsidR="00CF35B5">
        <w:t>s</w:t>
      </w:r>
      <w:r w:rsidRPr="0092490A">
        <w:t xml:space="preserve"> de reagente</w:t>
      </w:r>
      <w:r w:rsidR="00CF35B5">
        <w:t>s</w:t>
      </w:r>
      <w:r w:rsidRPr="0092490A">
        <w:t xml:space="preserve"> antes de usá-lo para certificar-se que é o frasco certo. </w:t>
      </w:r>
    </w:p>
    <w:p w:rsidR="0092490A" w:rsidRPr="0092490A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>Todo frasco conten</w:t>
      </w:r>
      <w:r w:rsidR="00CF35B5">
        <w:t>do reagente deve ser etiquetado contendo: Composição, concentração, data e responsável.</w:t>
      </w:r>
      <w:r w:rsidRPr="0092490A">
        <w:t xml:space="preserve"> </w:t>
      </w:r>
    </w:p>
    <w:p w:rsidR="0092490A" w:rsidRPr="0092490A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 xml:space="preserve">Não contamine os reagentes: nunca retorne reagentes não utilizados ao frasco original ou use espátulas e pipetas sujas ou molhadas para manipulá-los. </w:t>
      </w:r>
    </w:p>
    <w:p w:rsidR="0092490A" w:rsidRPr="0092490A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 xml:space="preserve">Experimentos em andamentos devem apresentar anotações precisas indicando o procedimento adotado: em caso de acidentes essas anotações podem ser importantes. </w:t>
      </w:r>
    </w:p>
    <w:p w:rsidR="0092490A" w:rsidRPr="0092490A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 xml:space="preserve">Não deixe vidros, metais ou qualquer outro material quente em lugares em que possam ser tocados inadvertidamente. </w:t>
      </w:r>
    </w:p>
    <w:p w:rsidR="0092490A" w:rsidRPr="0092490A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 xml:space="preserve">Não utilize material de vidro quebrado, rachado ou com defeito, principalmente para aquecimento ou em sistemas que requerem vácuo. </w:t>
      </w:r>
    </w:p>
    <w:p w:rsidR="0092490A" w:rsidRPr="0092490A" w:rsidRDefault="0092490A" w:rsidP="00CF35B5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>Nunca aque</w:t>
      </w:r>
      <w:r w:rsidR="00E31F71">
        <w:t>ça os tubos de ensaio com a abertura</w:t>
      </w:r>
      <w:bookmarkStart w:id="0" w:name="_GoBack"/>
      <w:bookmarkEnd w:id="0"/>
      <w:r w:rsidRPr="0092490A">
        <w:t xml:space="preserve"> virada na sua ou na direção </w:t>
      </w:r>
      <w:r w:rsidR="00CF35B5">
        <w:t>de outra pessoa.</w:t>
      </w:r>
    </w:p>
    <w:p w:rsidR="0092490A" w:rsidRPr="0092490A" w:rsidRDefault="00CF35B5" w:rsidP="00CF35B5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>
        <w:t>Limpe</w:t>
      </w:r>
      <w:r w:rsidR="0092490A" w:rsidRPr="0092490A">
        <w:t xml:space="preserve"> qualquer local aonde venha a cair ou </w:t>
      </w:r>
      <w:r>
        <w:t xml:space="preserve">ocorra algum </w:t>
      </w:r>
      <w:r w:rsidR="0092490A" w:rsidRPr="0092490A">
        <w:t xml:space="preserve">derrame </w:t>
      </w:r>
      <w:r>
        <w:t xml:space="preserve">de </w:t>
      </w:r>
      <w:r w:rsidR="0092490A" w:rsidRPr="0092490A">
        <w:t>reagentes</w:t>
      </w:r>
      <w:r>
        <w:t>, informe o responsável imediatamente</w:t>
      </w:r>
      <w:r w:rsidR="0092490A" w:rsidRPr="0092490A">
        <w:t>. Nunca jogue papéis, fós</w:t>
      </w:r>
      <w:r>
        <w:t>foro ou qualquer sólido na pia.</w:t>
      </w:r>
    </w:p>
    <w:p w:rsidR="0092490A" w:rsidRPr="0092490A" w:rsidRDefault="0092490A" w:rsidP="00CF35B5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 xml:space="preserve">Findo o trabalho experimental, verifique se as torneiras de água e de gás estão devidamente fechadas e se os aparelhos elétricos estão desligados. </w:t>
      </w:r>
    </w:p>
    <w:p w:rsidR="00183DF9" w:rsidRPr="0092490A" w:rsidRDefault="0092490A" w:rsidP="00183DF9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>Saiba agir com rapidez em caso de p</w:t>
      </w:r>
      <w:r w:rsidR="00CF35B5">
        <w:t>equenos acidentes, chame o professor responsável e acione o socorro se necessário</w:t>
      </w:r>
      <w:r w:rsidR="00183DF9">
        <w:t>.</w:t>
      </w:r>
      <w:r w:rsidR="00F44E74">
        <w:t xml:space="preserve"> </w:t>
      </w:r>
      <w:r w:rsidR="00F44E74" w:rsidRPr="00F44E74">
        <w:t xml:space="preserve">Se houver vítimas em quaisquer tipos de acidentes, o </w:t>
      </w:r>
      <w:proofErr w:type="spellStart"/>
      <w:r w:rsidR="00F44E74" w:rsidRPr="00F44E74">
        <w:t>Samu</w:t>
      </w:r>
      <w:proofErr w:type="spellEnd"/>
      <w:r w:rsidR="00F44E74" w:rsidRPr="00F44E74">
        <w:t xml:space="preserve"> (</w:t>
      </w:r>
      <w:r w:rsidR="00F44E74" w:rsidRPr="001C6533">
        <w:rPr>
          <w:b/>
        </w:rPr>
        <w:t>192</w:t>
      </w:r>
      <w:r w:rsidR="00F44E74" w:rsidRPr="00F44E74">
        <w:t>) ou o Corpo de Bombeiros (</w:t>
      </w:r>
      <w:r w:rsidR="00F44E74" w:rsidRPr="001C6533">
        <w:rPr>
          <w:b/>
        </w:rPr>
        <w:t>193</w:t>
      </w:r>
      <w:r w:rsidR="00F44E74" w:rsidRPr="00F44E74">
        <w:t>) podem ser acionados, somente este último em casos de incêndio também.</w:t>
      </w:r>
    </w:p>
    <w:p w:rsidR="0092490A" w:rsidRPr="0092490A" w:rsidRDefault="00183DF9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>
        <w:t>Não utilize aparelhos celulares de forma indevida (para acessar redes sociais, jogos, e-mails, notícias, etc.) durante os experimentos.</w:t>
      </w:r>
    </w:p>
    <w:p w:rsidR="0092490A" w:rsidRPr="0092490A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lastRenderedPageBreak/>
        <w:t>Todas as vezes que ocorrer um acidente com algum aparelho elétrico</w:t>
      </w:r>
      <w:r w:rsidR="00183DF9">
        <w:t>, se possível</w:t>
      </w:r>
      <w:r w:rsidR="007E7A10">
        <w:t>,</w:t>
      </w:r>
      <w:r w:rsidR="00183DF9">
        <w:t xml:space="preserve"> suprima a energia elétrica e comunique rapidamente o professor.</w:t>
      </w:r>
    </w:p>
    <w:p w:rsidR="0092490A" w:rsidRPr="0092490A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>Cuidado com mercúrio entornado (de termômetros quebrados, por exemplo). O mercúrio, além de corrosivo, é muito tóxico. Deve-se cobr</w:t>
      </w:r>
      <w:r w:rsidR="00183DF9">
        <w:t>i-lo com enxofre ou zinco em pó e coletá-lo imediatamente.</w:t>
      </w:r>
      <w:r w:rsidRPr="0092490A">
        <w:t xml:space="preserve"> </w:t>
      </w:r>
    </w:p>
    <w:p w:rsidR="0092490A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>Procurar conhecer a toxi</w:t>
      </w:r>
      <w:r w:rsidR="00E51B30">
        <w:t>cidade</w:t>
      </w:r>
      <w:r w:rsidRPr="0092490A">
        <w:t xml:space="preserve"> dos reagentes usados e t</w:t>
      </w:r>
      <w:r w:rsidR="00E51B30">
        <w:t>ratá-los com a devida seriedade.</w:t>
      </w:r>
    </w:p>
    <w:p w:rsidR="0092490A" w:rsidRPr="0092490A" w:rsidRDefault="00526AE8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>
        <w:t>Preocupar-se com os resíduos gerados durante os experimentos, sabendo qual a melhor maneira de segrega-lo</w:t>
      </w:r>
      <w:r w:rsidR="00E51B30">
        <w:t>s</w:t>
      </w:r>
      <w:r>
        <w:t xml:space="preserve"> e qual o seu destino, dentro e fora do laboratório (ver FISPQ dos reagentes e NBR 1000</w:t>
      </w:r>
      <w:r w:rsidR="00E51B30">
        <w:t>4).</w:t>
      </w:r>
    </w:p>
    <w:p w:rsidR="0092490A" w:rsidRPr="0092490A" w:rsidRDefault="00E51B30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>
        <w:t>E</w:t>
      </w:r>
      <w:r w:rsidR="0092490A" w:rsidRPr="0092490A">
        <w:t>m caso de incêndio</w:t>
      </w:r>
      <w:r>
        <w:t xml:space="preserve"> procure o</w:t>
      </w:r>
      <w:r w:rsidR="0092490A" w:rsidRPr="0092490A">
        <w:t xml:space="preserve"> extintor</w:t>
      </w:r>
      <w:r>
        <w:t xml:space="preserve"> apropriado mais próximo. U</w:t>
      </w:r>
      <w:r w:rsidR="0092490A" w:rsidRPr="0092490A">
        <w:t>m avental</w:t>
      </w:r>
      <w:r>
        <w:t xml:space="preserve"> </w:t>
      </w:r>
      <w:r w:rsidR="00C75F6C">
        <w:t>(exceto de material sintético)</w:t>
      </w:r>
      <w:r w:rsidR="0092490A" w:rsidRPr="0092490A">
        <w:t xml:space="preserve"> pode servir como um cobertor para abafar as chamas. </w:t>
      </w:r>
    </w:p>
    <w:p w:rsidR="0092490A" w:rsidRPr="0092490A" w:rsidRDefault="00C75F6C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>
        <w:t>Localize e memorize o local onde se encontram</w:t>
      </w:r>
      <w:r w:rsidR="0092490A" w:rsidRPr="0092490A">
        <w:t xml:space="preserve"> os telef</w:t>
      </w:r>
      <w:r>
        <w:t>ones e endereços de emergência.</w:t>
      </w:r>
    </w:p>
    <w:p w:rsidR="0092490A" w:rsidRPr="0092490A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 xml:space="preserve">Nenhum equipamento ou </w:t>
      </w:r>
      <w:r w:rsidR="00C75F6C">
        <w:t>reagente</w:t>
      </w:r>
      <w:r w:rsidRPr="0092490A">
        <w:t xml:space="preserve"> poderá ser retirado do laboratório sem uma autorização </w:t>
      </w:r>
      <w:r w:rsidR="00C75F6C">
        <w:t>do responsável</w:t>
      </w:r>
      <w:r w:rsidRPr="0092490A">
        <w:t xml:space="preserve">. </w:t>
      </w:r>
    </w:p>
    <w:p w:rsidR="0092490A" w:rsidRDefault="0092490A" w:rsidP="0092490A">
      <w:pPr>
        <w:pStyle w:val="PargrafodaLista"/>
        <w:numPr>
          <w:ilvl w:val="0"/>
          <w:numId w:val="3"/>
        </w:numPr>
        <w:spacing w:line="360" w:lineRule="auto"/>
        <w:ind w:left="0"/>
        <w:jc w:val="both"/>
      </w:pPr>
      <w:r w:rsidRPr="0092490A">
        <w:t xml:space="preserve">Finalmente, </w:t>
      </w:r>
      <w:r w:rsidR="00526AE8" w:rsidRPr="0092490A">
        <w:t>lembre-se</w:t>
      </w:r>
      <w:r w:rsidRPr="0092490A">
        <w:t xml:space="preserve"> que uma atenção adequada destinada ao trabalho evita a grande maioria dos acidentes em um laboratório. É muito importante ter a certeza de que se sabe perfeitamente bem o que se está fazendo.</w:t>
      </w:r>
    </w:p>
    <w:p w:rsidR="00526AE8" w:rsidRDefault="00526AE8" w:rsidP="00526AE8">
      <w:pPr>
        <w:pStyle w:val="PargrafodaLista"/>
        <w:spacing w:line="360" w:lineRule="auto"/>
        <w:ind w:left="0"/>
        <w:jc w:val="both"/>
      </w:pPr>
    </w:p>
    <w:p w:rsidR="00526AE8" w:rsidRDefault="00526AE8" w:rsidP="00526AE8">
      <w:pPr>
        <w:pStyle w:val="PargrafodaLista"/>
        <w:spacing w:line="360" w:lineRule="auto"/>
        <w:ind w:left="0"/>
        <w:jc w:val="both"/>
      </w:pPr>
      <w:r>
        <w:t>Atesto que eu, abaixo assinado, estou ciente das “</w:t>
      </w:r>
      <w:r w:rsidR="00F44E74" w:rsidRPr="00DE1E43">
        <w:rPr>
          <w:b/>
          <w:i/>
        </w:rPr>
        <w:t>Regras Gerais de Segurança em</w:t>
      </w:r>
      <w:r w:rsidRPr="00DE1E43">
        <w:rPr>
          <w:b/>
          <w:i/>
        </w:rPr>
        <w:t xml:space="preserve"> Laboratório</w:t>
      </w:r>
      <w:r w:rsidR="00DE1E43">
        <w:t>” descritas anteriormente</w:t>
      </w:r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268"/>
        <w:gridCol w:w="2801"/>
      </w:tblGrid>
      <w:tr w:rsidR="0013225C" w:rsidTr="0013225C">
        <w:tc>
          <w:tcPr>
            <w:tcW w:w="959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center"/>
            </w:pPr>
            <w:r>
              <w:t>Entrada</w:t>
            </w:r>
          </w:p>
        </w:tc>
        <w:tc>
          <w:tcPr>
            <w:tcW w:w="3827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center"/>
            </w:pPr>
            <w:r>
              <w:t xml:space="preserve">Nome </w:t>
            </w:r>
            <w:proofErr w:type="gramStart"/>
            <w:r>
              <w:t>do(</w:t>
            </w:r>
            <w:proofErr w:type="gramEnd"/>
            <w:r>
              <w:t>a) aluno(a):</w:t>
            </w:r>
          </w:p>
        </w:tc>
        <w:tc>
          <w:tcPr>
            <w:tcW w:w="2268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center"/>
            </w:pPr>
            <w:r>
              <w:t>Número de matrícula:</w:t>
            </w:r>
          </w:p>
        </w:tc>
        <w:tc>
          <w:tcPr>
            <w:tcW w:w="2801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center"/>
            </w:pPr>
            <w:r>
              <w:t>Assinatura:</w:t>
            </w:r>
          </w:p>
        </w:tc>
      </w:tr>
      <w:tr w:rsidR="0013225C" w:rsidTr="0013225C">
        <w:tc>
          <w:tcPr>
            <w:tcW w:w="959" w:type="dxa"/>
          </w:tcPr>
          <w:p w:rsidR="0013225C" w:rsidRDefault="0013225C" w:rsidP="0013225C">
            <w:pPr>
              <w:pStyle w:val="PargrafodaLista"/>
              <w:spacing w:line="360" w:lineRule="auto"/>
              <w:ind w:left="0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3827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2268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2801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13225C" w:rsidTr="0013225C">
        <w:tc>
          <w:tcPr>
            <w:tcW w:w="959" w:type="dxa"/>
          </w:tcPr>
          <w:p w:rsidR="0013225C" w:rsidRDefault="0013225C" w:rsidP="0013225C">
            <w:pPr>
              <w:pStyle w:val="PargrafodaLista"/>
              <w:spacing w:line="360" w:lineRule="auto"/>
              <w:ind w:left="0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3827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2268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2801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13225C" w:rsidTr="0013225C">
        <w:tc>
          <w:tcPr>
            <w:tcW w:w="959" w:type="dxa"/>
          </w:tcPr>
          <w:p w:rsidR="0013225C" w:rsidRDefault="0013225C" w:rsidP="0013225C">
            <w:pPr>
              <w:pStyle w:val="PargrafodaLista"/>
              <w:spacing w:line="360" w:lineRule="auto"/>
              <w:ind w:left="0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3827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2268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2801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13225C" w:rsidTr="0013225C">
        <w:tc>
          <w:tcPr>
            <w:tcW w:w="959" w:type="dxa"/>
          </w:tcPr>
          <w:p w:rsidR="0013225C" w:rsidRDefault="0013225C" w:rsidP="0013225C">
            <w:pPr>
              <w:pStyle w:val="PargrafodaLista"/>
              <w:spacing w:line="360" w:lineRule="auto"/>
              <w:ind w:left="0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3827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2268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2801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13225C" w:rsidTr="0013225C">
        <w:tc>
          <w:tcPr>
            <w:tcW w:w="959" w:type="dxa"/>
          </w:tcPr>
          <w:p w:rsidR="0013225C" w:rsidRDefault="0013225C" w:rsidP="0013225C">
            <w:pPr>
              <w:pStyle w:val="PargrafodaLista"/>
              <w:spacing w:line="360" w:lineRule="auto"/>
              <w:ind w:left="0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3827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2268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2801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13225C" w:rsidTr="0013225C">
        <w:tc>
          <w:tcPr>
            <w:tcW w:w="959" w:type="dxa"/>
          </w:tcPr>
          <w:p w:rsidR="0013225C" w:rsidRDefault="0013225C" w:rsidP="0013225C">
            <w:pPr>
              <w:pStyle w:val="PargrafodaLista"/>
              <w:spacing w:line="360" w:lineRule="auto"/>
              <w:ind w:left="0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3827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2268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2801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13225C" w:rsidTr="0013225C">
        <w:tc>
          <w:tcPr>
            <w:tcW w:w="959" w:type="dxa"/>
          </w:tcPr>
          <w:p w:rsidR="0013225C" w:rsidRDefault="0013225C" w:rsidP="0013225C">
            <w:pPr>
              <w:pStyle w:val="PargrafodaLista"/>
              <w:spacing w:line="360" w:lineRule="auto"/>
              <w:ind w:left="0"/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3827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2268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2801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13225C" w:rsidTr="0013225C">
        <w:tc>
          <w:tcPr>
            <w:tcW w:w="959" w:type="dxa"/>
          </w:tcPr>
          <w:p w:rsidR="0013225C" w:rsidRDefault="0013225C" w:rsidP="0013225C">
            <w:pPr>
              <w:pStyle w:val="PargrafodaLista"/>
              <w:spacing w:line="360" w:lineRule="auto"/>
              <w:ind w:left="0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3827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2268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2801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</w:tr>
      <w:tr w:rsidR="0013225C" w:rsidTr="0013225C">
        <w:tc>
          <w:tcPr>
            <w:tcW w:w="959" w:type="dxa"/>
          </w:tcPr>
          <w:p w:rsidR="0013225C" w:rsidRDefault="0013225C" w:rsidP="0013225C">
            <w:pPr>
              <w:pStyle w:val="PargrafodaLista"/>
              <w:spacing w:line="360" w:lineRule="auto"/>
              <w:ind w:left="0"/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3827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2268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  <w:tc>
          <w:tcPr>
            <w:tcW w:w="2801" w:type="dxa"/>
          </w:tcPr>
          <w:p w:rsidR="0013225C" w:rsidRDefault="0013225C" w:rsidP="00526AE8">
            <w:pPr>
              <w:pStyle w:val="PargrafodaLista"/>
              <w:spacing w:line="360" w:lineRule="auto"/>
              <w:ind w:left="0"/>
              <w:jc w:val="both"/>
            </w:pPr>
          </w:p>
        </w:tc>
      </w:tr>
    </w:tbl>
    <w:p w:rsidR="0013225C" w:rsidRPr="0013225C" w:rsidRDefault="0013225C" w:rsidP="0013225C">
      <w:pPr>
        <w:pStyle w:val="PargrafodaLista"/>
        <w:spacing w:line="360" w:lineRule="auto"/>
        <w:ind w:left="0"/>
        <w:jc w:val="both"/>
        <w:rPr>
          <w:sz w:val="20"/>
        </w:rPr>
      </w:pPr>
      <w:r w:rsidRPr="0013225C">
        <w:rPr>
          <w:sz w:val="20"/>
        </w:rPr>
        <w:t>OBS: Adicionar tantas linhas quantas forem necessárias, de acordo com o número de alunos.</w:t>
      </w:r>
    </w:p>
    <w:p w:rsidR="00211587" w:rsidRDefault="00211587" w:rsidP="00211587">
      <w:pPr>
        <w:pStyle w:val="PargrafodaLista"/>
        <w:spacing w:line="360" w:lineRule="auto"/>
        <w:ind w:left="0"/>
        <w:jc w:val="both"/>
        <w:rPr>
          <w:sz w:val="24"/>
          <w:szCs w:val="24"/>
        </w:rPr>
      </w:pPr>
    </w:p>
    <w:p w:rsidR="00211587" w:rsidRDefault="007E7A10" w:rsidP="00211587">
      <w:pPr>
        <w:pStyle w:val="PargrafodaLista"/>
        <w:spacing w:line="360" w:lineRule="auto"/>
        <w:ind w:left="0"/>
        <w:jc w:val="center"/>
        <w:rPr>
          <w:sz w:val="24"/>
          <w:szCs w:val="24"/>
        </w:rPr>
      </w:pPr>
      <w:r w:rsidRPr="00211587">
        <w:rPr>
          <w:sz w:val="24"/>
          <w:szCs w:val="24"/>
        </w:rPr>
        <w:t>Disciplina:_____________________________</w:t>
      </w:r>
      <w:r w:rsidR="00211587" w:rsidRPr="00211587">
        <w:rPr>
          <w:sz w:val="24"/>
          <w:szCs w:val="24"/>
        </w:rPr>
        <w:t xml:space="preserve">; </w:t>
      </w:r>
      <w:r w:rsidR="0013225C" w:rsidRPr="00211587">
        <w:rPr>
          <w:sz w:val="24"/>
          <w:szCs w:val="24"/>
        </w:rPr>
        <w:t>Professor (</w:t>
      </w:r>
      <w:r w:rsidRPr="00211587">
        <w:rPr>
          <w:sz w:val="24"/>
          <w:szCs w:val="24"/>
        </w:rPr>
        <w:t>a):</w:t>
      </w:r>
      <w:r w:rsidR="0013225C" w:rsidRPr="00211587">
        <w:rPr>
          <w:sz w:val="24"/>
          <w:szCs w:val="24"/>
        </w:rPr>
        <w:t xml:space="preserve"> </w:t>
      </w:r>
      <w:r w:rsidRPr="00211587">
        <w:rPr>
          <w:sz w:val="24"/>
          <w:szCs w:val="24"/>
        </w:rPr>
        <w:t>____________________</w:t>
      </w:r>
      <w:r w:rsidR="0013225C" w:rsidRPr="00211587">
        <w:rPr>
          <w:sz w:val="24"/>
          <w:szCs w:val="24"/>
        </w:rPr>
        <w:t>________</w:t>
      </w:r>
      <w:r w:rsidRPr="00211587">
        <w:rPr>
          <w:sz w:val="24"/>
          <w:szCs w:val="24"/>
        </w:rPr>
        <w:t>__</w:t>
      </w:r>
      <w:r w:rsidR="0013225C" w:rsidRPr="00211587">
        <w:rPr>
          <w:sz w:val="24"/>
          <w:szCs w:val="24"/>
        </w:rPr>
        <w:t>.</w:t>
      </w:r>
      <w:r w:rsidR="00211587" w:rsidRPr="00211587">
        <w:rPr>
          <w:sz w:val="24"/>
          <w:szCs w:val="24"/>
        </w:rPr>
        <w:t xml:space="preserve"> </w:t>
      </w:r>
    </w:p>
    <w:p w:rsidR="00211587" w:rsidRDefault="00211587" w:rsidP="00211587">
      <w:pPr>
        <w:pStyle w:val="PargrafodaLista"/>
        <w:spacing w:line="360" w:lineRule="auto"/>
        <w:ind w:left="0"/>
        <w:jc w:val="center"/>
        <w:rPr>
          <w:sz w:val="24"/>
          <w:szCs w:val="24"/>
        </w:rPr>
      </w:pPr>
    </w:p>
    <w:p w:rsidR="00526AE8" w:rsidRPr="00211587" w:rsidRDefault="003D7230" w:rsidP="00211587">
      <w:pPr>
        <w:pStyle w:val="PargrafodaLista"/>
        <w:spacing w:line="360" w:lineRule="auto"/>
        <w:ind w:left="0"/>
        <w:jc w:val="center"/>
        <w:rPr>
          <w:sz w:val="24"/>
          <w:szCs w:val="24"/>
        </w:rPr>
      </w:pPr>
      <w:r w:rsidRPr="00211587">
        <w:rPr>
          <w:sz w:val="24"/>
          <w:szCs w:val="24"/>
        </w:rPr>
        <w:t>Diadema,</w:t>
      </w:r>
      <w:r w:rsidR="007E7A10" w:rsidRPr="00211587">
        <w:rPr>
          <w:sz w:val="24"/>
          <w:szCs w:val="24"/>
        </w:rPr>
        <w:t>_______</w:t>
      </w:r>
      <w:r w:rsidRPr="00211587">
        <w:rPr>
          <w:sz w:val="24"/>
          <w:szCs w:val="24"/>
        </w:rPr>
        <w:t xml:space="preserve"> de _</w:t>
      </w:r>
      <w:r w:rsidR="007E7A10" w:rsidRPr="00211587">
        <w:rPr>
          <w:sz w:val="24"/>
          <w:szCs w:val="24"/>
        </w:rPr>
        <w:t>______</w:t>
      </w:r>
      <w:r w:rsidRPr="00211587">
        <w:rPr>
          <w:sz w:val="24"/>
          <w:szCs w:val="24"/>
        </w:rPr>
        <w:t xml:space="preserve">_______________ </w:t>
      </w:r>
      <w:proofErr w:type="spellStart"/>
      <w:r w:rsidRPr="00211587">
        <w:rPr>
          <w:sz w:val="24"/>
          <w:szCs w:val="24"/>
        </w:rPr>
        <w:t>de</w:t>
      </w:r>
      <w:proofErr w:type="spellEnd"/>
      <w:r w:rsidRPr="00211587">
        <w:rPr>
          <w:sz w:val="24"/>
          <w:szCs w:val="24"/>
        </w:rPr>
        <w:t xml:space="preserve"> 20</w:t>
      </w:r>
      <w:r w:rsidR="00B447D9" w:rsidRPr="00211587">
        <w:rPr>
          <w:sz w:val="24"/>
          <w:szCs w:val="24"/>
        </w:rPr>
        <w:t>_</w:t>
      </w:r>
      <w:r w:rsidR="0013225C" w:rsidRPr="00211587">
        <w:rPr>
          <w:sz w:val="24"/>
          <w:szCs w:val="24"/>
        </w:rPr>
        <w:t>__</w:t>
      </w:r>
      <w:r w:rsidR="00B447D9" w:rsidRPr="00211587">
        <w:rPr>
          <w:sz w:val="24"/>
          <w:szCs w:val="24"/>
        </w:rPr>
        <w:t>__</w:t>
      </w:r>
      <w:r w:rsidRPr="00211587">
        <w:rPr>
          <w:sz w:val="24"/>
          <w:szCs w:val="24"/>
        </w:rPr>
        <w:t>.</w:t>
      </w:r>
    </w:p>
    <w:sectPr w:rsidR="00526AE8" w:rsidRPr="00211587" w:rsidSect="0013225C">
      <w:headerReference w:type="default" r:id="rId8"/>
      <w:footerReference w:type="default" r:id="rId9"/>
      <w:pgSz w:w="11906" w:h="16838"/>
      <w:pgMar w:top="30" w:right="1133" w:bottom="709" w:left="1134" w:header="567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E6" w:rsidRDefault="00B761E6" w:rsidP="003D7230">
      <w:pPr>
        <w:spacing w:after="0" w:line="240" w:lineRule="auto"/>
      </w:pPr>
      <w:r>
        <w:separator/>
      </w:r>
    </w:p>
  </w:endnote>
  <w:endnote w:type="continuationSeparator" w:id="0">
    <w:p w:rsidR="00B761E6" w:rsidRDefault="00B761E6" w:rsidP="003D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61110"/>
      <w:docPartObj>
        <w:docPartGallery w:val="Page Numbers (Bottom of Page)"/>
        <w:docPartUnique/>
      </w:docPartObj>
    </w:sdtPr>
    <w:sdtEndPr/>
    <w:sdtContent>
      <w:p w:rsidR="0013225C" w:rsidRDefault="001322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BAE">
          <w:rPr>
            <w:noProof/>
          </w:rPr>
          <w:t>3</w:t>
        </w:r>
        <w:r>
          <w:fldChar w:fldCharType="end"/>
        </w:r>
      </w:p>
    </w:sdtContent>
  </w:sdt>
  <w:p w:rsidR="00211587" w:rsidRPr="00E966B5" w:rsidRDefault="00211587" w:rsidP="00211587">
    <w:pPr>
      <w:pStyle w:val="Rodap"/>
      <w:jc w:val="center"/>
      <w:rPr>
        <w:i/>
        <w:sz w:val="20"/>
        <w:szCs w:val="20"/>
      </w:rPr>
    </w:pPr>
    <w:r w:rsidRPr="00211587">
      <w:rPr>
        <w:i/>
        <w:sz w:val="20"/>
        <w:szCs w:val="20"/>
      </w:rPr>
      <w:t>segurancaqb.diadema@unifesp.br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E6" w:rsidRDefault="00B761E6" w:rsidP="003D7230">
      <w:pPr>
        <w:spacing w:after="0" w:line="240" w:lineRule="auto"/>
      </w:pPr>
      <w:r>
        <w:separator/>
      </w:r>
    </w:p>
  </w:footnote>
  <w:footnote w:type="continuationSeparator" w:id="0">
    <w:p w:rsidR="00B761E6" w:rsidRDefault="00B761E6" w:rsidP="003D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4"/>
      <w:gridCol w:w="5637"/>
    </w:tblGrid>
    <w:tr w:rsidR="003D7230" w:rsidTr="007E7A10">
      <w:trPr>
        <w:trHeight w:val="1037"/>
        <w:jc w:val="center"/>
      </w:trPr>
      <w:tc>
        <w:tcPr>
          <w:tcW w:w="2504" w:type="dxa"/>
        </w:tcPr>
        <w:p w:rsidR="003D7230" w:rsidRDefault="003D7230" w:rsidP="003D7230">
          <w:pPr>
            <w:pStyle w:val="Cabealho"/>
            <w:jc w:val="center"/>
          </w:pPr>
          <w:r>
            <w:rPr>
              <w:rFonts w:ascii="Arial" w:hAnsi="Arial" w:cs="Arial"/>
              <w:noProof/>
              <w:sz w:val="28"/>
              <w:szCs w:val="2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0601E19" wp14:editId="326FA3A3">
                <wp:simplePos x="0" y="0"/>
                <wp:positionH relativeFrom="column">
                  <wp:posOffset>-49634</wp:posOffset>
                </wp:positionH>
                <wp:positionV relativeFrom="paragraph">
                  <wp:posOffset>22092</wp:posOffset>
                </wp:positionV>
                <wp:extent cx="948519" cy="611466"/>
                <wp:effectExtent l="0" t="0" r="4445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227" cy="611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37" w:type="dxa"/>
        </w:tcPr>
        <w:p w:rsidR="003D7230" w:rsidRPr="003D7230" w:rsidRDefault="003D7230" w:rsidP="007E7A10">
          <w:pPr>
            <w:pStyle w:val="Cabealho"/>
            <w:spacing w:line="360" w:lineRule="auto"/>
            <w:jc w:val="center"/>
            <w:rPr>
              <w:b/>
              <w:i/>
              <w:sz w:val="24"/>
            </w:rPr>
          </w:pPr>
          <w:r w:rsidRPr="003D7230">
            <w:rPr>
              <w:b/>
              <w:i/>
              <w:sz w:val="24"/>
            </w:rPr>
            <w:t>Universidade Federal de São Paulo, campus Diadema</w:t>
          </w:r>
        </w:p>
        <w:p w:rsidR="003D7230" w:rsidRDefault="003D7230" w:rsidP="007E7A10">
          <w:pPr>
            <w:pStyle w:val="Cabealho"/>
            <w:spacing w:line="360" w:lineRule="auto"/>
            <w:jc w:val="center"/>
          </w:pPr>
          <w:r w:rsidRPr="003D7230">
            <w:rPr>
              <w:b/>
              <w:i/>
              <w:sz w:val="24"/>
            </w:rPr>
            <w:t>Comissão de Segurança Química e Biológica/2018</w:t>
          </w:r>
        </w:p>
      </w:tc>
    </w:tr>
  </w:tbl>
  <w:p w:rsidR="009F3E63" w:rsidRPr="00E966B5" w:rsidRDefault="00E966B5" w:rsidP="00E966B5">
    <w:pPr>
      <w:spacing w:after="0"/>
      <w:jc w:val="center"/>
      <w:rPr>
        <w:sz w:val="28"/>
      </w:rPr>
    </w:pPr>
    <w:r w:rsidRPr="00E966B5">
      <w:rPr>
        <w:sz w:val="28"/>
      </w:rPr>
      <w:t>------------------------------------------------------------------------------------------------</w:t>
    </w:r>
    <w:r>
      <w:rPr>
        <w:sz w:val="28"/>
      </w:rPr>
      <w:t>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469"/>
    <w:multiLevelType w:val="hybridMultilevel"/>
    <w:tmpl w:val="157A3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4051C"/>
    <w:multiLevelType w:val="hybridMultilevel"/>
    <w:tmpl w:val="625E0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A3BB0"/>
    <w:multiLevelType w:val="hybridMultilevel"/>
    <w:tmpl w:val="F0FEE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0A"/>
    <w:rsid w:val="0013225C"/>
    <w:rsid w:val="00183DF9"/>
    <w:rsid w:val="001C3403"/>
    <w:rsid w:val="001C6533"/>
    <w:rsid w:val="00211587"/>
    <w:rsid w:val="00371BAE"/>
    <w:rsid w:val="003D7230"/>
    <w:rsid w:val="00404518"/>
    <w:rsid w:val="00526AE8"/>
    <w:rsid w:val="005F0A32"/>
    <w:rsid w:val="0063068D"/>
    <w:rsid w:val="00686E48"/>
    <w:rsid w:val="006947C5"/>
    <w:rsid w:val="00773DBD"/>
    <w:rsid w:val="007E7A10"/>
    <w:rsid w:val="00904E55"/>
    <w:rsid w:val="0092490A"/>
    <w:rsid w:val="009E6697"/>
    <w:rsid w:val="009F3E63"/>
    <w:rsid w:val="00B26589"/>
    <w:rsid w:val="00B447D9"/>
    <w:rsid w:val="00B63120"/>
    <w:rsid w:val="00B761E6"/>
    <w:rsid w:val="00C52908"/>
    <w:rsid w:val="00C75F6C"/>
    <w:rsid w:val="00C966CA"/>
    <w:rsid w:val="00CF35B5"/>
    <w:rsid w:val="00DE1E43"/>
    <w:rsid w:val="00DF4C8E"/>
    <w:rsid w:val="00E31F71"/>
    <w:rsid w:val="00E51B30"/>
    <w:rsid w:val="00E966B5"/>
    <w:rsid w:val="00F4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249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490A"/>
    <w:pPr>
      <w:ind w:left="720"/>
      <w:contextualSpacing/>
    </w:pPr>
  </w:style>
  <w:style w:type="table" w:styleId="Tabelacomgrade">
    <w:name w:val="Table Grid"/>
    <w:basedOn w:val="Tabelanormal"/>
    <w:uiPriority w:val="39"/>
    <w:rsid w:val="0052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D7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230"/>
  </w:style>
  <w:style w:type="paragraph" w:styleId="Rodap">
    <w:name w:val="footer"/>
    <w:basedOn w:val="Normal"/>
    <w:link w:val="RodapChar"/>
    <w:uiPriority w:val="99"/>
    <w:unhideWhenUsed/>
    <w:rsid w:val="003D7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230"/>
  </w:style>
  <w:style w:type="paragraph" w:styleId="Textodebalo">
    <w:name w:val="Balloon Text"/>
    <w:basedOn w:val="Normal"/>
    <w:link w:val="TextodebaloChar"/>
    <w:uiPriority w:val="99"/>
    <w:semiHidden/>
    <w:unhideWhenUsed/>
    <w:rsid w:val="009E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249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490A"/>
    <w:pPr>
      <w:ind w:left="720"/>
      <w:contextualSpacing/>
    </w:pPr>
  </w:style>
  <w:style w:type="table" w:styleId="Tabelacomgrade">
    <w:name w:val="Table Grid"/>
    <w:basedOn w:val="Tabelanormal"/>
    <w:uiPriority w:val="39"/>
    <w:rsid w:val="0052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D7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230"/>
  </w:style>
  <w:style w:type="paragraph" w:styleId="Rodap">
    <w:name w:val="footer"/>
    <w:basedOn w:val="Normal"/>
    <w:link w:val="RodapChar"/>
    <w:uiPriority w:val="99"/>
    <w:unhideWhenUsed/>
    <w:rsid w:val="003D7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230"/>
  </w:style>
  <w:style w:type="paragraph" w:styleId="Textodebalo">
    <w:name w:val="Balloon Text"/>
    <w:basedOn w:val="Normal"/>
    <w:link w:val="TextodebaloChar"/>
    <w:uiPriority w:val="99"/>
    <w:semiHidden/>
    <w:unhideWhenUsed/>
    <w:rsid w:val="009E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1023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Carlos Guadagnin</dc:creator>
  <cp:lastModifiedBy>Rafael Carlos Guadagnin</cp:lastModifiedBy>
  <cp:revision>22</cp:revision>
  <cp:lastPrinted>2018-12-11T15:19:00Z</cp:lastPrinted>
  <dcterms:created xsi:type="dcterms:W3CDTF">2018-10-02T11:19:00Z</dcterms:created>
  <dcterms:modified xsi:type="dcterms:W3CDTF">2018-12-11T15:21:00Z</dcterms:modified>
</cp:coreProperties>
</file>